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6459E2" w:rsidRPr="00C8720E" w14:paraId="3E73AC6C" w14:textId="77777777" w:rsidTr="008D24E9">
        <w:trPr>
          <w:cantSplit/>
          <w:trHeight w:val="1293"/>
        </w:trPr>
        <w:tc>
          <w:tcPr>
            <w:tcW w:w="9411" w:type="dxa"/>
          </w:tcPr>
          <w:p w14:paraId="5810DCE6" w14:textId="77777777" w:rsidR="006459E2" w:rsidRPr="00C16A34" w:rsidRDefault="006459E2" w:rsidP="008D24E9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</w:p>
          <w:p w14:paraId="19F74736" w14:textId="77777777" w:rsidR="006459E2" w:rsidRPr="00454CF2" w:rsidRDefault="006459E2" w:rsidP="008D24E9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9297432" wp14:editId="265B90C3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AA81D9" w14:textId="77777777" w:rsidR="006459E2" w:rsidRPr="00206765" w:rsidRDefault="006459E2" w:rsidP="006459E2">
      <w:pPr>
        <w:pStyle w:val="a7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06446124" w14:textId="77777777" w:rsidR="006459E2" w:rsidRPr="00206765" w:rsidRDefault="006459E2" w:rsidP="006459E2">
      <w:pPr>
        <w:pStyle w:val="a7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084F4692" w14:textId="77777777" w:rsidR="006459E2" w:rsidRPr="00206765" w:rsidRDefault="006459E2" w:rsidP="006459E2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6453141F" w14:textId="77777777" w:rsidR="006459E2" w:rsidRDefault="006459E2" w:rsidP="006459E2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6237D53B" w14:textId="77777777" w:rsidR="006459E2" w:rsidRDefault="006459E2" w:rsidP="006459E2">
      <w:pPr>
        <w:ind w:right="-1"/>
        <w:jc w:val="center"/>
        <w:rPr>
          <w:sz w:val="28"/>
        </w:rPr>
      </w:pPr>
    </w:p>
    <w:p w14:paraId="12FC2ED3" w14:textId="77777777" w:rsidR="006459E2" w:rsidRDefault="006459E2" w:rsidP="006459E2">
      <w:pPr>
        <w:ind w:right="-1"/>
        <w:jc w:val="center"/>
        <w:rPr>
          <w:sz w:val="28"/>
        </w:rPr>
      </w:pPr>
    </w:p>
    <w:p w14:paraId="6F9D07D3" w14:textId="77777777" w:rsidR="006459E2" w:rsidRPr="00C16A34" w:rsidRDefault="006459E2" w:rsidP="006459E2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76422C2D" w14:textId="77777777" w:rsidR="006459E2" w:rsidRPr="00206765" w:rsidRDefault="006459E2" w:rsidP="006459E2">
      <w:pPr>
        <w:tabs>
          <w:tab w:val="left" w:pos="2270"/>
        </w:tabs>
        <w:ind w:right="-1"/>
        <w:jc w:val="center"/>
      </w:pPr>
    </w:p>
    <w:p w14:paraId="63A5A45F" w14:textId="257BDF21" w:rsidR="006459E2" w:rsidRPr="007C35A1" w:rsidRDefault="006459E2" w:rsidP="006459E2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11AF6">
        <w:rPr>
          <w:sz w:val="28"/>
          <w:szCs w:val="28"/>
        </w:rPr>
        <w:t xml:space="preserve"> 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7C35A1">
        <w:rPr>
          <w:sz w:val="28"/>
          <w:szCs w:val="28"/>
        </w:rPr>
        <w:t>п.</w:t>
      </w:r>
      <w:r w:rsidR="00611AF6">
        <w:rPr>
          <w:sz w:val="28"/>
          <w:szCs w:val="28"/>
        </w:rPr>
        <w:t xml:space="preserve"> </w:t>
      </w:r>
      <w:r w:rsidRPr="007C35A1">
        <w:rPr>
          <w:sz w:val="28"/>
          <w:szCs w:val="28"/>
        </w:rPr>
        <w:t>Добринка</w:t>
      </w:r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>
        <w:rPr>
          <w:sz w:val="28"/>
          <w:szCs w:val="28"/>
        </w:rPr>
        <w:t>103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 </w:t>
      </w:r>
    </w:p>
    <w:p w14:paraId="649FAB3F" w14:textId="77777777" w:rsidR="006459E2" w:rsidRDefault="006459E2" w:rsidP="006459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798ED0" w14:textId="77777777" w:rsidR="006459E2" w:rsidRDefault="006459E2" w:rsidP="006459E2">
      <w:pPr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bookmarkStart w:id="0" w:name="_Hlk184645507"/>
      <w:r w:rsidRPr="00313953">
        <w:rPr>
          <w:b/>
          <w:color w:val="000000" w:themeColor="text1"/>
          <w:kern w:val="36"/>
          <w:sz w:val="28"/>
          <w:szCs w:val="28"/>
        </w:rPr>
        <w:t xml:space="preserve">О досрочном прекращении полномочий главы </w:t>
      </w:r>
    </w:p>
    <w:p w14:paraId="3E68B63A" w14:textId="77777777" w:rsidR="006459E2" w:rsidRDefault="006459E2" w:rsidP="006459E2">
      <w:pPr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313953">
        <w:rPr>
          <w:b/>
          <w:color w:val="000000" w:themeColor="text1"/>
          <w:kern w:val="36"/>
          <w:sz w:val="28"/>
          <w:szCs w:val="28"/>
        </w:rPr>
        <w:t xml:space="preserve">Добринского </w:t>
      </w:r>
      <w:r>
        <w:rPr>
          <w:b/>
          <w:color w:val="000000" w:themeColor="text1"/>
          <w:kern w:val="36"/>
          <w:sz w:val="28"/>
          <w:szCs w:val="28"/>
        </w:rPr>
        <w:t>м</w:t>
      </w:r>
      <w:r w:rsidRPr="00313953">
        <w:rPr>
          <w:b/>
          <w:color w:val="000000" w:themeColor="text1"/>
          <w:kern w:val="36"/>
          <w:sz w:val="28"/>
          <w:szCs w:val="28"/>
        </w:rPr>
        <w:t xml:space="preserve">униципального района Липецкой области </w:t>
      </w:r>
    </w:p>
    <w:p w14:paraId="5223A1CA" w14:textId="77777777" w:rsidR="006459E2" w:rsidRDefault="006459E2" w:rsidP="006459E2">
      <w:pPr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313953">
        <w:rPr>
          <w:b/>
          <w:color w:val="000000" w:themeColor="text1"/>
          <w:kern w:val="36"/>
          <w:sz w:val="28"/>
          <w:szCs w:val="28"/>
        </w:rPr>
        <w:t xml:space="preserve">Российской Федерации и глав сельских поселений, входящих в состав Добринского муниципального района Липецкой области </w:t>
      </w:r>
    </w:p>
    <w:p w14:paraId="3C02B09A" w14:textId="77777777" w:rsidR="006459E2" w:rsidRPr="00313953" w:rsidRDefault="006459E2" w:rsidP="006459E2">
      <w:pPr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313953">
        <w:rPr>
          <w:b/>
          <w:color w:val="000000" w:themeColor="text1"/>
          <w:kern w:val="36"/>
          <w:sz w:val="28"/>
          <w:szCs w:val="28"/>
        </w:rPr>
        <w:t>Российской Федерации</w:t>
      </w:r>
      <w:bookmarkEnd w:id="0"/>
    </w:p>
    <w:p w14:paraId="4E3DE534" w14:textId="77777777" w:rsidR="006459E2" w:rsidRPr="00895B19" w:rsidRDefault="006459E2" w:rsidP="006459E2">
      <w:pPr>
        <w:spacing w:line="288" w:lineRule="atLeast"/>
        <w:ind w:firstLine="567"/>
        <w:jc w:val="both"/>
        <w:rPr>
          <w:color w:val="000000" w:themeColor="text1"/>
          <w:sz w:val="28"/>
          <w:szCs w:val="28"/>
        </w:rPr>
      </w:pPr>
    </w:p>
    <w:p w14:paraId="378ECCE4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895B19">
        <w:rPr>
          <w:color w:val="000000" w:themeColor="text1"/>
          <w:sz w:val="28"/>
          <w:szCs w:val="28"/>
        </w:rPr>
        <w:t xml:space="preserve">В соответствии с пунктом </w:t>
      </w:r>
      <w:r>
        <w:rPr>
          <w:color w:val="000000" w:themeColor="text1"/>
          <w:sz w:val="28"/>
          <w:szCs w:val="28"/>
        </w:rPr>
        <w:t>5</w:t>
      </w:r>
      <w:r w:rsidRPr="00895B19">
        <w:rPr>
          <w:color w:val="000000" w:themeColor="text1"/>
          <w:sz w:val="28"/>
          <w:szCs w:val="28"/>
        </w:rPr>
        <w:t xml:space="preserve"> части </w:t>
      </w:r>
      <w:r>
        <w:rPr>
          <w:color w:val="000000" w:themeColor="text1"/>
          <w:sz w:val="28"/>
          <w:szCs w:val="28"/>
        </w:rPr>
        <w:t>1</w:t>
      </w:r>
      <w:r w:rsidRPr="00895B19">
        <w:rPr>
          <w:color w:val="000000" w:themeColor="text1"/>
          <w:sz w:val="28"/>
          <w:szCs w:val="28"/>
        </w:rPr>
        <w:t xml:space="preserve"> статьи </w:t>
      </w:r>
      <w:r>
        <w:rPr>
          <w:color w:val="000000" w:themeColor="text1"/>
          <w:sz w:val="28"/>
          <w:szCs w:val="28"/>
        </w:rPr>
        <w:t>21</w:t>
      </w:r>
      <w:r w:rsidRPr="00895B19">
        <w:rPr>
          <w:color w:val="000000" w:themeColor="text1"/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>20 марта 2025 года №33-ФЗ «</w:t>
      </w:r>
      <w:r w:rsidRPr="00895B19">
        <w:rPr>
          <w:color w:val="000000" w:themeColor="text1"/>
          <w:sz w:val="28"/>
          <w:szCs w:val="28"/>
        </w:rPr>
        <w:t xml:space="preserve">Об общих принципах организации местного </w:t>
      </w:r>
      <w:r w:rsidRPr="00E73EFB">
        <w:rPr>
          <w:sz w:val="28"/>
          <w:szCs w:val="28"/>
        </w:rPr>
        <w:t xml:space="preserve">самоуправления в </w:t>
      </w:r>
      <w:r>
        <w:rPr>
          <w:sz w:val="28"/>
          <w:szCs w:val="28"/>
        </w:rPr>
        <w:t>единой системе публичной власти»</w:t>
      </w:r>
      <w:r w:rsidRPr="00E73EFB">
        <w:rPr>
          <w:sz w:val="28"/>
          <w:szCs w:val="28"/>
        </w:rPr>
        <w:t xml:space="preserve">, частью 1 статьи 8  </w:t>
      </w:r>
      <w:r>
        <w:rPr>
          <w:sz w:val="28"/>
          <w:szCs w:val="20"/>
        </w:rPr>
        <w:t xml:space="preserve">Закона </w:t>
      </w:r>
      <w:r>
        <w:rPr>
          <w:sz w:val="28"/>
          <w:szCs w:val="28"/>
        </w:rPr>
        <w:t>Липецкой области от 27 февраля 2025 года №610-ОЗ «О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округ»,</w:t>
      </w:r>
      <w:r w:rsidRPr="00E73EFB">
        <w:rPr>
          <w:sz w:val="28"/>
          <w:szCs w:val="28"/>
        </w:rPr>
        <w:t xml:space="preserve"> </w:t>
      </w:r>
      <w:bookmarkStart w:id="1" w:name="_Hlk184645425"/>
      <w:r w:rsidRPr="00E73EFB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округа Липецкой области Российской Федерации от 25 </w:t>
      </w:r>
      <w:r>
        <w:rPr>
          <w:sz w:val="28"/>
          <w:szCs w:val="28"/>
        </w:rPr>
        <w:t>ноября</w:t>
      </w:r>
      <w:r w:rsidRPr="00E73EF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73EF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102-рс</w:t>
      </w:r>
      <w:r w:rsidRPr="00E73E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3EFB">
        <w:rPr>
          <w:sz w:val="28"/>
          <w:szCs w:val="28"/>
        </w:rPr>
        <w:t xml:space="preserve">О вступлении </w:t>
      </w:r>
      <w:r>
        <w:rPr>
          <w:sz w:val="28"/>
          <w:szCs w:val="28"/>
        </w:rPr>
        <w:t xml:space="preserve">Пасынкова Александра Николаевича </w:t>
      </w:r>
      <w:r w:rsidRPr="00E73EFB">
        <w:rPr>
          <w:sz w:val="28"/>
          <w:szCs w:val="28"/>
        </w:rPr>
        <w:t xml:space="preserve">в должность главы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округа Липецкой области Российской Федерации</w:t>
      </w:r>
      <w:r>
        <w:rPr>
          <w:sz w:val="28"/>
          <w:szCs w:val="28"/>
        </w:rPr>
        <w:t>»</w:t>
      </w:r>
      <w:bookmarkEnd w:id="1"/>
      <w:r w:rsidRPr="00E73EFB">
        <w:rPr>
          <w:sz w:val="28"/>
          <w:szCs w:val="28"/>
        </w:rPr>
        <w:t>, учитывая решение постоянной комиссии по законодательству, правовым вопросам</w:t>
      </w:r>
      <w:r>
        <w:rPr>
          <w:sz w:val="28"/>
          <w:szCs w:val="28"/>
        </w:rPr>
        <w:t>, местному самоуправлению и вопросам депутатской этики</w:t>
      </w:r>
      <w:r w:rsidRPr="00E73EFB">
        <w:rPr>
          <w:sz w:val="28"/>
          <w:szCs w:val="28"/>
        </w:rPr>
        <w:t>, Совет депутатов</w:t>
      </w:r>
      <w:r>
        <w:rPr>
          <w:sz w:val="28"/>
          <w:szCs w:val="28"/>
        </w:rPr>
        <w:t xml:space="preserve"> Добринского муниципального округа</w:t>
      </w:r>
      <w:r w:rsidRPr="00E73EFB">
        <w:rPr>
          <w:sz w:val="28"/>
          <w:szCs w:val="28"/>
        </w:rPr>
        <w:t xml:space="preserve"> </w:t>
      </w:r>
    </w:p>
    <w:p w14:paraId="7C5707DD" w14:textId="77777777" w:rsidR="006459E2" w:rsidRPr="00E73EFB" w:rsidRDefault="006459E2" w:rsidP="006459E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3EF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14:paraId="31D59C9A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1. В связи с вступлением в должность главы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округа Липецкой области Российской Федерации досрочно прекратить полномочия:</w:t>
      </w:r>
    </w:p>
    <w:p w14:paraId="6AE58866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1) главы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Пасынкова Александра Николаевича</w:t>
      </w:r>
      <w:r w:rsidRPr="00E73EFB">
        <w:rPr>
          <w:sz w:val="28"/>
          <w:szCs w:val="28"/>
        </w:rPr>
        <w:t>;</w:t>
      </w:r>
    </w:p>
    <w:p w14:paraId="02AEA3B3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2) главы сельского поселения </w:t>
      </w:r>
      <w:r>
        <w:rPr>
          <w:sz w:val="28"/>
          <w:szCs w:val="28"/>
        </w:rPr>
        <w:t>Березнеговатский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Пчельниковой Татьяны Леонидовны</w:t>
      </w:r>
      <w:r w:rsidRPr="00E73EFB">
        <w:rPr>
          <w:sz w:val="28"/>
          <w:szCs w:val="28"/>
        </w:rPr>
        <w:t>;</w:t>
      </w:r>
    </w:p>
    <w:p w14:paraId="00CABA36" w14:textId="77777777" w:rsidR="006459E2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</w:p>
    <w:p w14:paraId="7C565539" w14:textId="77777777" w:rsidR="006459E2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</w:p>
    <w:p w14:paraId="171077F8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>3) главы сельского поселения Бо</w:t>
      </w:r>
      <w:r>
        <w:rPr>
          <w:sz w:val="28"/>
          <w:szCs w:val="28"/>
        </w:rPr>
        <w:t>городицкий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Овчинникова Александра Ивановича</w:t>
      </w:r>
      <w:r w:rsidRPr="00E73EFB">
        <w:rPr>
          <w:sz w:val="28"/>
          <w:szCs w:val="28"/>
        </w:rPr>
        <w:t>;</w:t>
      </w:r>
    </w:p>
    <w:p w14:paraId="6DD72D19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4) главы сельского поселения </w:t>
      </w:r>
      <w:r>
        <w:rPr>
          <w:sz w:val="28"/>
          <w:szCs w:val="28"/>
        </w:rPr>
        <w:t>Верхнематренский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Жаворонковой Наталии Васильевны</w:t>
      </w:r>
      <w:r w:rsidRPr="00E73EFB">
        <w:rPr>
          <w:sz w:val="28"/>
          <w:szCs w:val="28"/>
        </w:rPr>
        <w:t>;</w:t>
      </w:r>
    </w:p>
    <w:p w14:paraId="72EA0746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5) главы сельского поселения </w:t>
      </w:r>
      <w:r>
        <w:rPr>
          <w:sz w:val="28"/>
          <w:szCs w:val="28"/>
        </w:rPr>
        <w:t>Демшинский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Глотовой Наталии Александровны</w:t>
      </w:r>
      <w:r w:rsidRPr="00E73EFB">
        <w:rPr>
          <w:sz w:val="28"/>
          <w:szCs w:val="28"/>
        </w:rPr>
        <w:t>;</w:t>
      </w:r>
    </w:p>
    <w:p w14:paraId="1725F78D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6) главы сельского поселения </w:t>
      </w:r>
      <w:r>
        <w:rPr>
          <w:sz w:val="28"/>
          <w:szCs w:val="28"/>
        </w:rPr>
        <w:t>Добринский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Чижова Николая Викторовича</w:t>
      </w:r>
      <w:r w:rsidRPr="00E73EFB">
        <w:rPr>
          <w:sz w:val="28"/>
          <w:szCs w:val="28"/>
        </w:rPr>
        <w:t>;</w:t>
      </w:r>
    </w:p>
    <w:p w14:paraId="26969E16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7) главы сельского поселения </w:t>
      </w:r>
      <w:r>
        <w:rPr>
          <w:sz w:val="28"/>
          <w:szCs w:val="28"/>
        </w:rPr>
        <w:t>Дубовской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Пригородова Дениса Викторовича</w:t>
      </w:r>
      <w:r w:rsidRPr="00E73EFB">
        <w:rPr>
          <w:sz w:val="28"/>
          <w:szCs w:val="28"/>
        </w:rPr>
        <w:t>;</w:t>
      </w:r>
    </w:p>
    <w:p w14:paraId="7B3B7EDE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8) главы сельского поселения </w:t>
      </w:r>
      <w:r>
        <w:rPr>
          <w:sz w:val="28"/>
          <w:szCs w:val="28"/>
        </w:rPr>
        <w:t>Дуровский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 xml:space="preserve">Ждановой Любови </w:t>
      </w:r>
      <w:r w:rsidRPr="001700E9">
        <w:rPr>
          <w:sz w:val="28"/>
          <w:szCs w:val="28"/>
        </w:rPr>
        <w:t>Игоревны;</w:t>
      </w:r>
    </w:p>
    <w:p w14:paraId="347EF26D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9) главы сельского поселения </w:t>
      </w:r>
      <w:r>
        <w:rPr>
          <w:sz w:val="28"/>
          <w:szCs w:val="28"/>
        </w:rPr>
        <w:t>Каверинский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Паршинцева Игоря Николаевича</w:t>
      </w:r>
      <w:r w:rsidRPr="00E73EFB">
        <w:rPr>
          <w:sz w:val="28"/>
          <w:szCs w:val="28"/>
        </w:rPr>
        <w:t>;</w:t>
      </w:r>
    </w:p>
    <w:p w14:paraId="0527091B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10) главы сельского поселения </w:t>
      </w:r>
      <w:r>
        <w:rPr>
          <w:sz w:val="28"/>
          <w:szCs w:val="28"/>
        </w:rPr>
        <w:t>Мазейский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Наумова Сергея Александровича</w:t>
      </w:r>
      <w:r w:rsidRPr="00E73EFB">
        <w:rPr>
          <w:sz w:val="28"/>
          <w:szCs w:val="28"/>
        </w:rPr>
        <w:t>;</w:t>
      </w:r>
    </w:p>
    <w:p w14:paraId="45950B8D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11) главы сельского поселения </w:t>
      </w:r>
      <w:r>
        <w:rPr>
          <w:sz w:val="28"/>
          <w:szCs w:val="28"/>
        </w:rPr>
        <w:t>Нижнематренский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Бирюкова Сергея Николаевича</w:t>
      </w:r>
      <w:r w:rsidRPr="00E73EFB">
        <w:rPr>
          <w:sz w:val="28"/>
          <w:szCs w:val="28"/>
        </w:rPr>
        <w:t>;</w:t>
      </w:r>
    </w:p>
    <w:p w14:paraId="01E909A7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12) главы сельского поселения </w:t>
      </w:r>
      <w:r>
        <w:rPr>
          <w:sz w:val="28"/>
          <w:szCs w:val="28"/>
        </w:rPr>
        <w:t>Новочеркутинский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Зюзиной Елены Евгеньевны</w:t>
      </w:r>
      <w:r w:rsidRPr="00E73EFB">
        <w:rPr>
          <w:sz w:val="28"/>
          <w:szCs w:val="28"/>
        </w:rPr>
        <w:t>;</w:t>
      </w:r>
    </w:p>
    <w:p w14:paraId="6423EE95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13) главы сельского поселения </w:t>
      </w:r>
      <w:r>
        <w:rPr>
          <w:sz w:val="28"/>
          <w:szCs w:val="28"/>
        </w:rPr>
        <w:t>Петровский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Лычкина Николая Вячеславовича</w:t>
      </w:r>
      <w:r w:rsidRPr="00E73EFB">
        <w:rPr>
          <w:sz w:val="28"/>
          <w:szCs w:val="28"/>
        </w:rPr>
        <w:t>;</w:t>
      </w:r>
    </w:p>
    <w:p w14:paraId="5184BCB2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14) главы сельского поселения </w:t>
      </w:r>
      <w:r>
        <w:rPr>
          <w:sz w:val="28"/>
          <w:szCs w:val="28"/>
        </w:rPr>
        <w:t>Пушкинский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Демиховой Нины Георгиевны</w:t>
      </w:r>
      <w:r w:rsidRPr="00E73EFB">
        <w:rPr>
          <w:sz w:val="28"/>
          <w:szCs w:val="28"/>
        </w:rPr>
        <w:t>;</w:t>
      </w:r>
    </w:p>
    <w:p w14:paraId="6C47DF17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15) главы сельского поселения </w:t>
      </w:r>
      <w:r>
        <w:rPr>
          <w:sz w:val="28"/>
          <w:szCs w:val="28"/>
        </w:rPr>
        <w:t>Среднематренский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Гущиной Нины Александровны</w:t>
      </w:r>
      <w:r w:rsidRPr="00E73EFB">
        <w:rPr>
          <w:sz w:val="28"/>
          <w:szCs w:val="28"/>
        </w:rPr>
        <w:t>;</w:t>
      </w:r>
    </w:p>
    <w:p w14:paraId="1C465AD0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16) главы сельского поселения </w:t>
      </w:r>
      <w:r>
        <w:rPr>
          <w:sz w:val="28"/>
          <w:szCs w:val="28"/>
        </w:rPr>
        <w:t>Талицкий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Сатина Владимира Валентиновича</w:t>
      </w:r>
      <w:r w:rsidRPr="00E73EFB">
        <w:rPr>
          <w:sz w:val="28"/>
          <w:szCs w:val="28"/>
        </w:rPr>
        <w:t>;</w:t>
      </w:r>
    </w:p>
    <w:p w14:paraId="52168EF1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17) главы сельского поселения </w:t>
      </w:r>
      <w:r>
        <w:rPr>
          <w:sz w:val="28"/>
          <w:szCs w:val="28"/>
        </w:rPr>
        <w:t>Тихвинский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Кондратова Александра Георгиевича</w:t>
      </w:r>
      <w:r w:rsidRPr="00E73EFB">
        <w:rPr>
          <w:sz w:val="28"/>
          <w:szCs w:val="28"/>
        </w:rPr>
        <w:t>;</w:t>
      </w:r>
    </w:p>
    <w:p w14:paraId="467681ED" w14:textId="77777777" w:rsidR="006459E2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</w:p>
    <w:p w14:paraId="4B633AC9" w14:textId="77777777" w:rsidR="006459E2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</w:p>
    <w:p w14:paraId="38D31B1E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18) главы сельского поселения </w:t>
      </w:r>
      <w:r>
        <w:rPr>
          <w:sz w:val="28"/>
          <w:szCs w:val="28"/>
        </w:rPr>
        <w:t>Хворостянский</w:t>
      </w:r>
      <w:r w:rsidRPr="00E73EF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Добринского</w:t>
      </w:r>
      <w:r w:rsidRPr="00E73EFB">
        <w:rPr>
          <w:sz w:val="28"/>
          <w:szCs w:val="28"/>
        </w:rPr>
        <w:t xml:space="preserve"> муниципального района Липецкой области Российской Федерации </w:t>
      </w:r>
      <w:r>
        <w:rPr>
          <w:sz w:val="28"/>
          <w:szCs w:val="28"/>
        </w:rPr>
        <w:t>Курилова Владимира Григорьевича</w:t>
      </w:r>
      <w:r w:rsidRPr="00E73EFB">
        <w:rPr>
          <w:sz w:val="28"/>
          <w:szCs w:val="28"/>
        </w:rPr>
        <w:t>;</w:t>
      </w:r>
    </w:p>
    <w:p w14:paraId="15C42F88" w14:textId="77777777" w:rsidR="006459E2" w:rsidRPr="00E73EFB" w:rsidRDefault="006459E2" w:rsidP="006459E2">
      <w:pPr>
        <w:ind w:firstLine="567"/>
        <w:contextualSpacing/>
        <w:jc w:val="both"/>
        <w:rPr>
          <w:sz w:val="28"/>
          <w:szCs w:val="28"/>
        </w:rPr>
      </w:pPr>
      <w:r w:rsidRPr="00E73EFB">
        <w:rPr>
          <w:sz w:val="28"/>
          <w:szCs w:val="28"/>
        </w:rPr>
        <w:t xml:space="preserve">2. Опубликовать настоящее решение в </w:t>
      </w:r>
      <w:r>
        <w:rPr>
          <w:sz w:val="28"/>
          <w:szCs w:val="28"/>
        </w:rPr>
        <w:t>газете «Добринские вести».</w:t>
      </w:r>
    </w:p>
    <w:p w14:paraId="226041E2" w14:textId="77777777" w:rsidR="006459E2" w:rsidRPr="00E73EFB" w:rsidRDefault="006459E2" w:rsidP="006459E2">
      <w:pPr>
        <w:spacing w:line="288" w:lineRule="atLeast"/>
        <w:ind w:firstLine="567"/>
        <w:jc w:val="both"/>
        <w:rPr>
          <w:sz w:val="28"/>
          <w:szCs w:val="28"/>
        </w:rPr>
      </w:pPr>
      <w:r w:rsidRPr="00E73EFB">
        <w:rPr>
          <w:sz w:val="28"/>
          <w:szCs w:val="28"/>
        </w:rPr>
        <w:t>3. Настоящее решение вступает в силу со дня его принятия.</w:t>
      </w:r>
    </w:p>
    <w:p w14:paraId="61CC4DE5" w14:textId="77777777" w:rsidR="006459E2" w:rsidRPr="00E73EFB" w:rsidRDefault="006459E2" w:rsidP="006459E2">
      <w:pPr>
        <w:rPr>
          <w:sz w:val="28"/>
          <w:szCs w:val="28"/>
        </w:rPr>
      </w:pPr>
    </w:p>
    <w:p w14:paraId="75D53F60" w14:textId="77777777" w:rsidR="006459E2" w:rsidRPr="00E73EFB" w:rsidRDefault="006459E2" w:rsidP="006459E2">
      <w:pPr>
        <w:rPr>
          <w:sz w:val="28"/>
          <w:szCs w:val="28"/>
        </w:rPr>
      </w:pPr>
    </w:p>
    <w:p w14:paraId="10ED4961" w14:textId="77777777" w:rsidR="006459E2" w:rsidRPr="00E73EFB" w:rsidRDefault="006459E2" w:rsidP="006459E2">
      <w:pPr>
        <w:rPr>
          <w:sz w:val="28"/>
          <w:szCs w:val="28"/>
        </w:rPr>
      </w:pPr>
    </w:p>
    <w:p w14:paraId="7A24B952" w14:textId="77777777" w:rsidR="006459E2" w:rsidRPr="00E73EFB" w:rsidRDefault="006459E2" w:rsidP="006459E2">
      <w:pPr>
        <w:rPr>
          <w:sz w:val="28"/>
          <w:szCs w:val="28"/>
        </w:rPr>
      </w:pPr>
    </w:p>
    <w:p w14:paraId="6DE669A2" w14:textId="77777777" w:rsidR="006459E2" w:rsidRPr="00C16A34" w:rsidRDefault="006459E2" w:rsidP="006459E2">
      <w:pPr>
        <w:rPr>
          <w:b/>
          <w:sz w:val="28"/>
          <w:szCs w:val="28"/>
        </w:rPr>
      </w:pPr>
      <w:r w:rsidRPr="00C16A34">
        <w:rPr>
          <w:b/>
          <w:sz w:val="28"/>
          <w:szCs w:val="28"/>
        </w:rPr>
        <w:t xml:space="preserve">Председатель Совета депутатов </w:t>
      </w:r>
    </w:p>
    <w:p w14:paraId="3B6F6CF4" w14:textId="0598E57B" w:rsidR="006459E2" w:rsidRPr="00C16A34" w:rsidRDefault="006459E2" w:rsidP="006459E2">
      <w:pPr>
        <w:rPr>
          <w:b/>
          <w:sz w:val="28"/>
          <w:szCs w:val="28"/>
        </w:rPr>
      </w:pPr>
      <w:r w:rsidRPr="00C16A34">
        <w:rPr>
          <w:b/>
          <w:sz w:val="28"/>
          <w:szCs w:val="28"/>
        </w:rPr>
        <w:t>Добринского муниципального округа                                  С.С.</w:t>
      </w:r>
      <w:r w:rsidR="00F32BD5">
        <w:rPr>
          <w:b/>
          <w:sz w:val="28"/>
          <w:szCs w:val="28"/>
        </w:rPr>
        <w:t xml:space="preserve"> </w:t>
      </w:r>
      <w:r w:rsidRPr="00C16A34">
        <w:rPr>
          <w:b/>
          <w:sz w:val="28"/>
          <w:szCs w:val="28"/>
        </w:rPr>
        <w:t>Григорьев</w:t>
      </w:r>
      <w:r w:rsidR="00F32BD5">
        <w:rPr>
          <w:b/>
          <w:sz w:val="28"/>
          <w:szCs w:val="28"/>
        </w:rPr>
        <w:t>.</w:t>
      </w:r>
    </w:p>
    <w:p w14:paraId="3CB3A548" w14:textId="77777777" w:rsidR="006459E2" w:rsidRDefault="006459E2" w:rsidP="006459E2"/>
    <w:p w14:paraId="52D8906C" w14:textId="77777777" w:rsidR="00CE153E" w:rsidRDefault="00F32BD5"/>
    <w:sectPr w:rsidR="00CE153E" w:rsidSect="006459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9E2"/>
    <w:rsid w:val="00180952"/>
    <w:rsid w:val="00611AF6"/>
    <w:rsid w:val="006459E2"/>
    <w:rsid w:val="00B91C9F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3A5F"/>
  <w15:docId w15:val="{D8D8F3D9-0940-474C-8CB1-855E4F2D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459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6459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6459E2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6459E2"/>
    <w:pPr>
      <w:widowControl w:val="0"/>
      <w:suppressAutoHyphens/>
      <w:spacing w:after="283"/>
      <w:ind w:left="150" w:right="150"/>
    </w:pPr>
    <w:rPr>
      <w:rFonts w:ascii="Arial" w:eastAsia="DejaVu Sans" w:hAnsi="Arial" w:cs="Noto Sans Devanagari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6459E2"/>
    <w:rPr>
      <w:rFonts w:ascii="Arial" w:eastAsia="DejaVu Sans" w:hAnsi="Arial" w:cs="Noto Sans Devanagari"/>
      <w:color w:val="000000"/>
      <w:sz w:val="24"/>
      <w:szCs w:val="24"/>
      <w:lang w:eastAsia="zh-CN" w:bidi="hi-IN"/>
    </w:rPr>
  </w:style>
  <w:style w:type="character" w:customStyle="1" w:styleId="a4">
    <w:name w:val="Без интервала Знак"/>
    <w:link w:val="a3"/>
    <w:uiPriority w:val="99"/>
    <w:locked/>
    <w:rsid w:val="006459E2"/>
  </w:style>
  <w:style w:type="paragraph" w:styleId="3">
    <w:name w:val="Body Text Indent 3"/>
    <w:basedOn w:val="a"/>
    <w:link w:val="30"/>
    <w:unhideWhenUsed/>
    <w:qFormat/>
    <w:rsid w:val="006459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5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6459E2"/>
    <w:pPr>
      <w:jc w:val="center"/>
    </w:pPr>
    <w:rPr>
      <w:sz w:val="32"/>
      <w:szCs w:val="32"/>
    </w:rPr>
  </w:style>
  <w:style w:type="character" w:customStyle="1" w:styleId="a8">
    <w:name w:val="Подзаголовок Знак"/>
    <w:basedOn w:val="a0"/>
    <w:link w:val="a7"/>
    <w:qFormat/>
    <w:rsid w:val="006459E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59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5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3</cp:revision>
  <dcterms:created xsi:type="dcterms:W3CDTF">2025-11-21T23:17:00Z</dcterms:created>
  <dcterms:modified xsi:type="dcterms:W3CDTF">2025-11-28T06:03:00Z</dcterms:modified>
</cp:coreProperties>
</file>