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 w:rsidR="00882C96" w:rsidRPr="00C8720E" w14:paraId="7C2DADDC" w14:textId="77777777" w:rsidTr="004E17BA">
        <w:trPr>
          <w:cantSplit/>
          <w:trHeight w:val="1293"/>
        </w:trPr>
        <w:tc>
          <w:tcPr>
            <w:tcW w:w="9411" w:type="dxa"/>
          </w:tcPr>
          <w:p w14:paraId="4573CFFD" w14:textId="77777777" w:rsidR="00882C96" w:rsidRPr="00C16A34" w:rsidRDefault="00882C96" w:rsidP="004E17BA">
            <w:pPr>
              <w:tabs>
                <w:tab w:val="center" w:pos="2304"/>
              </w:tabs>
              <w:spacing w:before="240" w:line="240" w:lineRule="atLeast"/>
              <w:ind w:right="-1"/>
              <w:jc w:val="right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 </w:t>
            </w:r>
          </w:p>
          <w:p w14:paraId="06FEE897" w14:textId="77777777" w:rsidR="00882C96" w:rsidRPr="00454CF2" w:rsidRDefault="00882C96" w:rsidP="004E17BA">
            <w:pPr>
              <w:tabs>
                <w:tab w:val="center" w:pos="2304"/>
              </w:tabs>
              <w:spacing w:before="240" w:line="240" w:lineRule="atLeast"/>
              <w:ind w:right="-1"/>
              <w:jc w:val="center"/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</w:t>
            </w:r>
            <w:r w:rsidRPr="00454CF2">
              <w:rPr>
                <w:b/>
                <w:noProof/>
              </w:rPr>
              <w:drawing>
                <wp:inline distT="0" distB="0" distL="0" distR="0" wp14:anchorId="7F28D935" wp14:editId="5D21C82E">
                  <wp:extent cx="539750" cy="679450"/>
                  <wp:effectExtent l="0" t="0" r="0" b="6350"/>
                  <wp:docPr id="1" name="Рисунок 1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73DC49" w14:textId="77777777" w:rsidR="00882C96" w:rsidRPr="00206765" w:rsidRDefault="00882C96" w:rsidP="00882C96">
      <w:pPr>
        <w:pStyle w:val="a5"/>
        <w:ind w:right="-1"/>
      </w:pPr>
      <w:r w:rsidRPr="00206765">
        <w:t>СОВЕТ</w:t>
      </w:r>
      <w:r>
        <w:t xml:space="preserve">  </w:t>
      </w:r>
      <w:r w:rsidRPr="00206765">
        <w:t>ДЕПУТАТОВ</w:t>
      </w:r>
    </w:p>
    <w:p w14:paraId="1AD6D708" w14:textId="77777777" w:rsidR="00882C96" w:rsidRPr="00206765" w:rsidRDefault="00882C96" w:rsidP="00882C96">
      <w:pPr>
        <w:pStyle w:val="a5"/>
        <w:ind w:right="-1"/>
      </w:pPr>
      <w:r w:rsidRPr="00206765">
        <w:t>ДОБРИНСКОГО</w:t>
      </w:r>
      <w:r>
        <w:t xml:space="preserve"> </w:t>
      </w:r>
      <w:r w:rsidRPr="00206765">
        <w:t xml:space="preserve"> МУНИЦИПАЛЬНОГО</w:t>
      </w:r>
      <w:r>
        <w:t xml:space="preserve"> </w:t>
      </w:r>
      <w:r w:rsidRPr="00206765">
        <w:t xml:space="preserve"> </w:t>
      </w:r>
      <w:r>
        <w:t>ОКРУГА</w:t>
      </w:r>
    </w:p>
    <w:p w14:paraId="3F0400C8" w14:textId="77777777" w:rsidR="00882C96" w:rsidRPr="00206765" w:rsidRDefault="00882C96" w:rsidP="00882C96">
      <w:pPr>
        <w:ind w:right="-1"/>
        <w:jc w:val="center"/>
        <w:rPr>
          <w:sz w:val="32"/>
        </w:rPr>
      </w:pPr>
      <w:r w:rsidRPr="00206765">
        <w:rPr>
          <w:sz w:val="32"/>
        </w:rPr>
        <w:t>Липецкой области</w:t>
      </w:r>
      <w:r>
        <w:rPr>
          <w:sz w:val="32"/>
        </w:rPr>
        <w:t xml:space="preserve">  Российской Федерации</w:t>
      </w:r>
    </w:p>
    <w:p w14:paraId="179EDF50" w14:textId="77777777" w:rsidR="00882C96" w:rsidRDefault="00882C96" w:rsidP="00882C96">
      <w:pPr>
        <w:ind w:right="-1"/>
        <w:jc w:val="center"/>
        <w:rPr>
          <w:sz w:val="28"/>
        </w:rPr>
      </w:pPr>
      <w:r>
        <w:rPr>
          <w:sz w:val="28"/>
          <w:lang w:val="en-US"/>
        </w:rPr>
        <w:t>IV</w:t>
      </w:r>
      <w:r w:rsidRPr="00206765">
        <w:rPr>
          <w:sz w:val="28"/>
        </w:rPr>
        <w:t xml:space="preserve">-я сессия </w:t>
      </w:r>
      <w:r>
        <w:rPr>
          <w:sz w:val="28"/>
          <w:lang w:val="en-US"/>
        </w:rPr>
        <w:t>I</w:t>
      </w:r>
      <w:r w:rsidRPr="00206765">
        <w:rPr>
          <w:sz w:val="28"/>
        </w:rPr>
        <w:t>-го созыва</w:t>
      </w:r>
    </w:p>
    <w:p w14:paraId="44E9ADB2" w14:textId="77777777" w:rsidR="00882C96" w:rsidRDefault="00882C96" w:rsidP="00882C96">
      <w:pPr>
        <w:ind w:right="-1"/>
        <w:jc w:val="center"/>
        <w:rPr>
          <w:sz w:val="28"/>
        </w:rPr>
      </w:pPr>
    </w:p>
    <w:p w14:paraId="53B950E4" w14:textId="77777777" w:rsidR="00882C96" w:rsidRDefault="00882C96" w:rsidP="00882C96">
      <w:pPr>
        <w:ind w:right="-1"/>
        <w:jc w:val="center"/>
        <w:rPr>
          <w:sz w:val="28"/>
        </w:rPr>
      </w:pPr>
    </w:p>
    <w:p w14:paraId="076122C2" w14:textId="77777777" w:rsidR="00882C96" w:rsidRPr="00C16A34" w:rsidRDefault="00882C96" w:rsidP="00882C96">
      <w:pPr>
        <w:pStyle w:val="7"/>
        <w:ind w:right="-1"/>
        <w:jc w:val="center"/>
        <w:rPr>
          <w:rFonts w:ascii="Times New Roman" w:hAnsi="Times New Roman" w:cs="Times New Roman"/>
          <w:b/>
          <w:i w:val="0"/>
          <w:sz w:val="44"/>
        </w:rPr>
      </w:pPr>
      <w:r w:rsidRPr="00C16A34">
        <w:rPr>
          <w:rFonts w:ascii="Times New Roman" w:hAnsi="Times New Roman" w:cs="Times New Roman"/>
          <w:b/>
          <w:i w:val="0"/>
          <w:sz w:val="44"/>
        </w:rPr>
        <w:t>РЕШЕНИЕ</w:t>
      </w:r>
    </w:p>
    <w:p w14:paraId="347F1D7B" w14:textId="77777777" w:rsidR="00882C96" w:rsidRPr="00206765" w:rsidRDefault="00882C96" w:rsidP="00882C96">
      <w:pPr>
        <w:tabs>
          <w:tab w:val="left" w:pos="2270"/>
        </w:tabs>
        <w:ind w:right="-1"/>
        <w:jc w:val="center"/>
      </w:pPr>
    </w:p>
    <w:p w14:paraId="0B9AC995" w14:textId="3269E372" w:rsidR="00882C96" w:rsidRPr="007C35A1" w:rsidRDefault="00882C96" w:rsidP="00882C96">
      <w:pPr>
        <w:pStyle w:val="3"/>
        <w:ind w:left="0" w:right="-1"/>
        <w:rPr>
          <w:sz w:val="28"/>
          <w:szCs w:val="28"/>
        </w:rPr>
      </w:pPr>
      <w:r>
        <w:rPr>
          <w:sz w:val="28"/>
          <w:szCs w:val="28"/>
        </w:rPr>
        <w:t>25</w:t>
      </w:r>
      <w:r w:rsidRPr="007C35A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7C35A1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A30EDC">
        <w:rPr>
          <w:sz w:val="28"/>
          <w:szCs w:val="28"/>
        </w:rPr>
        <w:t xml:space="preserve"> </w:t>
      </w:r>
      <w:r w:rsidRPr="007C35A1"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</w:t>
      </w:r>
      <w:r w:rsidRPr="007C35A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</w:t>
      </w:r>
      <w:r w:rsidRPr="007C35A1">
        <w:rPr>
          <w:sz w:val="28"/>
          <w:szCs w:val="28"/>
        </w:rPr>
        <w:t>п.</w:t>
      </w:r>
      <w:r w:rsidR="00A30EDC">
        <w:rPr>
          <w:sz w:val="28"/>
          <w:szCs w:val="28"/>
        </w:rPr>
        <w:t xml:space="preserve"> </w:t>
      </w:r>
      <w:r w:rsidRPr="007C35A1">
        <w:rPr>
          <w:sz w:val="28"/>
          <w:szCs w:val="28"/>
        </w:rPr>
        <w:t>Добринка</w:t>
      </w:r>
      <w:r w:rsidRPr="007C35A1">
        <w:rPr>
          <w:sz w:val="28"/>
          <w:szCs w:val="28"/>
        </w:rPr>
        <w:tab/>
      </w:r>
      <w:r w:rsidRPr="00C07FF4">
        <w:rPr>
          <w:sz w:val="28"/>
          <w:szCs w:val="28"/>
        </w:rPr>
        <w:t xml:space="preserve">                                    №</w:t>
      </w:r>
      <w:r>
        <w:rPr>
          <w:sz w:val="28"/>
          <w:szCs w:val="28"/>
        </w:rPr>
        <w:t>107</w:t>
      </w:r>
      <w:r w:rsidRPr="00C07FF4">
        <w:rPr>
          <w:sz w:val="28"/>
          <w:szCs w:val="28"/>
        </w:rPr>
        <w:t>-рс</w:t>
      </w:r>
      <w:r w:rsidRPr="00E91CC8">
        <w:rPr>
          <w:sz w:val="28"/>
          <w:szCs w:val="28"/>
        </w:rPr>
        <w:t xml:space="preserve">    </w:t>
      </w:r>
    </w:p>
    <w:p w14:paraId="4C34210F" w14:textId="77777777" w:rsidR="00882C96" w:rsidRDefault="00882C96" w:rsidP="00882C9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E524AE" w14:textId="77777777" w:rsidR="00882C96" w:rsidRDefault="00882C96" w:rsidP="00882C96">
      <w:pPr>
        <w:shd w:val="clear" w:color="auto" w:fill="FFFFFF"/>
        <w:jc w:val="center"/>
        <w:textAlignment w:val="top"/>
        <w:rPr>
          <w:b/>
          <w:bCs/>
          <w:sz w:val="28"/>
          <w:szCs w:val="28"/>
        </w:rPr>
      </w:pPr>
      <w:r w:rsidRPr="005173FF">
        <w:rPr>
          <w:b/>
          <w:bCs/>
          <w:sz w:val="28"/>
          <w:szCs w:val="28"/>
        </w:rPr>
        <w:t xml:space="preserve">Об отдельных вопросах осуществления главой Добринского муниципального округа Липецкой области Российской Федерации правопреемства в отношении полномочий главы Добринского муниципального района Липецкой области Российской Федерации </w:t>
      </w:r>
    </w:p>
    <w:p w14:paraId="1FBCCDBA" w14:textId="77777777" w:rsidR="00882C96" w:rsidRDefault="00882C96" w:rsidP="00882C96">
      <w:pPr>
        <w:shd w:val="clear" w:color="auto" w:fill="FFFFFF"/>
        <w:jc w:val="center"/>
        <w:textAlignment w:val="top"/>
        <w:rPr>
          <w:b/>
          <w:bCs/>
          <w:sz w:val="28"/>
          <w:szCs w:val="28"/>
        </w:rPr>
      </w:pPr>
      <w:r w:rsidRPr="005173FF">
        <w:rPr>
          <w:b/>
          <w:bCs/>
          <w:sz w:val="28"/>
          <w:szCs w:val="28"/>
        </w:rPr>
        <w:t xml:space="preserve">и глав сельских поселений, входивших в состав Добринского муниципального района Липецкой области Российской Федерации, </w:t>
      </w:r>
    </w:p>
    <w:p w14:paraId="292D19FC" w14:textId="77777777" w:rsidR="00882C96" w:rsidRPr="005173FF" w:rsidRDefault="00882C96" w:rsidP="00882C96">
      <w:pPr>
        <w:shd w:val="clear" w:color="auto" w:fill="FFFFFF"/>
        <w:jc w:val="center"/>
        <w:textAlignment w:val="top"/>
        <w:rPr>
          <w:b/>
          <w:bCs/>
          <w:color w:val="000000" w:themeColor="text1"/>
          <w:sz w:val="28"/>
          <w:szCs w:val="28"/>
        </w:rPr>
      </w:pPr>
      <w:r w:rsidRPr="005173FF">
        <w:rPr>
          <w:b/>
          <w:bCs/>
          <w:sz w:val="28"/>
          <w:szCs w:val="28"/>
        </w:rPr>
        <w:t>по решению вопросов местного значения на соответствующих территориях</w:t>
      </w:r>
    </w:p>
    <w:p w14:paraId="424AA1FA" w14:textId="77777777" w:rsidR="00882C96" w:rsidRDefault="00882C96" w:rsidP="00882C96">
      <w:pPr>
        <w:shd w:val="clear" w:color="auto" w:fill="FFFFFF"/>
        <w:ind w:firstLine="567"/>
        <w:jc w:val="both"/>
        <w:textAlignment w:val="top"/>
        <w:rPr>
          <w:color w:val="000000" w:themeColor="text1"/>
          <w:sz w:val="28"/>
          <w:szCs w:val="28"/>
        </w:rPr>
      </w:pPr>
    </w:p>
    <w:p w14:paraId="4434CDF6" w14:textId="77777777" w:rsidR="00882C96" w:rsidRPr="00256C02" w:rsidRDefault="00882C96" w:rsidP="00882C96">
      <w:pPr>
        <w:ind w:firstLine="709"/>
        <w:jc w:val="both"/>
        <w:rPr>
          <w:color w:val="000000" w:themeColor="text1"/>
          <w:sz w:val="28"/>
          <w:szCs w:val="28"/>
        </w:rPr>
      </w:pPr>
      <w:r w:rsidRPr="00F06FF3">
        <w:rPr>
          <w:sz w:val="28"/>
          <w:szCs w:val="28"/>
        </w:rPr>
        <w:t xml:space="preserve">Рассмотрев решение Совета депутатов </w:t>
      </w:r>
      <w:r>
        <w:rPr>
          <w:sz w:val="28"/>
          <w:szCs w:val="28"/>
        </w:rPr>
        <w:t>Добринского</w:t>
      </w:r>
      <w:r w:rsidRPr="00F06FF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F06FF3">
        <w:rPr>
          <w:sz w:val="28"/>
          <w:szCs w:val="28"/>
        </w:rPr>
        <w:t xml:space="preserve"> Липецкой области Российской Федерации от </w:t>
      </w:r>
      <w:r>
        <w:rPr>
          <w:sz w:val="28"/>
          <w:szCs w:val="28"/>
        </w:rPr>
        <w:t>25 ноября 2025 года</w:t>
      </w:r>
      <w:r w:rsidRPr="00F06FF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102-рс</w:t>
      </w:r>
      <w:r w:rsidRPr="00F06FF3">
        <w:rPr>
          <w:sz w:val="28"/>
          <w:szCs w:val="28"/>
        </w:rPr>
        <w:t xml:space="preserve"> «</w:t>
      </w:r>
      <w:r w:rsidRPr="00F329BC">
        <w:rPr>
          <w:sz w:val="28"/>
          <w:szCs w:val="28"/>
        </w:rPr>
        <w:t>О вступлении</w:t>
      </w:r>
      <w:r>
        <w:rPr>
          <w:sz w:val="28"/>
          <w:szCs w:val="28"/>
        </w:rPr>
        <w:t xml:space="preserve"> Пасынкова Александра Николаевича </w:t>
      </w:r>
      <w:r w:rsidRPr="00F329BC">
        <w:rPr>
          <w:sz w:val="28"/>
          <w:szCs w:val="28"/>
        </w:rPr>
        <w:t xml:space="preserve">в должность главы </w:t>
      </w:r>
      <w:r>
        <w:rPr>
          <w:sz w:val="28"/>
          <w:szCs w:val="28"/>
        </w:rPr>
        <w:t xml:space="preserve">Добринского </w:t>
      </w:r>
      <w:r w:rsidRPr="00F329BC">
        <w:rPr>
          <w:sz w:val="28"/>
          <w:szCs w:val="28"/>
        </w:rPr>
        <w:t>муниципального округа Липецкой области Российской Федерации</w:t>
      </w:r>
      <w:r w:rsidRPr="00F06FF3">
        <w:rPr>
          <w:sz w:val="28"/>
          <w:szCs w:val="28"/>
        </w:rPr>
        <w:t>»</w:t>
      </w:r>
      <w:r>
        <w:rPr>
          <w:sz w:val="28"/>
          <w:szCs w:val="28"/>
        </w:rPr>
        <w:t xml:space="preserve">, в соответствии со </w:t>
      </w:r>
      <w:r w:rsidRPr="00242890">
        <w:rPr>
          <w:sz w:val="28"/>
          <w:szCs w:val="28"/>
        </w:rPr>
        <w:t>статьями 5 и 8 Закона</w:t>
      </w:r>
      <w:r w:rsidRPr="006D093B">
        <w:rPr>
          <w:sz w:val="28"/>
          <w:szCs w:val="28"/>
        </w:rPr>
        <w:t xml:space="preserve"> Липецкой области </w:t>
      </w:r>
      <w:r w:rsidRPr="00256C02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27</w:t>
      </w:r>
      <w:r w:rsidRPr="00256C0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февраля</w:t>
      </w:r>
      <w:r w:rsidRPr="00256C02">
        <w:rPr>
          <w:color w:val="000000" w:themeColor="text1"/>
          <w:sz w:val="28"/>
          <w:szCs w:val="28"/>
        </w:rPr>
        <w:t xml:space="preserve"> 202</w:t>
      </w:r>
      <w:r>
        <w:rPr>
          <w:color w:val="000000" w:themeColor="text1"/>
          <w:sz w:val="28"/>
          <w:szCs w:val="28"/>
        </w:rPr>
        <w:t>5</w:t>
      </w:r>
      <w:r w:rsidRPr="00256C02">
        <w:rPr>
          <w:color w:val="000000" w:themeColor="text1"/>
          <w:sz w:val="28"/>
          <w:szCs w:val="28"/>
        </w:rPr>
        <w:t xml:space="preserve"> года № </w:t>
      </w:r>
      <w:r>
        <w:rPr>
          <w:color w:val="000000" w:themeColor="text1"/>
          <w:sz w:val="28"/>
          <w:szCs w:val="28"/>
        </w:rPr>
        <w:t>610</w:t>
      </w:r>
      <w:r w:rsidRPr="00256C02">
        <w:rPr>
          <w:color w:val="000000" w:themeColor="text1"/>
          <w:sz w:val="28"/>
          <w:szCs w:val="28"/>
        </w:rPr>
        <w:t xml:space="preserve">-ОЗ </w:t>
      </w:r>
      <w:r>
        <w:rPr>
          <w:color w:val="000000" w:themeColor="text1"/>
          <w:sz w:val="28"/>
          <w:szCs w:val="28"/>
        </w:rPr>
        <w:t>«</w:t>
      </w:r>
      <w:r w:rsidRPr="00256C02">
        <w:rPr>
          <w:color w:val="000000" w:themeColor="text1"/>
          <w:sz w:val="28"/>
          <w:szCs w:val="28"/>
        </w:rPr>
        <w:t xml:space="preserve">О преобразовании сельских поселений, входящих в состав 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Федерации, путем их объединения в муниципальный округ</w:t>
      </w:r>
      <w:r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>, Уставом</w:t>
      </w:r>
      <w:r w:rsidRPr="00F06FF3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округа Липецкой области Российской Федерации</w:t>
      </w:r>
      <w:r>
        <w:rPr>
          <w:color w:val="000000" w:themeColor="text1"/>
          <w:sz w:val="28"/>
          <w:szCs w:val="28"/>
        </w:rPr>
        <w:t>,</w:t>
      </w:r>
      <w:r w:rsidRPr="00F06FF3">
        <w:rPr>
          <w:sz w:val="28"/>
          <w:szCs w:val="28"/>
        </w:rPr>
        <w:t xml:space="preserve"> </w:t>
      </w:r>
      <w:r w:rsidRPr="00256C02">
        <w:rPr>
          <w:color w:val="000000" w:themeColor="text1"/>
          <w:sz w:val="28"/>
          <w:szCs w:val="28"/>
        </w:rPr>
        <w:t xml:space="preserve">учитывая решение постоянной комиссии по </w:t>
      </w:r>
      <w:r>
        <w:rPr>
          <w:color w:val="000000" w:themeColor="text1"/>
          <w:sz w:val="28"/>
          <w:szCs w:val="28"/>
        </w:rPr>
        <w:t>законодательству, правовым вопросам, местному самоуправлению и вопросам депутатской этики</w:t>
      </w:r>
      <w:r w:rsidRPr="00256C02">
        <w:rPr>
          <w:color w:val="000000" w:themeColor="text1"/>
          <w:sz w:val="28"/>
          <w:szCs w:val="28"/>
        </w:rPr>
        <w:t>, Совет депутатов</w:t>
      </w:r>
      <w:r>
        <w:rPr>
          <w:color w:val="000000" w:themeColor="text1"/>
          <w:sz w:val="28"/>
          <w:szCs w:val="28"/>
        </w:rPr>
        <w:t xml:space="preserve"> Добринского муниципального округа</w:t>
      </w:r>
      <w:r w:rsidRPr="00256C02">
        <w:rPr>
          <w:color w:val="000000" w:themeColor="text1"/>
          <w:sz w:val="28"/>
          <w:szCs w:val="28"/>
        </w:rPr>
        <w:t xml:space="preserve">  </w:t>
      </w:r>
    </w:p>
    <w:p w14:paraId="38CE1D8D" w14:textId="77777777" w:rsidR="00882C96" w:rsidRDefault="00882C96" w:rsidP="00882C96">
      <w:pPr>
        <w:shd w:val="clear" w:color="auto" w:fill="FFFFFF"/>
        <w:ind w:firstLine="567"/>
        <w:jc w:val="both"/>
        <w:textAlignment w:val="top"/>
        <w:rPr>
          <w:b/>
          <w:bCs/>
          <w:color w:val="000000" w:themeColor="text1"/>
          <w:sz w:val="28"/>
          <w:szCs w:val="28"/>
        </w:rPr>
      </w:pPr>
      <w:r w:rsidRPr="00256C02">
        <w:rPr>
          <w:b/>
          <w:bCs/>
          <w:color w:val="000000" w:themeColor="text1"/>
          <w:sz w:val="28"/>
          <w:szCs w:val="28"/>
        </w:rPr>
        <w:t>РЕШИЛ:</w:t>
      </w:r>
    </w:p>
    <w:p w14:paraId="56507320" w14:textId="77777777" w:rsidR="00882C96" w:rsidRPr="00F80BA6" w:rsidRDefault="00882C96" w:rsidP="00882C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80BA6">
        <w:rPr>
          <w:sz w:val="28"/>
          <w:szCs w:val="28"/>
        </w:rPr>
        <w:t xml:space="preserve">Установить, что с момента прекращения полномочий главы </w:t>
      </w:r>
      <w:r>
        <w:rPr>
          <w:sz w:val="28"/>
          <w:szCs w:val="28"/>
        </w:rPr>
        <w:t>Добринского</w:t>
      </w:r>
      <w:r w:rsidRPr="00F80BA6">
        <w:rPr>
          <w:sz w:val="28"/>
          <w:szCs w:val="28"/>
        </w:rPr>
        <w:t xml:space="preserve"> муниципального района Липецкой области Российской Федерации и глав сельских поселений, входивших в состав </w:t>
      </w:r>
      <w:r>
        <w:rPr>
          <w:sz w:val="28"/>
          <w:szCs w:val="28"/>
        </w:rPr>
        <w:t>Добринского</w:t>
      </w:r>
      <w:r w:rsidRPr="00F80BA6">
        <w:rPr>
          <w:sz w:val="28"/>
          <w:szCs w:val="28"/>
        </w:rPr>
        <w:t xml:space="preserve"> муниципального района Липецкой области Российской Федерации, глава </w:t>
      </w:r>
      <w:r>
        <w:rPr>
          <w:sz w:val="28"/>
          <w:szCs w:val="28"/>
        </w:rPr>
        <w:t>Добринского</w:t>
      </w:r>
      <w:r w:rsidRPr="00F80BA6">
        <w:rPr>
          <w:sz w:val="28"/>
          <w:szCs w:val="28"/>
        </w:rPr>
        <w:t xml:space="preserve"> муниципального округа Липецкой области Российской Федерации осуществляет:</w:t>
      </w:r>
    </w:p>
    <w:p w14:paraId="675D88B6" w14:textId="77777777" w:rsidR="00882C96" w:rsidRDefault="00882C96" w:rsidP="00882C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руководство деятельностью администрации Добринского</w:t>
      </w:r>
      <w:r w:rsidRPr="00BD37F3">
        <w:rPr>
          <w:sz w:val="28"/>
          <w:szCs w:val="28"/>
        </w:rPr>
        <w:t xml:space="preserve"> муниципального района Липецкой области Российской Федерации</w:t>
      </w:r>
      <w:r>
        <w:rPr>
          <w:sz w:val="28"/>
          <w:szCs w:val="28"/>
        </w:rPr>
        <w:t xml:space="preserve"> на период до завершения процедуры формирования администрации Добринского</w:t>
      </w:r>
      <w:r w:rsidRPr="006D093B">
        <w:rPr>
          <w:sz w:val="28"/>
          <w:szCs w:val="28"/>
        </w:rPr>
        <w:t xml:space="preserve"> муниципального округа Липецкой области Российской Федерации с правами юридического лица</w:t>
      </w:r>
      <w:r>
        <w:rPr>
          <w:sz w:val="28"/>
          <w:szCs w:val="28"/>
        </w:rPr>
        <w:t>;</w:t>
      </w:r>
    </w:p>
    <w:p w14:paraId="0A529226" w14:textId="77777777" w:rsidR="00882C96" w:rsidRDefault="00882C96" w:rsidP="00882C96">
      <w:pPr>
        <w:ind w:firstLine="708"/>
        <w:jc w:val="both"/>
        <w:rPr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2) </w:t>
      </w:r>
      <w:r>
        <w:rPr>
          <w:sz w:val="28"/>
          <w:szCs w:val="28"/>
        </w:rPr>
        <w:t xml:space="preserve">руководство деятельностью </w:t>
      </w:r>
      <w:r>
        <w:rPr>
          <w:color w:val="000000" w:themeColor="text1"/>
          <w:sz w:val="28"/>
          <w:szCs w:val="28"/>
        </w:rPr>
        <w:t xml:space="preserve">администрации </w:t>
      </w:r>
      <w:r w:rsidRPr="00256C02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Березнеговатский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</w:t>
      </w:r>
      <w:r w:rsidRPr="009749DB">
        <w:rPr>
          <w:sz w:val="28"/>
          <w:szCs w:val="28"/>
        </w:rPr>
        <w:t>ОГРН 1114802000070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7C43A3">
        <w:rPr>
          <w:color w:val="000000"/>
          <w:sz w:val="28"/>
          <w:szCs w:val="28"/>
        </w:rPr>
        <w:t>480</w:t>
      </w:r>
      <w:r w:rsidRPr="00092ECA">
        <w:rPr>
          <w:color w:val="000000"/>
          <w:sz w:val="28"/>
          <w:szCs w:val="28"/>
        </w:rPr>
        <w:t>2013266</w:t>
      </w:r>
      <w:r w:rsidRPr="00256C02">
        <w:rPr>
          <w:color w:val="000000" w:themeColor="text1"/>
          <w:sz w:val="28"/>
          <w:szCs w:val="28"/>
        </w:rPr>
        <w:t>)</w:t>
      </w:r>
      <w:r w:rsidRPr="00D84A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период до </w:t>
      </w:r>
      <w:r w:rsidRPr="0027066D">
        <w:rPr>
          <w:sz w:val="28"/>
          <w:szCs w:val="28"/>
        </w:rPr>
        <w:t xml:space="preserve">внесения в единый государственный реестр юридических лиц записи о прекращении деятельности </w:t>
      </w:r>
      <w:r>
        <w:rPr>
          <w:sz w:val="28"/>
          <w:szCs w:val="28"/>
        </w:rPr>
        <w:t xml:space="preserve">данного </w:t>
      </w:r>
      <w:r w:rsidRPr="0027066D">
        <w:rPr>
          <w:sz w:val="28"/>
          <w:szCs w:val="28"/>
        </w:rPr>
        <w:t>юридического лица</w:t>
      </w:r>
      <w:r>
        <w:rPr>
          <w:sz w:val="28"/>
          <w:szCs w:val="28"/>
        </w:rPr>
        <w:t>;</w:t>
      </w:r>
    </w:p>
    <w:p w14:paraId="1CBD8217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3) </w:t>
      </w:r>
      <w:r>
        <w:rPr>
          <w:color w:val="000000" w:themeColor="text1"/>
          <w:sz w:val="28"/>
          <w:szCs w:val="28"/>
        </w:rPr>
        <w:t xml:space="preserve">руководство деятельностью администрации </w:t>
      </w:r>
      <w:r w:rsidRPr="00256C02">
        <w:rPr>
          <w:color w:val="000000" w:themeColor="text1"/>
          <w:sz w:val="28"/>
          <w:szCs w:val="28"/>
        </w:rPr>
        <w:t>сельского поселения Бо</w:t>
      </w:r>
      <w:r>
        <w:rPr>
          <w:color w:val="000000" w:themeColor="text1"/>
          <w:sz w:val="28"/>
          <w:szCs w:val="28"/>
        </w:rPr>
        <w:t>городицкий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</w:t>
      </w:r>
      <w:r w:rsidRPr="009749DB">
        <w:rPr>
          <w:sz w:val="28"/>
          <w:szCs w:val="28"/>
        </w:rPr>
        <w:t>(ОГРН 1024800567610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7C43A3">
        <w:rPr>
          <w:color w:val="000000"/>
          <w:sz w:val="28"/>
          <w:szCs w:val="28"/>
        </w:rPr>
        <w:t>4804002887</w:t>
      </w:r>
      <w:r>
        <w:rPr>
          <w:color w:val="000000" w:themeColor="text1"/>
          <w:sz w:val="28"/>
          <w:szCs w:val="28"/>
        </w:rPr>
        <w:t>) 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2D346E5E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4) </w:t>
      </w:r>
      <w:r>
        <w:rPr>
          <w:color w:val="000000" w:themeColor="text1"/>
          <w:sz w:val="28"/>
          <w:szCs w:val="28"/>
        </w:rPr>
        <w:t xml:space="preserve">руководство деятельностью администрации </w:t>
      </w:r>
      <w:r w:rsidRPr="00256C02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Верхнематренский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</w:t>
      </w:r>
      <w:r w:rsidRPr="0093353C">
        <w:rPr>
          <w:sz w:val="28"/>
          <w:szCs w:val="28"/>
        </w:rPr>
        <w:t>ОГРН 1024800567472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7C43A3">
        <w:rPr>
          <w:color w:val="000000"/>
          <w:sz w:val="28"/>
          <w:szCs w:val="28"/>
        </w:rPr>
        <w:t>4804003048</w:t>
      </w:r>
      <w:r>
        <w:rPr>
          <w:color w:val="000000" w:themeColor="text1"/>
          <w:sz w:val="28"/>
          <w:szCs w:val="28"/>
        </w:rPr>
        <w:t>) 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4F7AE6F6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5) </w:t>
      </w:r>
      <w:r>
        <w:rPr>
          <w:color w:val="000000" w:themeColor="text1"/>
          <w:sz w:val="28"/>
          <w:szCs w:val="28"/>
        </w:rPr>
        <w:t xml:space="preserve">руководство деятельностью администрации </w:t>
      </w:r>
      <w:r w:rsidRPr="00256C02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Демшинский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</w:t>
      </w:r>
      <w:r w:rsidRPr="00C11367">
        <w:rPr>
          <w:sz w:val="28"/>
          <w:szCs w:val="28"/>
        </w:rPr>
        <w:t>ОГРН 1024800567648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7C43A3">
        <w:rPr>
          <w:color w:val="000000"/>
          <w:sz w:val="28"/>
          <w:szCs w:val="28"/>
        </w:rPr>
        <w:t>4804002799</w:t>
      </w:r>
      <w:r>
        <w:rPr>
          <w:color w:val="000000" w:themeColor="text1"/>
          <w:sz w:val="28"/>
          <w:szCs w:val="28"/>
        </w:rPr>
        <w:t>) 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38FB4AE7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6) </w:t>
      </w:r>
      <w:r>
        <w:rPr>
          <w:color w:val="000000" w:themeColor="text1"/>
          <w:sz w:val="28"/>
          <w:szCs w:val="28"/>
        </w:rPr>
        <w:t xml:space="preserve">руководство деятельностью администрации </w:t>
      </w:r>
      <w:r w:rsidRPr="00256C02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Добринский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</w:t>
      </w:r>
      <w:r w:rsidRPr="00164B20">
        <w:rPr>
          <w:sz w:val="28"/>
          <w:szCs w:val="28"/>
        </w:rPr>
        <w:t xml:space="preserve">ОГРН 1024800567494 </w:t>
      </w:r>
      <w:r w:rsidRPr="00256C02">
        <w:rPr>
          <w:color w:val="000000" w:themeColor="text1"/>
          <w:sz w:val="28"/>
          <w:szCs w:val="28"/>
        </w:rPr>
        <w:t>ИНН</w:t>
      </w:r>
      <w:r>
        <w:rPr>
          <w:color w:val="000000" w:themeColor="text1"/>
          <w:sz w:val="28"/>
          <w:szCs w:val="28"/>
        </w:rPr>
        <w:t xml:space="preserve"> </w:t>
      </w:r>
      <w:r w:rsidRPr="007C43A3">
        <w:rPr>
          <w:color w:val="000000"/>
          <w:sz w:val="28"/>
          <w:szCs w:val="28"/>
        </w:rPr>
        <w:t>4804003016</w:t>
      </w:r>
      <w:r>
        <w:rPr>
          <w:color w:val="000000" w:themeColor="text1"/>
          <w:sz w:val="28"/>
          <w:szCs w:val="28"/>
        </w:rPr>
        <w:t>) 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1B754A19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7) </w:t>
      </w:r>
      <w:r>
        <w:rPr>
          <w:color w:val="000000" w:themeColor="text1"/>
          <w:sz w:val="28"/>
          <w:szCs w:val="28"/>
        </w:rPr>
        <w:t xml:space="preserve">руководство деятельностью администрации </w:t>
      </w:r>
      <w:r w:rsidRPr="00256C02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Дубовской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</w:t>
      </w:r>
      <w:r w:rsidRPr="0032024A">
        <w:rPr>
          <w:sz w:val="28"/>
          <w:szCs w:val="28"/>
        </w:rPr>
        <w:t>ОГРН 1024800567912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7C43A3">
        <w:rPr>
          <w:color w:val="000000"/>
          <w:sz w:val="28"/>
          <w:szCs w:val="28"/>
        </w:rPr>
        <w:t>4804002911</w:t>
      </w:r>
      <w:r>
        <w:rPr>
          <w:color w:val="000000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 xml:space="preserve"> 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7DA8742D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8) </w:t>
      </w:r>
      <w:r>
        <w:rPr>
          <w:color w:val="000000" w:themeColor="text1"/>
          <w:sz w:val="28"/>
          <w:szCs w:val="28"/>
        </w:rPr>
        <w:t>руководство деятельностью администрации</w:t>
      </w:r>
      <w:r w:rsidRPr="00256C02">
        <w:rPr>
          <w:color w:val="000000" w:themeColor="text1"/>
          <w:sz w:val="28"/>
          <w:szCs w:val="28"/>
        </w:rPr>
        <w:t xml:space="preserve"> сельского поселения </w:t>
      </w:r>
      <w:r>
        <w:rPr>
          <w:color w:val="000000" w:themeColor="text1"/>
          <w:sz w:val="28"/>
          <w:szCs w:val="28"/>
        </w:rPr>
        <w:t>Дуровский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</w:t>
      </w:r>
      <w:r w:rsidRPr="0032024A">
        <w:rPr>
          <w:sz w:val="28"/>
          <w:szCs w:val="28"/>
        </w:rPr>
        <w:t>ОГРН 1024800567637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7C43A3">
        <w:rPr>
          <w:color w:val="000000"/>
          <w:sz w:val="28"/>
          <w:szCs w:val="28"/>
        </w:rPr>
        <w:t>4804002975</w:t>
      </w:r>
      <w:r>
        <w:rPr>
          <w:color w:val="000000" w:themeColor="text1"/>
          <w:sz w:val="28"/>
          <w:szCs w:val="28"/>
        </w:rPr>
        <w:t>) 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427DCD0C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9) </w:t>
      </w:r>
      <w:r>
        <w:rPr>
          <w:color w:val="000000" w:themeColor="text1"/>
          <w:sz w:val="28"/>
          <w:szCs w:val="28"/>
        </w:rPr>
        <w:t>руководство деятельностью администрации</w:t>
      </w:r>
      <w:r w:rsidRPr="00256C02">
        <w:rPr>
          <w:color w:val="000000" w:themeColor="text1"/>
          <w:sz w:val="28"/>
          <w:szCs w:val="28"/>
        </w:rPr>
        <w:t xml:space="preserve"> сельского поселения </w:t>
      </w:r>
      <w:r>
        <w:rPr>
          <w:color w:val="000000" w:themeColor="text1"/>
          <w:sz w:val="28"/>
          <w:szCs w:val="28"/>
        </w:rPr>
        <w:t>Каверинский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</w:t>
      </w:r>
      <w:r w:rsidRPr="0032024A">
        <w:rPr>
          <w:sz w:val="28"/>
          <w:szCs w:val="28"/>
        </w:rPr>
        <w:t>ОГРН 1024800567538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E863F5">
        <w:rPr>
          <w:color w:val="000000"/>
          <w:sz w:val="28"/>
          <w:szCs w:val="28"/>
        </w:rPr>
        <w:t>4804003009</w:t>
      </w:r>
      <w:r>
        <w:rPr>
          <w:color w:val="000000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>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6F301202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lastRenderedPageBreak/>
        <w:t xml:space="preserve">10) </w:t>
      </w:r>
      <w:r>
        <w:rPr>
          <w:color w:val="000000" w:themeColor="text1"/>
          <w:sz w:val="28"/>
          <w:szCs w:val="28"/>
        </w:rPr>
        <w:t xml:space="preserve">руководство деятельностью администрации </w:t>
      </w:r>
      <w:r w:rsidRPr="00256C02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Мазейский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</w:t>
      </w:r>
      <w:r w:rsidRPr="006E106E">
        <w:rPr>
          <w:sz w:val="28"/>
          <w:szCs w:val="28"/>
        </w:rPr>
        <w:t>ОГРН 1024800568220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E863F5">
        <w:rPr>
          <w:color w:val="000000"/>
          <w:sz w:val="28"/>
          <w:szCs w:val="28"/>
        </w:rPr>
        <w:t>4804002904</w:t>
      </w:r>
      <w:r>
        <w:rPr>
          <w:color w:val="000000" w:themeColor="text1"/>
          <w:sz w:val="28"/>
          <w:szCs w:val="28"/>
        </w:rPr>
        <w:t>) 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222FCFF6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11) </w:t>
      </w:r>
      <w:r>
        <w:rPr>
          <w:color w:val="000000" w:themeColor="text1"/>
          <w:sz w:val="28"/>
          <w:szCs w:val="28"/>
        </w:rPr>
        <w:t>руководство деятельностью администрации</w:t>
      </w:r>
      <w:r w:rsidRPr="00256C02">
        <w:rPr>
          <w:color w:val="000000" w:themeColor="text1"/>
          <w:sz w:val="28"/>
          <w:szCs w:val="28"/>
        </w:rPr>
        <w:t xml:space="preserve"> сельского поселения </w:t>
      </w:r>
      <w:r>
        <w:rPr>
          <w:color w:val="000000" w:themeColor="text1"/>
          <w:sz w:val="28"/>
          <w:szCs w:val="28"/>
        </w:rPr>
        <w:t>Нижнематренский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(ОГРН</w:t>
      </w:r>
      <w:r>
        <w:rPr>
          <w:color w:val="000000" w:themeColor="text1"/>
          <w:sz w:val="28"/>
          <w:szCs w:val="28"/>
        </w:rPr>
        <w:t xml:space="preserve"> </w:t>
      </w:r>
      <w:r w:rsidRPr="00E73505">
        <w:rPr>
          <w:sz w:val="28"/>
          <w:szCs w:val="28"/>
        </w:rPr>
        <w:t>1024800567527,</w:t>
      </w:r>
      <w:r w:rsidRPr="00256C02">
        <w:rPr>
          <w:color w:val="000000" w:themeColor="text1"/>
          <w:sz w:val="28"/>
          <w:szCs w:val="28"/>
        </w:rPr>
        <w:t xml:space="preserve"> ИНН</w:t>
      </w:r>
      <w:r>
        <w:rPr>
          <w:color w:val="000000" w:themeColor="text1"/>
          <w:sz w:val="28"/>
          <w:szCs w:val="28"/>
        </w:rPr>
        <w:t xml:space="preserve"> </w:t>
      </w:r>
      <w:r w:rsidRPr="00E863F5">
        <w:rPr>
          <w:color w:val="000000"/>
          <w:sz w:val="28"/>
          <w:szCs w:val="28"/>
        </w:rPr>
        <w:t>4804002894</w:t>
      </w:r>
      <w:r>
        <w:rPr>
          <w:color w:val="000000" w:themeColor="text1"/>
          <w:sz w:val="28"/>
          <w:szCs w:val="28"/>
        </w:rPr>
        <w:t>) 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1F49E650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12) </w:t>
      </w:r>
      <w:r>
        <w:rPr>
          <w:color w:val="000000" w:themeColor="text1"/>
          <w:sz w:val="28"/>
          <w:szCs w:val="28"/>
        </w:rPr>
        <w:t xml:space="preserve">руководство деятельностью администрации </w:t>
      </w:r>
      <w:r w:rsidRPr="00256C02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Новочеркутинский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(ОГРН</w:t>
      </w:r>
      <w:r>
        <w:rPr>
          <w:color w:val="000000" w:themeColor="text1"/>
          <w:sz w:val="28"/>
          <w:szCs w:val="28"/>
        </w:rPr>
        <w:t xml:space="preserve"> </w:t>
      </w:r>
      <w:r w:rsidRPr="008451D7">
        <w:rPr>
          <w:sz w:val="28"/>
          <w:szCs w:val="28"/>
        </w:rPr>
        <w:t>1024800569353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E863F5">
        <w:rPr>
          <w:color w:val="000000"/>
          <w:sz w:val="28"/>
          <w:szCs w:val="28"/>
        </w:rPr>
        <w:t>4804003030</w:t>
      </w:r>
      <w:r>
        <w:rPr>
          <w:color w:val="000000" w:themeColor="text1"/>
          <w:sz w:val="28"/>
          <w:szCs w:val="28"/>
        </w:rPr>
        <w:t>) 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71154BA6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13) </w:t>
      </w:r>
      <w:r>
        <w:rPr>
          <w:color w:val="000000" w:themeColor="text1"/>
          <w:sz w:val="28"/>
          <w:szCs w:val="28"/>
        </w:rPr>
        <w:t xml:space="preserve">руководство деятельностью администрации </w:t>
      </w:r>
      <w:r w:rsidRPr="00256C02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Петровский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(ОГРН</w:t>
      </w:r>
      <w:r>
        <w:rPr>
          <w:color w:val="000000" w:themeColor="text1"/>
          <w:sz w:val="28"/>
          <w:szCs w:val="28"/>
        </w:rPr>
        <w:t xml:space="preserve"> </w:t>
      </w:r>
      <w:r w:rsidRPr="002227D8">
        <w:rPr>
          <w:sz w:val="28"/>
          <w:szCs w:val="28"/>
        </w:rPr>
        <w:t>1024800568209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E863F5">
        <w:rPr>
          <w:color w:val="000000"/>
          <w:sz w:val="28"/>
          <w:szCs w:val="28"/>
        </w:rPr>
        <w:t>4804002862</w:t>
      </w:r>
      <w:r>
        <w:rPr>
          <w:color w:val="000000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59040F2C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14) </w:t>
      </w:r>
      <w:r>
        <w:rPr>
          <w:color w:val="000000" w:themeColor="text1"/>
          <w:sz w:val="28"/>
          <w:szCs w:val="28"/>
        </w:rPr>
        <w:t xml:space="preserve">руководство деятельностью администрации </w:t>
      </w:r>
      <w:r w:rsidRPr="00256C02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Пушкинский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(ОГРН</w:t>
      </w:r>
      <w:r>
        <w:rPr>
          <w:color w:val="000000" w:themeColor="text1"/>
          <w:sz w:val="28"/>
          <w:szCs w:val="28"/>
        </w:rPr>
        <w:t xml:space="preserve"> </w:t>
      </w:r>
      <w:r w:rsidRPr="00C45058">
        <w:rPr>
          <w:sz w:val="28"/>
          <w:szCs w:val="28"/>
        </w:rPr>
        <w:t>1024800567549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E863F5">
        <w:rPr>
          <w:color w:val="000000"/>
          <w:sz w:val="28"/>
          <w:szCs w:val="28"/>
        </w:rPr>
        <w:t>4804002982</w:t>
      </w:r>
      <w:r>
        <w:rPr>
          <w:color w:val="000000" w:themeColor="text1"/>
          <w:sz w:val="28"/>
          <w:szCs w:val="28"/>
        </w:rPr>
        <w:t>) 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0BC6EC2B" w14:textId="77777777" w:rsidR="00882C96" w:rsidRPr="00C84A2C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15) </w:t>
      </w:r>
      <w:r>
        <w:rPr>
          <w:color w:val="000000" w:themeColor="text1"/>
          <w:sz w:val="28"/>
          <w:szCs w:val="28"/>
        </w:rPr>
        <w:t xml:space="preserve">руководство деятельностью администрации </w:t>
      </w:r>
      <w:r w:rsidRPr="00256C02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Среднематренский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(ОГРН</w:t>
      </w:r>
      <w:r>
        <w:rPr>
          <w:color w:val="000000" w:themeColor="text1"/>
          <w:sz w:val="28"/>
          <w:szCs w:val="28"/>
        </w:rPr>
        <w:t xml:space="preserve"> </w:t>
      </w:r>
      <w:r w:rsidRPr="00BF6C9A">
        <w:rPr>
          <w:sz w:val="28"/>
          <w:szCs w:val="28"/>
        </w:rPr>
        <w:t>1024800567505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C84A2C">
        <w:rPr>
          <w:color w:val="000000"/>
          <w:sz w:val="28"/>
          <w:szCs w:val="28"/>
        </w:rPr>
        <w:t>4804002823</w:t>
      </w:r>
      <w:r>
        <w:rPr>
          <w:color w:val="000000" w:themeColor="text1"/>
          <w:sz w:val="28"/>
          <w:szCs w:val="28"/>
        </w:rPr>
        <w:t xml:space="preserve">) на период до внесения в единый государственный реестр юридических лиц записи о прекращении деятельности данного </w:t>
      </w:r>
      <w:r w:rsidRPr="00C84A2C">
        <w:rPr>
          <w:color w:val="000000" w:themeColor="text1"/>
          <w:sz w:val="28"/>
          <w:szCs w:val="28"/>
        </w:rPr>
        <w:t>юридического лица;</w:t>
      </w:r>
    </w:p>
    <w:p w14:paraId="695EF7A6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16) </w:t>
      </w:r>
      <w:r>
        <w:rPr>
          <w:color w:val="000000" w:themeColor="text1"/>
          <w:sz w:val="28"/>
          <w:szCs w:val="28"/>
        </w:rPr>
        <w:t xml:space="preserve">руководство деятельностью администрации </w:t>
      </w:r>
      <w:r w:rsidRPr="00256C02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Талицкий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(ОГРН</w:t>
      </w:r>
      <w:r>
        <w:rPr>
          <w:color w:val="000000" w:themeColor="text1"/>
          <w:sz w:val="28"/>
          <w:szCs w:val="28"/>
        </w:rPr>
        <w:t xml:space="preserve"> </w:t>
      </w:r>
      <w:r w:rsidRPr="00052867">
        <w:rPr>
          <w:sz w:val="28"/>
          <w:szCs w:val="28"/>
        </w:rPr>
        <w:t>1024800567571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C84A2C">
        <w:rPr>
          <w:color w:val="000000"/>
          <w:sz w:val="28"/>
          <w:szCs w:val="28"/>
        </w:rPr>
        <w:t>4804002774</w:t>
      </w:r>
      <w:r>
        <w:rPr>
          <w:color w:val="000000" w:themeColor="text1"/>
          <w:sz w:val="28"/>
          <w:szCs w:val="28"/>
        </w:rPr>
        <w:t>) 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7B4F86D3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17) </w:t>
      </w:r>
      <w:r>
        <w:rPr>
          <w:color w:val="000000" w:themeColor="text1"/>
          <w:sz w:val="28"/>
          <w:szCs w:val="28"/>
        </w:rPr>
        <w:t xml:space="preserve">руководство деятельностью администрации </w:t>
      </w:r>
      <w:r w:rsidRPr="00256C02"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color w:val="000000" w:themeColor="text1"/>
          <w:sz w:val="28"/>
          <w:szCs w:val="28"/>
        </w:rPr>
        <w:t>Тихвинский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(ОГРН</w:t>
      </w:r>
      <w:r>
        <w:rPr>
          <w:color w:val="000000" w:themeColor="text1"/>
          <w:sz w:val="28"/>
          <w:szCs w:val="28"/>
        </w:rPr>
        <w:t xml:space="preserve"> </w:t>
      </w:r>
      <w:r w:rsidRPr="00052867">
        <w:rPr>
          <w:sz w:val="28"/>
          <w:szCs w:val="28"/>
        </w:rPr>
        <w:t>1024800567880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C84A2C">
        <w:rPr>
          <w:color w:val="000000"/>
          <w:sz w:val="28"/>
          <w:szCs w:val="28"/>
        </w:rPr>
        <w:t>4804003055</w:t>
      </w:r>
      <w:r>
        <w:rPr>
          <w:color w:val="000000" w:themeColor="text1"/>
          <w:sz w:val="28"/>
          <w:szCs w:val="28"/>
        </w:rPr>
        <w:t>) на 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34F43F98" w14:textId="77777777" w:rsidR="00882C96" w:rsidRPr="00256C02" w:rsidRDefault="00882C96" w:rsidP="00882C96">
      <w:pPr>
        <w:ind w:firstLine="567"/>
        <w:jc w:val="both"/>
        <w:rPr>
          <w:color w:val="000000" w:themeColor="text1"/>
          <w:sz w:val="28"/>
          <w:szCs w:val="28"/>
        </w:rPr>
      </w:pPr>
      <w:r w:rsidRPr="00256C02">
        <w:rPr>
          <w:color w:val="000000" w:themeColor="text1"/>
          <w:sz w:val="28"/>
          <w:szCs w:val="28"/>
        </w:rPr>
        <w:t xml:space="preserve">18) </w:t>
      </w:r>
      <w:r>
        <w:rPr>
          <w:color w:val="000000" w:themeColor="text1"/>
          <w:sz w:val="28"/>
          <w:szCs w:val="28"/>
        </w:rPr>
        <w:t>руководство деятельностью администрации</w:t>
      </w:r>
      <w:r w:rsidRPr="00256C02">
        <w:rPr>
          <w:color w:val="000000" w:themeColor="text1"/>
          <w:sz w:val="28"/>
          <w:szCs w:val="28"/>
        </w:rPr>
        <w:t xml:space="preserve"> сельского поселения </w:t>
      </w:r>
      <w:r>
        <w:rPr>
          <w:color w:val="000000" w:themeColor="text1"/>
          <w:sz w:val="28"/>
          <w:szCs w:val="28"/>
        </w:rPr>
        <w:t>Хворостянский</w:t>
      </w:r>
      <w:r w:rsidRPr="00256C02">
        <w:rPr>
          <w:color w:val="000000" w:themeColor="text1"/>
          <w:sz w:val="28"/>
          <w:szCs w:val="28"/>
        </w:rPr>
        <w:t xml:space="preserve"> сельсовет </w:t>
      </w:r>
      <w:r>
        <w:rPr>
          <w:color w:val="000000" w:themeColor="text1"/>
          <w:sz w:val="28"/>
          <w:szCs w:val="28"/>
        </w:rPr>
        <w:t>Добринского</w:t>
      </w:r>
      <w:r w:rsidRPr="00256C02">
        <w:rPr>
          <w:color w:val="000000" w:themeColor="text1"/>
          <w:sz w:val="28"/>
          <w:szCs w:val="28"/>
        </w:rPr>
        <w:t xml:space="preserve"> муниципального района Липецкой области Российской Федерации (ОГРН</w:t>
      </w:r>
      <w:r>
        <w:rPr>
          <w:color w:val="000000" w:themeColor="text1"/>
          <w:sz w:val="28"/>
          <w:szCs w:val="28"/>
        </w:rPr>
        <w:t xml:space="preserve"> </w:t>
      </w:r>
      <w:r w:rsidRPr="00052867">
        <w:rPr>
          <w:sz w:val="28"/>
          <w:szCs w:val="28"/>
        </w:rPr>
        <w:t>1024800567550</w:t>
      </w:r>
      <w:r w:rsidRPr="00256C02">
        <w:rPr>
          <w:color w:val="000000" w:themeColor="text1"/>
          <w:sz w:val="28"/>
          <w:szCs w:val="28"/>
        </w:rPr>
        <w:t>, ИНН</w:t>
      </w:r>
      <w:r>
        <w:rPr>
          <w:color w:val="000000" w:themeColor="text1"/>
          <w:sz w:val="28"/>
          <w:szCs w:val="28"/>
        </w:rPr>
        <w:t xml:space="preserve"> </w:t>
      </w:r>
      <w:r w:rsidRPr="00C84A2C">
        <w:rPr>
          <w:color w:val="000000"/>
          <w:sz w:val="28"/>
          <w:szCs w:val="28"/>
        </w:rPr>
        <w:t>4804002809</w:t>
      </w:r>
      <w:r>
        <w:rPr>
          <w:color w:val="000000" w:themeColor="text1"/>
          <w:sz w:val="28"/>
          <w:szCs w:val="28"/>
        </w:rPr>
        <w:t xml:space="preserve">) на </w:t>
      </w:r>
      <w:r>
        <w:rPr>
          <w:color w:val="000000" w:themeColor="text1"/>
          <w:sz w:val="28"/>
          <w:szCs w:val="28"/>
        </w:rPr>
        <w:lastRenderedPageBreak/>
        <w:t>период до внесения в единый государственный реестр юридических лиц записи о прекращении деятельности данного юридического лица;</w:t>
      </w:r>
    </w:p>
    <w:p w14:paraId="19387646" w14:textId="77777777" w:rsidR="00882C96" w:rsidRPr="00256C02" w:rsidRDefault="00882C96" w:rsidP="00882C96">
      <w:pPr>
        <w:shd w:val="clear" w:color="auto" w:fill="FFFFFF"/>
        <w:ind w:firstLine="567"/>
        <w:jc w:val="both"/>
        <w:textAlignment w:val="top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256C02">
        <w:rPr>
          <w:color w:val="000000" w:themeColor="text1"/>
          <w:sz w:val="28"/>
          <w:szCs w:val="28"/>
        </w:rPr>
        <w:t xml:space="preserve">. Настоящее решение вступает в силу со дня его </w:t>
      </w:r>
      <w:r>
        <w:rPr>
          <w:color w:val="000000" w:themeColor="text1"/>
          <w:sz w:val="28"/>
          <w:szCs w:val="28"/>
        </w:rPr>
        <w:t>принятия.</w:t>
      </w:r>
    </w:p>
    <w:p w14:paraId="261E1CEB" w14:textId="77777777" w:rsidR="00882C96" w:rsidRDefault="00882C96" w:rsidP="00882C96">
      <w:pPr>
        <w:shd w:val="clear" w:color="auto" w:fill="FFFFFF"/>
        <w:textAlignment w:val="top"/>
        <w:outlineLvl w:val="0"/>
        <w:rPr>
          <w:color w:val="000000" w:themeColor="text1"/>
          <w:kern w:val="36"/>
          <w:sz w:val="28"/>
          <w:szCs w:val="28"/>
        </w:rPr>
      </w:pPr>
    </w:p>
    <w:p w14:paraId="6C4833C4" w14:textId="77777777" w:rsidR="00882C96" w:rsidRPr="00256C02" w:rsidRDefault="00882C96" w:rsidP="00882C96">
      <w:pPr>
        <w:shd w:val="clear" w:color="auto" w:fill="FFFFFF"/>
        <w:textAlignment w:val="top"/>
        <w:outlineLvl w:val="0"/>
        <w:rPr>
          <w:color w:val="000000" w:themeColor="text1"/>
          <w:kern w:val="36"/>
          <w:sz w:val="28"/>
          <w:szCs w:val="28"/>
        </w:rPr>
      </w:pPr>
    </w:p>
    <w:p w14:paraId="28F6E296" w14:textId="77777777" w:rsidR="00882C96" w:rsidRDefault="00882C96" w:rsidP="00882C96">
      <w:pPr>
        <w:shd w:val="clear" w:color="auto" w:fill="FFFFFF"/>
        <w:textAlignment w:val="top"/>
        <w:outlineLvl w:val="0"/>
        <w:rPr>
          <w:color w:val="000000" w:themeColor="text1"/>
          <w:kern w:val="36"/>
          <w:sz w:val="28"/>
          <w:szCs w:val="28"/>
        </w:rPr>
      </w:pPr>
    </w:p>
    <w:p w14:paraId="225F5C0D" w14:textId="77777777" w:rsidR="00882C96" w:rsidRPr="00C84A2C" w:rsidRDefault="00882C96" w:rsidP="00882C96">
      <w:pPr>
        <w:rPr>
          <w:b/>
          <w:sz w:val="28"/>
          <w:szCs w:val="28"/>
        </w:rPr>
      </w:pPr>
      <w:r w:rsidRPr="00C84A2C">
        <w:rPr>
          <w:b/>
          <w:sz w:val="28"/>
          <w:szCs w:val="28"/>
        </w:rPr>
        <w:t xml:space="preserve">Председатель Совета депутатов </w:t>
      </w:r>
    </w:p>
    <w:p w14:paraId="3F5B241B" w14:textId="58010CAA" w:rsidR="00882C96" w:rsidRPr="00C84A2C" w:rsidRDefault="00882C96" w:rsidP="00882C96">
      <w:pPr>
        <w:rPr>
          <w:b/>
          <w:sz w:val="28"/>
          <w:szCs w:val="28"/>
        </w:rPr>
      </w:pPr>
      <w:r w:rsidRPr="00C84A2C">
        <w:rPr>
          <w:b/>
          <w:sz w:val="28"/>
          <w:szCs w:val="28"/>
        </w:rPr>
        <w:t>Добринского муниципального округа                              С.С.</w:t>
      </w:r>
      <w:r w:rsidR="00A30EDC">
        <w:rPr>
          <w:b/>
          <w:sz w:val="28"/>
          <w:szCs w:val="28"/>
        </w:rPr>
        <w:t xml:space="preserve"> </w:t>
      </w:r>
      <w:r w:rsidRPr="00C84A2C">
        <w:rPr>
          <w:b/>
          <w:sz w:val="28"/>
          <w:szCs w:val="28"/>
        </w:rPr>
        <w:t>Григорьев</w:t>
      </w:r>
      <w:r w:rsidR="00A30EDC">
        <w:rPr>
          <w:b/>
          <w:sz w:val="28"/>
          <w:szCs w:val="28"/>
        </w:rPr>
        <w:t>.</w:t>
      </w:r>
    </w:p>
    <w:p w14:paraId="2685014B" w14:textId="77777777" w:rsidR="00882C96" w:rsidRDefault="00882C96" w:rsidP="00882C9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8F59C9" w14:textId="77777777" w:rsidR="00882C96" w:rsidRDefault="00882C96" w:rsidP="00882C9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744F0F" w14:textId="77777777" w:rsidR="00882C96" w:rsidRDefault="00882C96" w:rsidP="00882C96"/>
    <w:p w14:paraId="5609C086" w14:textId="77777777" w:rsidR="00882C96" w:rsidRDefault="00882C96" w:rsidP="00882C96"/>
    <w:p w14:paraId="4F2BB8DC" w14:textId="77777777" w:rsidR="00882C96" w:rsidRDefault="00882C96" w:rsidP="00882C96"/>
    <w:p w14:paraId="5B5FA424" w14:textId="77777777" w:rsidR="00CE153E" w:rsidRDefault="00A30EDC"/>
    <w:sectPr w:rsidR="00CE153E" w:rsidSect="00882C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Harmon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C96"/>
    <w:rsid w:val="00180952"/>
    <w:rsid w:val="00882C96"/>
    <w:rsid w:val="00A30EDC"/>
    <w:rsid w:val="00B9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202F7"/>
  <w15:docId w15:val="{3EBBB6DB-D008-4344-ACD8-0C86416D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82C9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qFormat/>
    <w:rsid w:val="00882C9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No Spacing"/>
    <w:link w:val="a4"/>
    <w:uiPriority w:val="99"/>
    <w:qFormat/>
    <w:rsid w:val="00882C96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882C96"/>
  </w:style>
  <w:style w:type="paragraph" w:styleId="3">
    <w:name w:val="Body Text Indent 3"/>
    <w:basedOn w:val="a"/>
    <w:link w:val="30"/>
    <w:unhideWhenUsed/>
    <w:qFormat/>
    <w:rsid w:val="00882C9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82C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Subtitle"/>
    <w:basedOn w:val="a"/>
    <w:link w:val="a6"/>
    <w:qFormat/>
    <w:rsid w:val="00882C96"/>
    <w:pPr>
      <w:jc w:val="center"/>
    </w:pPr>
    <w:rPr>
      <w:sz w:val="32"/>
      <w:szCs w:val="32"/>
    </w:rPr>
  </w:style>
  <w:style w:type="character" w:customStyle="1" w:styleId="a6">
    <w:name w:val="Подзаголовок Знак"/>
    <w:basedOn w:val="a0"/>
    <w:link w:val="a5"/>
    <w:qFormat/>
    <w:rsid w:val="00882C9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2C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C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Федоровна</cp:lastModifiedBy>
  <cp:revision>3</cp:revision>
  <dcterms:created xsi:type="dcterms:W3CDTF">2025-11-25T16:42:00Z</dcterms:created>
  <dcterms:modified xsi:type="dcterms:W3CDTF">2025-11-28T06:17:00Z</dcterms:modified>
</cp:coreProperties>
</file>