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4868FB" w:rsidRPr="00CF4581" w14:paraId="04AA637B" w14:textId="77777777" w:rsidTr="00882927">
        <w:trPr>
          <w:cantSplit/>
          <w:trHeight w:val="1293"/>
        </w:trPr>
        <w:tc>
          <w:tcPr>
            <w:tcW w:w="9410" w:type="dxa"/>
            <w:hideMark/>
          </w:tcPr>
          <w:p w14:paraId="10B6AF5F" w14:textId="77777777" w:rsidR="004868FB" w:rsidRPr="00CF4581" w:rsidRDefault="004868FB" w:rsidP="00882927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728D7A" w14:textId="77777777" w:rsidR="004868FB" w:rsidRPr="00CF4581" w:rsidRDefault="004868FB" w:rsidP="0088292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Pr="00CF458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93F8279" wp14:editId="747D41EE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71737" w14:textId="77777777" w:rsidR="004868FB" w:rsidRPr="00CF4581" w:rsidRDefault="004868FB" w:rsidP="004868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СОВЕТ  ДЕПУТАТОВ</w:t>
      </w:r>
    </w:p>
    <w:p w14:paraId="66024EED" w14:textId="77777777" w:rsidR="004868FB" w:rsidRPr="00CF4581" w:rsidRDefault="004868FB" w:rsidP="004868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ДОБРИНСКОГО  МУНИЦИПАЛЬНОГО  ОКРУГА</w:t>
      </w:r>
    </w:p>
    <w:p w14:paraId="019AD1EA" w14:textId="77777777" w:rsidR="004868FB" w:rsidRPr="00CF4581" w:rsidRDefault="004868FB" w:rsidP="004868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Липецкой области  Российской Федерации</w:t>
      </w:r>
    </w:p>
    <w:p w14:paraId="2B739C21" w14:textId="77777777" w:rsidR="004868FB" w:rsidRPr="00CF4581" w:rsidRDefault="004868FB" w:rsidP="004868F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CF4581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CF458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F4581">
        <w:rPr>
          <w:rFonts w:ascii="Times New Roman" w:hAnsi="Times New Roman" w:cs="Times New Roman"/>
          <w:sz w:val="32"/>
          <w:szCs w:val="32"/>
        </w:rPr>
        <w:t>-го созыва</w:t>
      </w:r>
    </w:p>
    <w:p w14:paraId="0D397895" w14:textId="77777777" w:rsidR="004868FB" w:rsidRDefault="004868FB" w:rsidP="004868FB">
      <w:pPr>
        <w:ind w:right="-1"/>
        <w:jc w:val="center"/>
        <w:rPr>
          <w:sz w:val="28"/>
        </w:rPr>
      </w:pPr>
    </w:p>
    <w:p w14:paraId="70D39BE5" w14:textId="77777777" w:rsidR="004868FB" w:rsidRDefault="004868FB" w:rsidP="004868FB">
      <w:pPr>
        <w:ind w:right="-1"/>
        <w:jc w:val="center"/>
        <w:rPr>
          <w:sz w:val="28"/>
        </w:rPr>
      </w:pPr>
    </w:p>
    <w:p w14:paraId="01108563" w14:textId="77777777" w:rsidR="004868FB" w:rsidRDefault="004868FB" w:rsidP="004868FB">
      <w:pPr>
        <w:ind w:right="-1"/>
        <w:jc w:val="center"/>
        <w:rPr>
          <w:sz w:val="28"/>
        </w:rPr>
      </w:pPr>
    </w:p>
    <w:p w14:paraId="71D9D318" w14:textId="77777777" w:rsidR="004868FB" w:rsidRPr="00CF4581" w:rsidRDefault="004868FB" w:rsidP="004868FB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CF4581">
        <w:rPr>
          <w:rFonts w:ascii="Times New Roman" w:hAnsi="Times New Roman" w:cs="Times New Roman"/>
          <w:b/>
          <w:sz w:val="44"/>
        </w:rPr>
        <w:t>РЕШЕНИЕ</w:t>
      </w:r>
    </w:p>
    <w:p w14:paraId="4C843F66" w14:textId="77777777" w:rsidR="004868FB" w:rsidRDefault="004868FB" w:rsidP="004868FB">
      <w:pPr>
        <w:tabs>
          <w:tab w:val="left" w:pos="2270"/>
        </w:tabs>
        <w:ind w:right="-1"/>
        <w:jc w:val="center"/>
      </w:pPr>
    </w:p>
    <w:p w14:paraId="0880FEDB" w14:textId="5626E9C8" w:rsidR="004868FB" w:rsidRPr="00AB7BBB" w:rsidRDefault="004868FB" w:rsidP="004868FB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D47760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EA0DC9">
        <w:rPr>
          <w:sz w:val="28"/>
          <w:szCs w:val="28"/>
        </w:rPr>
        <w:t>146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57BDC005" w14:textId="77777777" w:rsidR="004868FB" w:rsidRDefault="004868FB" w:rsidP="004868F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7C5CF4" w14:textId="77777777" w:rsidR="004868FB" w:rsidRPr="00013182" w:rsidRDefault="004868FB" w:rsidP="004868FB">
      <w:pPr>
        <w:shd w:val="clear" w:color="auto" w:fill="FFFFFF"/>
        <w:ind w:firstLine="567"/>
        <w:jc w:val="center"/>
        <w:textAlignment w:val="top"/>
        <w:rPr>
          <w:b/>
          <w:bCs/>
          <w:sz w:val="28"/>
          <w:szCs w:val="28"/>
        </w:rPr>
      </w:pPr>
      <w:r w:rsidRPr="00013182">
        <w:rPr>
          <w:b/>
          <w:bCs/>
          <w:sz w:val="28"/>
          <w:szCs w:val="28"/>
        </w:rPr>
        <w:t xml:space="preserve">Об отделе образования администрации </w:t>
      </w:r>
      <w:proofErr w:type="spellStart"/>
      <w:r w:rsidRPr="00013182">
        <w:rPr>
          <w:b/>
          <w:bCs/>
          <w:sz w:val="28"/>
          <w:szCs w:val="28"/>
        </w:rPr>
        <w:t>Добринского</w:t>
      </w:r>
      <w:proofErr w:type="spellEnd"/>
      <w:r w:rsidRPr="00013182">
        <w:rPr>
          <w:b/>
          <w:bCs/>
          <w:sz w:val="28"/>
          <w:szCs w:val="28"/>
        </w:rPr>
        <w:t xml:space="preserve"> муниципального округа Липецкой области Российской Федерации</w:t>
      </w:r>
    </w:p>
    <w:p w14:paraId="2F06CE04" w14:textId="77777777" w:rsidR="004868FB" w:rsidRPr="00CF4581" w:rsidRDefault="004868FB" w:rsidP="004868FB">
      <w:pPr>
        <w:shd w:val="clear" w:color="auto" w:fill="FFFFFF"/>
        <w:ind w:firstLine="567"/>
        <w:jc w:val="center"/>
        <w:textAlignment w:val="top"/>
        <w:rPr>
          <w:b/>
          <w:bCs/>
          <w:color w:val="000000"/>
          <w:sz w:val="26"/>
          <w:szCs w:val="26"/>
        </w:rPr>
      </w:pPr>
    </w:p>
    <w:p w14:paraId="331A2CF8" w14:textId="77777777" w:rsidR="004868FB" w:rsidRPr="00013182" w:rsidRDefault="004868FB" w:rsidP="004868F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182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Законом Липецкой области от 27 февраля 2025 года № 610-ОЗ «О преобразовании сельских поселений, входящих в состав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Уставом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Липецкой области Российской Федерации, решением Совета депутатов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от 25 ноября 2024 года №</w:t>
      </w:r>
      <w:r w:rsidR="00EA0DC9">
        <w:rPr>
          <w:sz w:val="28"/>
          <w:szCs w:val="28"/>
        </w:rPr>
        <w:t>105</w:t>
      </w:r>
      <w:r w:rsidRPr="00013182">
        <w:rPr>
          <w:sz w:val="28"/>
          <w:szCs w:val="28"/>
        </w:rPr>
        <w:t xml:space="preserve">-рс «О </w:t>
      </w:r>
      <w:r w:rsidRPr="00013182">
        <w:rPr>
          <w:color w:val="000000"/>
          <w:sz w:val="28"/>
          <w:szCs w:val="28"/>
        </w:rPr>
        <w:t xml:space="preserve">структуре администрации </w:t>
      </w:r>
      <w:proofErr w:type="spellStart"/>
      <w:r w:rsidRPr="00013182">
        <w:rPr>
          <w:color w:val="000000"/>
          <w:sz w:val="28"/>
          <w:szCs w:val="28"/>
        </w:rPr>
        <w:t>Добринского</w:t>
      </w:r>
      <w:proofErr w:type="spellEnd"/>
      <w:r w:rsidRPr="00013182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Федерации»,</w:t>
      </w:r>
      <w:r w:rsidRPr="00013182">
        <w:rPr>
          <w:sz w:val="28"/>
          <w:szCs w:val="28"/>
        </w:rPr>
        <w:t xml:space="preserve"> в целях урегулирования вопросов правопреемства и учитывая </w:t>
      </w:r>
      <w:r w:rsidRPr="00013182">
        <w:rPr>
          <w:color w:val="000000"/>
          <w:sz w:val="28"/>
          <w:szCs w:val="28"/>
        </w:rPr>
        <w:t xml:space="preserve">решение постоянной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 w:rsidRPr="00013182">
        <w:rPr>
          <w:color w:val="000000"/>
          <w:sz w:val="28"/>
          <w:szCs w:val="28"/>
        </w:rPr>
        <w:t>Добринского</w:t>
      </w:r>
      <w:proofErr w:type="spellEnd"/>
      <w:r w:rsidRPr="00013182">
        <w:rPr>
          <w:color w:val="000000"/>
          <w:sz w:val="28"/>
          <w:szCs w:val="28"/>
        </w:rPr>
        <w:t xml:space="preserve"> муниципального округа </w:t>
      </w:r>
    </w:p>
    <w:p w14:paraId="0E3C04CE" w14:textId="77777777" w:rsidR="004868FB" w:rsidRPr="00013182" w:rsidRDefault="004868FB" w:rsidP="004868FB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013182">
        <w:rPr>
          <w:b/>
          <w:bCs/>
          <w:color w:val="000000" w:themeColor="text1"/>
          <w:sz w:val="28"/>
          <w:szCs w:val="28"/>
        </w:rPr>
        <w:t>РЕШИЛ:</w:t>
      </w:r>
    </w:p>
    <w:p w14:paraId="2F911D17" w14:textId="77777777" w:rsidR="004868FB" w:rsidRPr="00013182" w:rsidRDefault="004868FB" w:rsidP="004868FB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013182">
        <w:rPr>
          <w:sz w:val="28"/>
          <w:szCs w:val="28"/>
        </w:rPr>
        <w:t xml:space="preserve">1. Переименовать отдел </w:t>
      </w:r>
      <w:r w:rsidRPr="00013182">
        <w:rPr>
          <w:bCs/>
          <w:sz w:val="28"/>
          <w:szCs w:val="28"/>
        </w:rPr>
        <w:t xml:space="preserve">образования администрации </w:t>
      </w:r>
      <w:proofErr w:type="spellStart"/>
      <w:r w:rsidRPr="00013182">
        <w:rPr>
          <w:bCs/>
          <w:sz w:val="28"/>
          <w:szCs w:val="28"/>
        </w:rPr>
        <w:t>Добринского</w:t>
      </w:r>
      <w:proofErr w:type="spellEnd"/>
      <w:r w:rsidRPr="00013182">
        <w:rPr>
          <w:bCs/>
          <w:sz w:val="28"/>
          <w:szCs w:val="28"/>
        </w:rPr>
        <w:t xml:space="preserve"> муниципального района Липецкой области Российской Федерации</w:t>
      </w:r>
      <w:r w:rsidRPr="00013182">
        <w:rPr>
          <w:sz w:val="28"/>
          <w:szCs w:val="28"/>
        </w:rPr>
        <w:t xml:space="preserve"> в отдел  </w:t>
      </w:r>
      <w:r w:rsidRPr="00013182">
        <w:rPr>
          <w:bCs/>
          <w:sz w:val="28"/>
          <w:szCs w:val="28"/>
        </w:rPr>
        <w:t xml:space="preserve">образования </w:t>
      </w:r>
      <w:r w:rsidRPr="00013182">
        <w:rPr>
          <w:sz w:val="28"/>
          <w:szCs w:val="28"/>
        </w:rPr>
        <w:t xml:space="preserve"> администрации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6D15D56B" w14:textId="77777777" w:rsidR="004868FB" w:rsidRPr="00013182" w:rsidRDefault="004868FB" w:rsidP="004868FB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82">
        <w:rPr>
          <w:rFonts w:ascii="Times New Roman" w:hAnsi="Times New Roman" w:cs="Times New Roman"/>
          <w:sz w:val="28"/>
          <w:szCs w:val="28"/>
        </w:rPr>
        <w:t xml:space="preserve">2. Наделить отдел </w:t>
      </w:r>
      <w:r w:rsidRPr="00013182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0131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13182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13182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 правами юридического лица с организационно-правовой формой – муниципальное казенное учреждение.</w:t>
      </w:r>
    </w:p>
    <w:p w14:paraId="79A95072" w14:textId="3C57B363" w:rsidR="004868FB" w:rsidRPr="00013182" w:rsidRDefault="004868FB" w:rsidP="004868FB">
      <w:pPr>
        <w:pStyle w:val="textbod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13182">
        <w:rPr>
          <w:sz w:val="28"/>
          <w:szCs w:val="28"/>
        </w:rPr>
        <w:t xml:space="preserve">3. Определить местонахождение отдела </w:t>
      </w:r>
      <w:r w:rsidRPr="00013182">
        <w:rPr>
          <w:bCs/>
          <w:sz w:val="28"/>
          <w:szCs w:val="28"/>
        </w:rPr>
        <w:t>образования</w:t>
      </w:r>
      <w:r w:rsidRPr="00013182">
        <w:rPr>
          <w:sz w:val="28"/>
          <w:szCs w:val="28"/>
        </w:rPr>
        <w:t xml:space="preserve"> администрации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Липецкой области Российской </w:t>
      </w:r>
      <w:r w:rsidRPr="00013182">
        <w:rPr>
          <w:sz w:val="28"/>
          <w:szCs w:val="28"/>
        </w:rPr>
        <w:lastRenderedPageBreak/>
        <w:t xml:space="preserve">Федерации по адресу: 399430, Российская Федерация, Липецкая область, </w:t>
      </w:r>
      <w:proofErr w:type="spellStart"/>
      <w:r w:rsidRPr="00013182">
        <w:rPr>
          <w:sz w:val="28"/>
          <w:szCs w:val="28"/>
        </w:rPr>
        <w:t>Добринский</w:t>
      </w:r>
      <w:proofErr w:type="spellEnd"/>
      <w:r w:rsidRPr="00013182">
        <w:rPr>
          <w:sz w:val="28"/>
          <w:szCs w:val="28"/>
        </w:rPr>
        <w:t xml:space="preserve"> округ, п.</w:t>
      </w:r>
      <w:r w:rsidR="00D47760">
        <w:rPr>
          <w:sz w:val="28"/>
          <w:szCs w:val="28"/>
        </w:rPr>
        <w:t xml:space="preserve"> </w:t>
      </w:r>
      <w:r w:rsidRPr="00013182">
        <w:rPr>
          <w:sz w:val="28"/>
          <w:szCs w:val="28"/>
        </w:rPr>
        <w:t>Добринка, ул. Максима Горького, дом 12.</w:t>
      </w:r>
    </w:p>
    <w:p w14:paraId="6F8018E0" w14:textId="77777777" w:rsidR="004868FB" w:rsidRPr="00013182" w:rsidRDefault="004868FB" w:rsidP="004868FB">
      <w:pPr>
        <w:ind w:firstLine="709"/>
        <w:contextualSpacing/>
        <w:jc w:val="both"/>
        <w:rPr>
          <w:sz w:val="28"/>
          <w:szCs w:val="28"/>
        </w:rPr>
      </w:pPr>
      <w:r w:rsidRPr="00013182">
        <w:rPr>
          <w:sz w:val="28"/>
          <w:szCs w:val="28"/>
        </w:rPr>
        <w:t xml:space="preserve">4. Определить отдел образования администрации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Липецкой области Российской Федерации правопреемником в отношениях с органами государственной власти Российской Федерации, органами государственной власти Липецкой области, органами местного самоуправления и должностными лицами местного самоуправления, физическими и юридическими лицами отдела образования администрации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района Липецкой области.</w:t>
      </w:r>
    </w:p>
    <w:p w14:paraId="20474622" w14:textId="77777777" w:rsidR="004868FB" w:rsidRPr="00013182" w:rsidRDefault="004868FB" w:rsidP="004868FB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013182">
        <w:rPr>
          <w:sz w:val="28"/>
          <w:szCs w:val="28"/>
        </w:rPr>
        <w:t xml:space="preserve">5. Опубликовать настоящее решение в порядке, установленном Уставом </w:t>
      </w:r>
      <w:proofErr w:type="spellStart"/>
      <w:r w:rsidRPr="00013182">
        <w:rPr>
          <w:sz w:val="28"/>
          <w:szCs w:val="28"/>
        </w:rPr>
        <w:t>Добринского</w:t>
      </w:r>
      <w:proofErr w:type="spellEnd"/>
      <w:r w:rsidRPr="00013182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695A4A76" w14:textId="77777777" w:rsidR="004868FB" w:rsidRPr="00013182" w:rsidRDefault="004868FB" w:rsidP="004868FB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182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его принятия.</w:t>
      </w:r>
    </w:p>
    <w:p w14:paraId="47E76EFA" w14:textId="77777777" w:rsidR="004868FB" w:rsidRPr="00013182" w:rsidRDefault="004868FB" w:rsidP="004868FB">
      <w:pPr>
        <w:rPr>
          <w:sz w:val="28"/>
          <w:szCs w:val="28"/>
        </w:rPr>
      </w:pPr>
    </w:p>
    <w:p w14:paraId="14994C0F" w14:textId="77777777" w:rsidR="004868FB" w:rsidRPr="00013182" w:rsidRDefault="004868FB" w:rsidP="004868FB">
      <w:pPr>
        <w:rPr>
          <w:sz w:val="28"/>
          <w:szCs w:val="28"/>
        </w:rPr>
      </w:pPr>
    </w:p>
    <w:p w14:paraId="580789C1" w14:textId="77777777" w:rsidR="004868FB" w:rsidRPr="00013182" w:rsidRDefault="004868FB" w:rsidP="004868FB">
      <w:pPr>
        <w:rPr>
          <w:b/>
          <w:sz w:val="28"/>
          <w:szCs w:val="28"/>
        </w:rPr>
      </w:pPr>
      <w:r w:rsidRPr="00013182">
        <w:rPr>
          <w:b/>
          <w:sz w:val="28"/>
          <w:szCs w:val="28"/>
        </w:rPr>
        <w:t xml:space="preserve">Председатель Совета депутатов </w:t>
      </w:r>
    </w:p>
    <w:p w14:paraId="343C94B2" w14:textId="33AEF5AC" w:rsidR="004868FB" w:rsidRPr="00013182" w:rsidRDefault="004868FB" w:rsidP="004868FB">
      <w:pPr>
        <w:rPr>
          <w:b/>
          <w:sz w:val="28"/>
          <w:szCs w:val="28"/>
        </w:rPr>
      </w:pPr>
      <w:proofErr w:type="spellStart"/>
      <w:r w:rsidRPr="00013182">
        <w:rPr>
          <w:b/>
          <w:sz w:val="28"/>
          <w:szCs w:val="28"/>
        </w:rPr>
        <w:t>Добринского</w:t>
      </w:r>
      <w:proofErr w:type="spellEnd"/>
      <w:r w:rsidRPr="00013182">
        <w:rPr>
          <w:b/>
          <w:sz w:val="28"/>
          <w:szCs w:val="28"/>
        </w:rPr>
        <w:t xml:space="preserve"> муниципального округа                                   С.С.</w:t>
      </w:r>
      <w:r w:rsidR="00D47760">
        <w:rPr>
          <w:b/>
          <w:sz w:val="28"/>
          <w:szCs w:val="28"/>
        </w:rPr>
        <w:t xml:space="preserve"> </w:t>
      </w:r>
      <w:r w:rsidRPr="00013182">
        <w:rPr>
          <w:b/>
          <w:sz w:val="28"/>
          <w:szCs w:val="28"/>
        </w:rPr>
        <w:t>Григорьев</w:t>
      </w:r>
      <w:r w:rsidR="00D47760">
        <w:rPr>
          <w:b/>
          <w:sz w:val="28"/>
          <w:szCs w:val="28"/>
        </w:rPr>
        <w:t>.</w:t>
      </w:r>
    </w:p>
    <w:p w14:paraId="13213381" w14:textId="77777777" w:rsidR="004868FB" w:rsidRPr="00013182" w:rsidRDefault="004868FB" w:rsidP="004868FB">
      <w:pPr>
        <w:rPr>
          <w:sz w:val="28"/>
          <w:szCs w:val="28"/>
        </w:rPr>
      </w:pPr>
    </w:p>
    <w:p w14:paraId="7BC1903C" w14:textId="77777777" w:rsidR="004868FB" w:rsidRPr="00013182" w:rsidRDefault="004868FB" w:rsidP="004868FB">
      <w:pPr>
        <w:rPr>
          <w:sz w:val="28"/>
          <w:szCs w:val="28"/>
        </w:rPr>
      </w:pPr>
    </w:p>
    <w:p w14:paraId="4BC74CBA" w14:textId="77777777" w:rsidR="004868FB" w:rsidRDefault="004868FB" w:rsidP="004868FB"/>
    <w:p w14:paraId="37D74A05" w14:textId="77777777" w:rsidR="00CE153E" w:rsidRDefault="00D47760"/>
    <w:sectPr w:rsidR="00CE153E" w:rsidSect="00CF45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8FB"/>
    <w:rsid w:val="00013182"/>
    <w:rsid w:val="00165D8F"/>
    <w:rsid w:val="00180952"/>
    <w:rsid w:val="004868FB"/>
    <w:rsid w:val="004F2069"/>
    <w:rsid w:val="00B91C9F"/>
    <w:rsid w:val="00D04802"/>
    <w:rsid w:val="00D47760"/>
    <w:rsid w:val="00E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856"/>
  <w15:docId w15:val="{AEFB1AB4-798B-4F63-90F7-2DB9D7A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868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4868F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3">
    <w:name w:val="No Spacing"/>
    <w:link w:val="a4"/>
    <w:uiPriority w:val="99"/>
    <w:qFormat/>
    <w:rsid w:val="004868FB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4868FB"/>
    <w:pPr>
      <w:widowControl w:val="0"/>
      <w:suppressAutoHyphens/>
      <w:spacing w:after="283"/>
      <w:ind w:left="150" w:right="150"/>
    </w:pPr>
    <w:rPr>
      <w:rFonts w:ascii="Arial" w:eastAsia="DejaVu Sans" w:hAnsi="Arial" w:cs="Noto Sans Devanagari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4868FB"/>
    <w:rPr>
      <w:rFonts w:ascii="Arial" w:eastAsia="DejaVu Sans" w:hAnsi="Arial" w:cs="Noto Sans Devanagari"/>
      <w:color w:val="000000"/>
      <w:sz w:val="24"/>
      <w:szCs w:val="24"/>
      <w:lang w:eastAsia="zh-CN" w:bidi="hi-IN"/>
    </w:rPr>
  </w:style>
  <w:style w:type="character" w:customStyle="1" w:styleId="a4">
    <w:name w:val="Без интервала Знак"/>
    <w:link w:val="a3"/>
    <w:uiPriority w:val="99"/>
    <w:locked/>
    <w:rsid w:val="004868FB"/>
  </w:style>
  <w:style w:type="paragraph" w:styleId="3">
    <w:name w:val="Body Text Indent 3"/>
    <w:basedOn w:val="a"/>
    <w:link w:val="30"/>
    <w:unhideWhenUsed/>
    <w:qFormat/>
    <w:rsid w:val="004868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86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dy">
    <w:name w:val="textbody"/>
    <w:basedOn w:val="a"/>
    <w:rsid w:val="004868F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86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8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6</cp:revision>
  <dcterms:created xsi:type="dcterms:W3CDTF">2025-11-25T18:30:00Z</dcterms:created>
  <dcterms:modified xsi:type="dcterms:W3CDTF">2025-11-28T06:48:00Z</dcterms:modified>
</cp:coreProperties>
</file>