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8D40E9" w:rsidRPr="00CF4581" w14:paraId="5C60497A" w14:textId="77777777" w:rsidTr="00882927">
        <w:trPr>
          <w:cantSplit/>
          <w:trHeight w:val="1293"/>
        </w:trPr>
        <w:tc>
          <w:tcPr>
            <w:tcW w:w="9410" w:type="dxa"/>
            <w:hideMark/>
          </w:tcPr>
          <w:p w14:paraId="3D70E3CC" w14:textId="6FF71F99" w:rsidR="008D40E9" w:rsidRPr="00CF4581" w:rsidRDefault="008D40E9" w:rsidP="00882927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DFD7A3" w14:textId="77777777" w:rsidR="008D40E9" w:rsidRPr="00CF4581" w:rsidRDefault="008D40E9" w:rsidP="00882927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Pr="00CF458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46EA861" wp14:editId="543E860D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EFAF2C" w14:textId="77777777" w:rsidR="008D40E9" w:rsidRPr="00CF4581" w:rsidRDefault="008D40E9" w:rsidP="008D4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СОВЕТ  ДЕПУТАТОВ</w:t>
      </w:r>
    </w:p>
    <w:p w14:paraId="2A2033BB" w14:textId="77777777" w:rsidR="008D40E9" w:rsidRPr="00CF4581" w:rsidRDefault="008D40E9" w:rsidP="008D4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ДОБРИНСКОГО  МУНИЦИПАЛЬНОГО  ОКРУГА</w:t>
      </w:r>
    </w:p>
    <w:p w14:paraId="306D5371" w14:textId="77777777" w:rsidR="008D40E9" w:rsidRPr="00CF4581" w:rsidRDefault="008D40E9" w:rsidP="008D4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</w:rPr>
        <w:t>Липецкой области  Российской Федерации</w:t>
      </w:r>
    </w:p>
    <w:p w14:paraId="6D26ECF7" w14:textId="77777777" w:rsidR="008D40E9" w:rsidRPr="00CF4581" w:rsidRDefault="008D40E9" w:rsidP="008D40E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F4581">
        <w:rPr>
          <w:rFonts w:ascii="Times New Roman" w:hAnsi="Times New Roman" w:cs="Times New Roman"/>
          <w:sz w:val="32"/>
          <w:szCs w:val="32"/>
          <w:lang w:val="en-US"/>
        </w:rPr>
        <w:t>IV</w:t>
      </w:r>
      <w:r w:rsidRPr="00CF4581">
        <w:rPr>
          <w:rFonts w:ascii="Times New Roman" w:hAnsi="Times New Roman" w:cs="Times New Roman"/>
          <w:sz w:val="32"/>
          <w:szCs w:val="32"/>
        </w:rPr>
        <w:t xml:space="preserve">-я сессия </w:t>
      </w:r>
      <w:r w:rsidRPr="00CF458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F4581">
        <w:rPr>
          <w:rFonts w:ascii="Times New Roman" w:hAnsi="Times New Roman" w:cs="Times New Roman"/>
          <w:sz w:val="32"/>
          <w:szCs w:val="32"/>
        </w:rPr>
        <w:t>-го созыва</w:t>
      </w:r>
    </w:p>
    <w:p w14:paraId="095DB48C" w14:textId="77777777" w:rsidR="008D40E9" w:rsidRDefault="008D40E9" w:rsidP="008D40E9">
      <w:pPr>
        <w:ind w:right="-1"/>
        <w:jc w:val="center"/>
        <w:rPr>
          <w:sz w:val="28"/>
        </w:rPr>
      </w:pPr>
    </w:p>
    <w:p w14:paraId="6AE4193A" w14:textId="77777777" w:rsidR="008D40E9" w:rsidRDefault="008D40E9" w:rsidP="008D40E9">
      <w:pPr>
        <w:ind w:right="-1"/>
        <w:jc w:val="center"/>
        <w:rPr>
          <w:sz w:val="28"/>
        </w:rPr>
      </w:pPr>
    </w:p>
    <w:p w14:paraId="4BA8B304" w14:textId="77777777" w:rsidR="008D40E9" w:rsidRDefault="008D40E9" w:rsidP="008D40E9">
      <w:pPr>
        <w:ind w:right="-1"/>
        <w:jc w:val="center"/>
        <w:rPr>
          <w:sz w:val="28"/>
        </w:rPr>
      </w:pPr>
    </w:p>
    <w:p w14:paraId="21E87E7E" w14:textId="77777777" w:rsidR="008D40E9" w:rsidRPr="00CF4581" w:rsidRDefault="008D40E9" w:rsidP="008D40E9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CF4581">
        <w:rPr>
          <w:rFonts w:ascii="Times New Roman" w:hAnsi="Times New Roman" w:cs="Times New Roman"/>
          <w:b/>
          <w:sz w:val="44"/>
        </w:rPr>
        <w:t>РЕШЕНИЕ</w:t>
      </w:r>
    </w:p>
    <w:p w14:paraId="6F4959AC" w14:textId="77777777" w:rsidR="008D40E9" w:rsidRDefault="008D40E9" w:rsidP="008D40E9">
      <w:pPr>
        <w:tabs>
          <w:tab w:val="left" w:pos="2270"/>
        </w:tabs>
        <w:ind w:right="-1"/>
        <w:jc w:val="center"/>
      </w:pPr>
    </w:p>
    <w:p w14:paraId="6C021AA3" w14:textId="319419D0" w:rsidR="008D40E9" w:rsidRDefault="008D40E9" w:rsidP="008D40E9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№</w:t>
      </w:r>
      <w:r w:rsidR="005B3A4D">
        <w:rPr>
          <w:sz w:val="28"/>
          <w:szCs w:val="28"/>
        </w:rPr>
        <w:t>147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27C4C27F" w14:textId="77777777" w:rsidR="008D40E9" w:rsidRPr="00AB7BBB" w:rsidRDefault="008D40E9" w:rsidP="008D40E9">
      <w:pPr>
        <w:pStyle w:val="3"/>
        <w:ind w:left="0" w:right="-1"/>
        <w:rPr>
          <w:sz w:val="28"/>
          <w:szCs w:val="28"/>
        </w:rPr>
      </w:pPr>
    </w:p>
    <w:p w14:paraId="42664F8A" w14:textId="77777777" w:rsidR="008D40E9" w:rsidRPr="007A7AFE" w:rsidRDefault="008D40E9" w:rsidP="008D4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AFE">
        <w:rPr>
          <w:rFonts w:ascii="Times New Roman" w:hAnsi="Times New Roman" w:cs="Times New Roman"/>
          <w:sz w:val="28"/>
          <w:szCs w:val="28"/>
        </w:rPr>
        <w:t xml:space="preserve">О Положении 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7AFE">
        <w:rPr>
          <w:rFonts w:ascii="Times New Roman" w:hAnsi="Times New Roman" w:cs="Times New Roman"/>
          <w:sz w:val="28"/>
          <w:szCs w:val="28"/>
        </w:rPr>
        <w:t xml:space="preserve">тделе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7A7AFE">
        <w:rPr>
          <w:rFonts w:ascii="Times New Roman" w:hAnsi="Times New Roman" w:cs="Times New Roman"/>
          <w:sz w:val="28"/>
          <w:szCs w:val="28"/>
        </w:rPr>
        <w:t xml:space="preserve"> администрации Добринского муниципального округа Липецкой области Российской Федерации» </w:t>
      </w:r>
    </w:p>
    <w:p w14:paraId="6A062CF5" w14:textId="77777777" w:rsidR="008D40E9" w:rsidRPr="00AB7BBB" w:rsidRDefault="008D40E9" w:rsidP="008D40E9">
      <w:pPr>
        <w:pStyle w:val="3"/>
        <w:ind w:left="0" w:right="-1"/>
        <w:rPr>
          <w:sz w:val="28"/>
          <w:szCs w:val="28"/>
        </w:rPr>
      </w:pPr>
    </w:p>
    <w:p w14:paraId="09F7AC51" w14:textId="77777777" w:rsidR="008D40E9" w:rsidRDefault="008D40E9" w:rsidP="008D40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Pr="00EA3088">
        <w:rPr>
          <w:rFonts w:ascii="Times New Roman" w:hAnsi="Times New Roman" w:cs="Times New Roman"/>
          <w:sz w:val="28"/>
          <w:szCs w:val="28"/>
        </w:rPr>
        <w:t xml:space="preserve">Положения «Об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08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EA3088">
        <w:rPr>
          <w:rFonts w:ascii="Times New Roman" w:hAnsi="Times New Roman" w:cs="Times New Roman"/>
          <w:sz w:val="28"/>
          <w:szCs w:val="28"/>
        </w:rPr>
        <w:t xml:space="preserve"> администрации Добринского муниципального округа 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руководствуясь действующим законодательством, Федеральным </w:t>
      </w:r>
      <w:hyperlink r:id="rId5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3E2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3E2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</w:t>
      </w:r>
      <w:r w:rsidRPr="008D40E9">
        <w:rPr>
          <w:rFonts w:ascii="Times New Roman" w:hAnsi="Times New Roman" w:cs="Times New Roman"/>
          <w:sz w:val="28"/>
          <w:szCs w:val="28"/>
        </w:rPr>
        <w:t>местного самоуправления в единой системе публичной власти», Федеральным законом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D40E9">
        <w:rPr>
          <w:rFonts w:ascii="Times New Roman" w:hAnsi="Times New Roman" w:cs="Times New Roman"/>
          <w:sz w:val="28"/>
          <w:szCs w:val="28"/>
        </w:rPr>
        <w:t xml:space="preserve">2012 № 273-ФЗ «Об образовании в Российской Федерации», </w:t>
      </w:r>
      <w:hyperlink r:id="rId6">
        <w:r w:rsidRPr="008D40E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Липецкой области Российской Федерации, учитывая решение </w:t>
      </w:r>
      <w:r w:rsidRPr="000D2A44">
        <w:rPr>
          <w:rFonts w:ascii="Times New Roman" w:hAnsi="Times New Roman" w:cs="Times New Roman"/>
          <w:sz w:val="28"/>
          <w:szCs w:val="28"/>
        </w:rPr>
        <w:t>постоянной комиссии по законодательству, правовым вопросам, местному самоуправлению и вопросам депутатской этики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</w:p>
    <w:p w14:paraId="7D9A55D2" w14:textId="77777777" w:rsidR="008D40E9" w:rsidRPr="00A12987" w:rsidRDefault="008D40E9" w:rsidP="008D40E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4DB548C" w14:textId="77777777" w:rsidR="008D40E9" w:rsidRPr="0068004A" w:rsidRDefault="008D40E9" w:rsidP="008D40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Pr="00A1298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12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3088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3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A3088">
        <w:rPr>
          <w:rFonts w:ascii="Times New Roman" w:hAnsi="Times New Roman" w:cs="Times New Roman"/>
          <w:sz w:val="28"/>
          <w:szCs w:val="28"/>
        </w:rPr>
        <w:t>администрации Добринского муниципального округа Липецкой области Российской Федерации</w:t>
      </w:r>
      <w:r w:rsidRPr="0068004A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0D47510F" w14:textId="77777777" w:rsidR="008D40E9" w:rsidRPr="00312B8B" w:rsidRDefault="008D40E9" w:rsidP="008D40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B8B">
        <w:rPr>
          <w:rFonts w:ascii="Times New Roman" w:hAnsi="Times New Roman" w:cs="Times New Roman"/>
          <w:sz w:val="28"/>
          <w:szCs w:val="28"/>
        </w:rPr>
        <w:t xml:space="preserve">2. </w:t>
      </w:r>
      <w:r w:rsidRPr="00312B8B">
        <w:rPr>
          <w:rFonts w:ascii="Times New Roman" w:hAnsi="Times New Roman" w:cs="Times New Roman"/>
          <w:color w:val="000000"/>
          <w:sz w:val="28"/>
          <w:szCs w:val="28"/>
        </w:rPr>
        <w:t>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03FD69E5" w14:textId="77777777" w:rsidR="008D40E9" w:rsidRPr="00DF3E28" w:rsidRDefault="008D40E9" w:rsidP="008D40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14:paraId="2BD42792" w14:textId="77777777" w:rsidR="008D40E9" w:rsidRDefault="008D40E9" w:rsidP="008D4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FEDA6B" w14:textId="77777777" w:rsidR="008D40E9" w:rsidRDefault="008D40E9" w:rsidP="008D4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0DEE33" w14:textId="77777777" w:rsidR="008D40E9" w:rsidRPr="00721945" w:rsidRDefault="008D40E9" w:rsidP="008D40E9">
      <w:pPr>
        <w:ind w:right="-1"/>
        <w:jc w:val="both"/>
        <w:rPr>
          <w:b/>
          <w:sz w:val="28"/>
          <w:szCs w:val="28"/>
        </w:rPr>
      </w:pPr>
      <w:r w:rsidRPr="00721945">
        <w:rPr>
          <w:b/>
          <w:sz w:val="28"/>
          <w:szCs w:val="28"/>
        </w:rPr>
        <w:t>Председатель Совета депутатов</w:t>
      </w:r>
    </w:p>
    <w:p w14:paraId="7177DE43" w14:textId="213ABEF2" w:rsidR="00851BE5" w:rsidRDefault="008D40E9" w:rsidP="008D40E9">
      <w:pPr>
        <w:rPr>
          <w:b/>
          <w:sz w:val="28"/>
          <w:szCs w:val="28"/>
        </w:rPr>
      </w:pPr>
      <w:r w:rsidRPr="00721945">
        <w:rPr>
          <w:b/>
          <w:sz w:val="28"/>
          <w:szCs w:val="28"/>
        </w:rPr>
        <w:t>Добринского муниципального округа</w:t>
      </w:r>
      <w:r w:rsidRPr="00721945">
        <w:rPr>
          <w:b/>
          <w:sz w:val="28"/>
          <w:szCs w:val="28"/>
        </w:rPr>
        <w:tab/>
        <w:t xml:space="preserve">                </w:t>
      </w:r>
      <w:r w:rsidRPr="00721945">
        <w:rPr>
          <w:b/>
          <w:sz w:val="28"/>
          <w:szCs w:val="28"/>
        </w:rPr>
        <w:tab/>
        <w:t xml:space="preserve">           С.С.</w:t>
      </w:r>
      <w:r>
        <w:rPr>
          <w:b/>
          <w:sz w:val="28"/>
          <w:szCs w:val="28"/>
        </w:rPr>
        <w:t xml:space="preserve"> </w:t>
      </w:r>
      <w:r w:rsidRPr="00721945">
        <w:rPr>
          <w:b/>
          <w:sz w:val="28"/>
          <w:szCs w:val="28"/>
        </w:rPr>
        <w:t>Григорьев</w:t>
      </w:r>
      <w:r w:rsidR="00CF5EED">
        <w:rPr>
          <w:b/>
          <w:sz w:val="28"/>
          <w:szCs w:val="28"/>
        </w:rPr>
        <w:t>.</w:t>
      </w:r>
    </w:p>
    <w:p w14:paraId="1E9691F9" w14:textId="77777777" w:rsidR="008D40E9" w:rsidRDefault="008D40E9" w:rsidP="008D40E9">
      <w:pPr>
        <w:rPr>
          <w:b/>
          <w:sz w:val="28"/>
          <w:szCs w:val="28"/>
        </w:rPr>
      </w:pPr>
    </w:p>
    <w:p w14:paraId="116ACB03" w14:textId="653EF91B" w:rsidR="008D40E9" w:rsidRDefault="008D40E9" w:rsidP="008D40E9">
      <w:pPr>
        <w:pStyle w:val="ConsPlusNormal"/>
        <w:tabs>
          <w:tab w:val="left" w:pos="405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3052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Принято </w:t>
      </w:r>
    </w:p>
    <w:p w14:paraId="48FAE57E" w14:textId="77777777" w:rsidR="008D40E9" w:rsidRDefault="008D40E9" w:rsidP="008D4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решением Совета депутатов </w:t>
      </w:r>
    </w:p>
    <w:p w14:paraId="5C42DD7A" w14:textId="77777777" w:rsidR="008D40E9" w:rsidRDefault="008D40E9" w:rsidP="008D40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</w:p>
    <w:p w14:paraId="0C376ED6" w14:textId="678B33B8" w:rsidR="008D40E9" w:rsidRDefault="008D40E9" w:rsidP="008D40E9"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                                                           от 25.11.2025г. №</w:t>
      </w:r>
      <w:r w:rsidR="005B3A4D">
        <w:rPr>
          <w:sz w:val="28"/>
          <w:szCs w:val="28"/>
        </w:rPr>
        <w:t>147</w:t>
      </w:r>
      <w:r>
        <w:rPr>
          <w:sz w:val="28"/>
          <w:szCs w:val="28"/>
        </w:rPr>
        <w:t>-рс</w:t>
      </w:r>
    </w:p>
    <w:p w14:paraId="45A3AF3B" w14:textId="77777777" w:rsidR="008D40E9" w:rsidRDefault="008D40E9" w:rsidP="008D40E9">
      <w:pPr>
        <w:rPr>
          <w:b/>
          <w:sz w:val="28"/>
          <w:szCs w:val="28"/>
        </w:rPr>
      </w:pPr>
    </w:p>
    <w:p w14:paraId="338639B5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r w:rsidRPr="008D40E9">
        <w:rPr>
          <w:b/>
          <w:sz w:val="28"/>
          <w:szCs w:val="28"/>
        </w:rPr>
        <w:t>Положение «Об отделе образования администрации Добринского муниципального округа Липецкой области Российской Федерации»</w:t>
      </w:r>
    </w:p>
    <w:p w14:paraId="3F60B55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7C19833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Положение «Об отделе образования администрации Добринского муниципального округа Липецкой области Российской Федерации» (далее - Положение) разработано в соответствии с Федеральным законом от 29 декабря 2012 года № 273-ФЗ «Об образовании в Российской Федерации» и определяет основные задачи, функции, права и организацию работы отдела образования администрации Добринского муниципального округа Липецкой области Российской Федерации.</w:t>
      </w:r>
    </w:p>
    <w:p w14:paraId="79CD146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4B9396E4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bookmarkStart w:id="0" w:name="bookmark0"/>
      <w:r w:rsidRPr="008D40E9">
        <w:rPr>
          <w:b/>
          <w:sz w:val="28"/>
          <w:szCs w:val="28"/>
        </w:rPr>
        <w:t>1. Общие положения</w:t>
      </w:r>
      <w:bookmarkEnd w:id="0"/>
    </w:p>
    <w:p w14:paraId="781097F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2FA2071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1.1. Отдел образования администрации Добринского муниципального округа Липецкой области Российской Федерации (далее - Отдел) является структурным подразделением администрации Добринского муниципального округа Липецкой области Российской Федерации (далее - администрация округа), осуществляющим управление в сфере образования по организации предоставления общедоступного и бесплатного дошкольного, начального общего, основного общего, среднего общего и дополнительного образования на территории Добринского муниципального округа Липецкой области Российской Федерации, обеспечивающим исполнение полномочий администрации округа по решению вопросов местного значения в сфере образования.</w:t>
      </w:r>
    </w:p>
    <w:p w14:paraId="75F5DD3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1.2. Отдел руководствуется в своей деятельности Конституцией Российской Федерации, Конвенцией о правах ребенка,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Уставом Добринского муниципального округа Липецкой области Российской Федерации, а также законами и нормативными правовыми актами Липецкой области в сфере образования, постановлениями и распоряжениями администрации округа, иными муниципальными правовыми актами органов местного самоуправления Добринского муниципального округа Липецкой области Российской Федерации (далее - муниципальный округ), а также настоящим Положением.</w:t>
      </w:r>
    </w:p>
    <w:p w14:paraId="74351A4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1.3. Отдел обладает правами юридического лица.</w:t>
      </w:r>
    </w:p>
    <w:p w14:paraId="343D8A0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1.4. Учредителем Отдела является Добринский муниципальный округ Липецкой области Российской Федерации в лице администрации Добринского муниципального округа Липецкой области Российской Федерации.</w:t>
      </w:r>
    </w:p>
    <w:p w14:paraId="37E51AF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lastRenderedPageBreak/>
        <w:t>1.5. Отдел в своей деятельности подотчетен главе администрации Добринского муниципального округа Липецкой области Российской Федерации (далее – глава администрации округа). В соответствии со Структурой администрации округа Отдел находится в подчинении заместителя главы администрации округа по социальным вопросам и несёт ответственность перед администрацией округа за выполнение возложенных на него задач.</w:t>
      </w:r>
    </w:p>
    <w:p w14:paraId="6B48493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1.6. В систему Отдела входят подведомственные муниципальные учреждения образования (в том числе дошкольного, общего и дополнительного образования).</w:t>
      </w:r>
    </w:p>
    <w:p w14:paraId="4F2D10B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1.7. Отдел осуществляет свою деятельность во взаимодействии с другими структурными подразделениями администрации округа, органами государственной власти Липецкой области, органами местного самоуправления, образовательными и научными организациями всех типов и видов, иными организациями.</w:t>
      </w:r>
    </w:p>
    <w:p w14:paraId="0EE6A7E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1.8. По мере необходимости при Отделе могут создаваться структурные подразделения.</w:t>
      </w:r>
    </w:p>
    <w:p w14:paraId="41C3181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1.9. Отдел является юридическим лицом, имеет обособленное имущество, самостоятельный баланс, лицевые счета в финансовом органе администрации округа и в органах Федерального казначейства, гербовую печать со своим наименованием, другие печати, штампы, бланки и другие реквизиты, необходимые для его деятельности.</w:t>
      </w:r>
    </w:p>
    <w:p w14:paraId="747FEA6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1.10. Имущество Отдела является муниципальной собственностью и закрепляется за ним на праве оперативного управления.</w:t>
      </w:r>
    </w:p>
    <w:p w14:paraId="6A50F05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1.11. Финансирование деятельности Отдела осуществляется за счет средств бюджета муниципального округа.</w:t>
      </w:r>
    </w:p>
    <w:p w14:paraId="3E2077E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1.12. Отдел, как юридическое лицо, несет ответственность в соответствии с действующим законодательством Российской Федерации за решение вопросов местного значения в области образования.</w:t>
      </w:r>
    </w:p>
    <w:p w14:paraId="7EA45A9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1.13. Полное наименование Отдела: Отдел образования администрации Добринского муниципального округа Липецкой области Российской Федерации.</w:t>
      </w:r>
    </w:p>
    <w:p w14:paraId="0233465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Сокращенное наименование: Отдел образования администрации Добринского округа.</w:t>
      </w:r>
    </w:p>
    <w:p w14:paraId="041F47F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1.14. Место нахождения Отдела: улица Максима Горького, дом 12, п. Добринка, Добринский округ, Липецкая область, Российская Федерация.</w:t>
      </w:r>
    </w:p>
    <w:p w14:paraId="3F186A9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Почтовый адрес Отдела: улица Максима Горького, дом 12, п. Добринка, Добринский округ, Липецкая область, Российская Федерация, 399430.</w:t>
      </w:r>
    </w:p>
    <w:p w14:paraId="26BE9CA9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r w:rsidRPr="008D40E9">
        <w:rPr>
          <w:b/>
          <w:sz w:val="28"/>
          <w:szCs w:val="28"/>
        </w:rPr>
        <w:t>2. Основные задачи Отдела</w:t>
      </w:r>
    </w:p>
    <w:p w14:paraId="798CBA3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26D09A0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 xml:space="preserve">2.1. Создание организационных и содержательных основ для проведения в жизнь принципов государственной политики в области образования и охраны прав детства в целях реализации конституционных прав граждан на получение общедоступного и бесплатного дошкольного, начального общего, основного общего, среднего общего и дополнительного </w:t>
      </w:r>
      <w:r w:rsidRPr="008D40E9">
        <w:rPr>
          <w:sz w:val="28"/>
          <w:szCs w:val="28"/>
        </w:rPr>
        <w:lastRenderedPageBreak/>
        <w:t>образования в соответствии с их потребностями, интересами, способностями и возможностями.</w:t>
      </w:r>
    </w:p>
    <w:p w14:paraId="2BB12A4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2.2. Возложение решений вопросов местного значения в сфере образования, отнесённых к компетенции муниципального округа, законодательством Липецкой области, решениями органов местного самоуправления муниципального округа.</w:t>
      </w:r>
    </w:p>
    <w:p w14:paraId="46AEA5D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2.3. Проведение государственной политики в области образования, содействие оптимальным условиям развития в пределах своей компетенции, возложение ответственности за практическое осуществление указанной политики на территории муниципального округа.</w:t>
      </w:r>
    </w:p>
    <w:p w14:paraId="351C81E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2.4. Определение и осуществление комплекса мер, направленных на стабилизацию и развитие на территории муниципального округа системы образования, с учетом региональных особенностей, национально-культурных и исторических традиций.</w:t>
      </w:r>
    </w:p>
    <w:p w14:paraId="21B0EE4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2.5. Совершенствование подходов к финансовому и материальному обеспечению системы образования за счет оптимизации расходов бюджетных ассигнований, привлечение внебюджетных источников.</w:t>
      </w:r>
    </w:p>
    <w:p w14:paraId="1BB23F2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2.6. Разработка и реализация совместно с органами местного самоуправления муниципального округа комплекса мер по социально-правовой защите, обеспечению охраны здоровья обучающихся, воспитанников и работников системы образования.</w:t>
      </w:r>
    </w:p>
    <w:p w14:paraId="202DDD2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2.7. Содействие активизации и развитию сотрудничества муниципальных образовательных организаций муниципального округа (далее - муниципальные образовательные организации).</w:t>
      </w:r>
    </w:p>
    <w:p w14:paraId="1A8A62DC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2.8. Реализация кадровой политики в области образования, организация и совершенствование подготовки, переподготовки и повышения квалификации педагогических кадров, содействие повышению социального статуса работников системы образования.</w:t>
      </w:r>
    </w:p>
    <w:p w14:paraId="49FF5A2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2.9. Информатизация системы образования.</w:t>
      </w:r>
    </w:p>
    <w:p w14:paraId="643267E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2.10. Организация взаимодействия образовательных организаций дошкольного, начального общего, основного общего, среднего общего, дополнительного образования.</w:t>
      </w:r>
    </w:p>
    <w:p w14:paraId="7CC8EBAC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2.11. Содействие повышению качества общего образования (в том числе специального и дополнительного образования детей) в условиях модернизации образования.</w:t>
      </w:r>
    </w:p>
    <w:p w14:paraId="43060EC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2.12. Иные задачи в сфере образования в соответствии с законодательством Российской Федерации.</w:t>
      </w:r>
    </w:p>
    <w:p w14:paraId="5A710A4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3DA36164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r w:rsidRPr="008D40E9">
        <w:rPr>
          <w:b/>
          <w:sz w:val="28"/>
          <w:szCs w:val="28"/>
        </w:rPr>
        <w:t>3. Функции Отдела</w:t>
      </w:r>
    </w:p>
    <w:p w14:paraId="3FDC03E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768DC4AC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3.1. В соответствии с возложенными на Отдел задачами, он осуществляет следующие функции:</w:t>
      </w:r>
    </w:p>
    <w:p w14:paraId="37BEF6F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 xml:space="preserve">1) 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</w:t>
      </w:r>
      <w:r w:rsidRPr="008D40E9">
        <w:rPr>
          <w:sz w:val="28"/>
          <w:szCs w:val="28"/>
        </w:rPr>
        <w:lastRenderedPageBreak/>
        <w:t>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34144A2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2) организует предоставление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Липецкой области);</w:t>
      </w:r>
    </w:p>
    <w:p w14:paraId="096D826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3) создает условия для осуществления присмотра и ухода за детьми, содержания детей в муниципальных образовательных организациях;</w:t>
      </w:r>
    </w:p>
    <w:p w14:paraId="493060C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4) вносит предложения в администрацию муниципального округа об установлении размера родительской платы, взимаемой с родителей (законных представителей) за присмотр и уход за детьми, содержание детей в муниципальных образовательных организациях, реализующих образовательную программу дошкольного образования, находящихся на территории муниципального округа;</w:t>
      </w:r>
    </w:p>
    <w:p w14:paraId="5FFE082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5) обеспечивает содержание зданий и сооружений муниципальных образовательных организаций, обустройство прилегающих к ним территорий;</w:t>
      </w:r>
    </w:p>
    <w:p w14:paraId="2F8B0FF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6) осуществляет учет детей, подлежащих обучению по образовательным программам дошкольного, начального общего, основного общего, среднего общего образования, закрепление муниципальных образовательных организаций за конкретными населенными пунктами муниципального округа;</w:t>
      </w:r>
    </w:p>
    <w:p w14:paraId="04F13E9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7) осуществляет учет детей, имеющих право на получение общего образования каждого уровня и проживающих на территориях муниципального округа,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Отдел об этом выборе;</w:t>
      </w:r>
    </w:p>
    <w:p w14:paraId="35FC07D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8) оказывает содействие лицам, которые проявили выдающиеся способности и к которым относятся обучающиеся, показавшие высокий уровень интеллектуального развития и творческих способностей в определенной сфере учебной и научно - исследовательской деятельности, в научно - техническом и художественном творчестве, в физической культуре и спорте;</w:t>
      </w:r>
    </w:p>
    <w:p w14:paraId="20C5B82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9) организует и проводит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 исследовательской) деятельности, творческой деятельности, физкультурно - спортивной деятельности, на пропаганду научных знаний, творческих и спортивных достижений;</w:t>
      </w:r>
    </w:p>
    <w:p w14:paraId="5C3632A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lastRenderedPageBreak/>
        <w:t>10) осуществляет анализ и прогнозирование тенденций развития системы образования, обоснование целей и приоритетов их развития с учетом социокультурных особенностей муниципального округа;</w:t>
      </w:r>
    </w:p>
    <w:p w14:paraId="2641973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11) реализует в пределах своей компетенции государственную политику в области образования, в том числе совместно с министерством образования  Липецкой области;</w:t>
      </w:r>
    </w:p>
    <w:p w14:paraId="3D5215E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12) разрабатывает и реализует муниципальные программы в области образования;</w:t>
      </w:r>
    </w:p>
    <w:p w14:paraId="1120313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13) создает условия для реализации региональных компонентов федеральных государственных образовательных стандартов;</w:t>
      </w:r>
    </w:p>
    <w:p w14:paraId="1B0CD81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14) содействует проведению государственной итоговой аттестации;</w:t>
      </w:r>
    </w:p>
    <w:p w14:paraId="56CA73F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15) участвует в организации летнего отдыха, досуга и занятости детей и подростков;</w:t>
      </w:r>
    </w:p>
    <w:p w14:paraId="2FCEEE5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16) участвует, в пределах своей компетенции, в реализации приоритетного национального проекта «Образование».</w:t>
      </w:r>
    </w:p>
    <w:p w14:paraId="309A813C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3.2. Отдел, как ведомственный орган:</w:t>
      </w:r>
    </w:p>
    <w:p w14:paraId="325C976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1) утверждает Уставы муниципальных образовательных организаций, вносит изменения и дополнения к ним;</w:t>
      </w:r>
    </w:p>
    <w:p w14:paraId="2529955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2) готовит проекты постановлений и распоряжений администрации округа об изменениях в названиях муниципальных образовательных организаций, а также проекты других муниципальных правовых актов по вопросам образования;</w:t>
      </w:r>
    </w:p>
    <w:p w14:paraId="4752667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3) согласовывает планы финансово-хозяйственной деятельности муниципальных образовательных организаций.</w:t>
      </w:r>
    </w:p>
    <w:p w14:paraId="3F32EBB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3.3. В рамках своей компетенции Отдел осуществляет информационно - методическое обеспечение.</w:t>
      </w:r>
    </w:p>
    <w:p w14:paraId="1F8942D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3.4. Организует подготовку, переподготовку, повышение квалификации работников муниципальных образовательных организаций.</w:t>
      </w:r>
    </w:p>
    <w:p w14:paraId="6FD6F66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3.5. Разрабатывает и реализует меры, направленные на охрану здоровья и труда работников, обучающихся и воспитанников муниципальных образовательных организаций.</w:t>
      </w:r>
    </w:p>
    <w:p w14:paraId="24B75FED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3.6. Представляет в установленном порядке работников муниципальных образовательных организаций и иных организаций сферы образования к государственным, ведомственным и другим наградам, почетным званиям.</w:t>
      </w:r>
    </w:p>
    <w:p w14:paraId="29E7DBD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3.7. Является главным распорядителем бюджетных средств бюджета муниципального округа.</w:t>
      </w:r>
    </w:p>
    <w:p w14:paraId="3EE9B1A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3.8. Осуществляет функции муниципального заказчика на поставку товаров (работ, услуг).</w:t>
      </w:r>
    </w:p>
    <w:p w14:paraId="265138C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3.9. Устанавливает объем педагогической работы, стимулирующие и прочие выплаты руководителям муниципальных образовательных организаций.</w:t>
      </w:r>
    </w:p>
    <w:p w14:paraId="14FAD28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3.10. Осуществляет в установленном порядке сбор, обработку, анализ и представление государственной статистической отчетности в сфере образования, обеспечивает ее достоверность.</w:t>
      </w:r>
    </w:p>
    <w:p w14:paraId="756A4D8A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lastRenderedPageBreak/>
        <w:t>3.11. Представляет в министерство образования Липецкой области в установленном порядке оперативную отчетность и информацию.</w:t>
      </w:r>
    </w:p>
    <w:p w14:paraId="0A2DAD8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3.12. Обеспечивает информационную открытость системы образования муниципального округа.</w:t>
      </w:r>
    </w:p>
    <w:p w14:paraId="1567F55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3.13. Осуществляет ведомственный (учредительный) контроль за деятельностью муниципальных образовательных организаций в части предоставления ими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детям.</w:t>
      </w:r>
    </w:p>
    <w:p w14:paraId="503B821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3.14. Организует профилактику несчастных случаев с обучающимися во время пребывания в образовательных организациях муниципального округа.</w:t>
      </w:r>
    </w:p>
    <w:p w14:paraId="15F984E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3.15. Осуществляет контроль за своевременным расследованием и учетом несчастных случаев с обучающимися в образовательных организациях, а также выполнение мероприятий по устранению причин, вызвавших несчастный случай.</w:t>
      </w:r>
    </w:p>
    <w:p w14:paraId="206BF9F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3.16. Рассматривает в установленном порядке письма, обращения и предложения руководителей муниципальных образовательных организаций и других организаций, а также заявления, обращения и жалобы граждан.</w:t>
      </w:r>
    </w:p>
    <w:p w14:paraId="6960679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3.17. Организует профилактическую работу по предупреждению безнадзорности, беспризорности и правонарушений среди несовершеннолетних, противодействию распространения в подростковой и молодежной среде наркотических и психотропных веществ.</w:t>
      </w:r>
    </w:p>
    <w:p w14:paraId="3273124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3.18. Совместно с органами и учреждениями системы профилактики безнадзорности и правонарушений среди несовершеннолетних участвует в разработке и осуществлении мероприятий по предупреждению безнадзорности несовершеннолетних и защите их прав и законных интересов.</w:t>
      </w:r>
    </w:p>
    <w:p w14:paraId="03910264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3.19. Вносит на рассмотрение главы администрации округа предложения о назначении на должность и увольнении руководителей муниципальных образовательных организаций.</w:t>
      </w:r>
    </w:p>
    <w:p w14:paraId="6D156C9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3.20. Устанавливает порядок и сроки проведения аттестации руководителей и кандидатов на должность руководителя муниципальной образовательной организации.</w:t>
      </w:r>
    </w:p>
    <w:p w14:paraId="69F330B8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3.21. Вносит на рассмотрение администрации округа предложения о создании, реорганизации и ликвидации муниципальных образовательных организаций.</w:t>
      </w:r>
    </w:p>
    <w:p w14:paraId="31A103A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 xml:space="preserve">3.22. Обеспечивает перевод по заявлению совершеннолетних обучающихся, несовершеннолетних обучающихся по заявлению родителей (законных представителей) в другие организации по инициативе родителей (законных представителей) несовершеннолетнего обучающегося или в случаях: прекращения деятельности исходной организации; 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</w:t>
      </w:r>
      <w:r w:rsidRPr="008D40E9">
        <w:rPr>
          <w:sz w:val="28"/>
          <w:szCs w:val="28"/>
        </w:rPr>
        <w:lastRenderedPageBreak/>
        <w:t>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14:paraId="0915B400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3.23. Согласовывает программы развития муниципальных образовательных организаций.</w:t>
      </w:r>
    </w:p>
    <w:p w14:paraId="20A71C6C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3.24. Организует бесплатную перевозку обучающихся в муниципальные образовательные организации, реализующих основные общеобразовательные программы, между населенными пунктами.</w:t>
      </w:r>
    </w:p>
    <w:p w14:paraId="45FA2C7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3.25. Осуществляет функции и полномочия Учредителя для образовательных организаций.</w:t>
      </w:r>
    </w:p>
    <w:p w14:paraId="29885A7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6F02AE5D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bookmarkStart w:id="1" w:name="bookmark2"/>
      <w:r w:rsidRPr="008D40E9">
        <w:rPr>
          <w:b/>
          <w:sz w:val="28"/>
          <w:szCs w:val="28"/>
        </w:rPr>
        <w:t>4. Права Отдела</w:t>
      </w:r>
      <w:bookmarkEnd w:id="1"/>
    </w:p>
    <w:p w14:paraId="54E815A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669388D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Отдел имеет право:</w:t>
      </w:r>
    </w:p>
    <w:p w14:paraId="44F5DD3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1) осуществлять ведомственный (учредительный) контроль за деятельностью муниципальных образовательных организаций;</w:t>
      </w:r>
    </w:p>
    <w:p w14:paraId="2734BF3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2) запрашивать и получать в установленном порядке от органов государственной власти Липецкой области, органов местного самоуправления, образовательных и научных организаций, общественных организаций информацию, материалы и документы, необходимые для осуществления возложенных на Отдел функций;</w:t>
      </w:r>
    </w:p>
    <w:p w14:paraId="2D990703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3) организовывать совещания по вопросам, входящим в компетенцию Отдела, с привлечением специалистов, представителей общественных организаций и средств массовой информации;</w:t>
      </w:r>
    </w:p>
    <w:p w14:paraId="62AEC9F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4) заключать договоры с учреждениями, предприятиями другими заинтересованными лицами для решения вопросов, входящих в компетенцию Отдела.</w:t>
      </w:r>
    </w:p>
    <w:p w14:paraId="6687EF2F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bookmarkStart w:id="2" w:name="bookmark4"/>
      <w:r w:rsidRPr="008D40E9">
        <w:rPr>
          <w:b/>
          <w:sz w:val="28"/>
          <w:szCs w:val="28"/>
        </w:rPr>
        <w:t>5. Организация деятельности Отдела</w:t>
      </w:r>
      <w:bookmarkEnd w:id="2"/>
    </w:p>
    <w:p w14:paraId="07EFDD1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18011D8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5.1. Структура и штатное расписание Отдела утверждаются главой администрации округа по представлению начальника отдела.</w:t>
      </w:r>
    </w:p>
    <w:p w14:paraId="7DD6DF5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5.2. Отдел возглавляет начальник, который назначается на должность и освобождается от должности главой администрации округа, согласно распоряжению администрации муниципального округа.</w:t>
      </w:r>
    </w:p>
    <w:p w14:paraId="374407BE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5.3. Начальник отдела несет персональную ответственность перед главой администрации округа за реализацию возложенных на Отдел задач и функций. В отсутствие начальника отдела его обязанности исполняет главный специалист - эксперт отдела.</w:t>
      </w:r>
    </w:p>
    <w:p w14:paraId="47E9E1C2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5.4. Начальник Отдела:</w:t>
      </w:r>
    </w:p>
    <w:p w14:paraId="7286B23B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1) осуществляет руководство деятельностью Отдела на основе единоначалия и несет персональную ответственность за выполнение возложенных на Отдел задач и функций;</w:t>
      </w:r>
    </w:p>
    <w:p w14:paraId="34706AB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2) определяет функциональные обязанности работников Отдела;</w:t>
      </w:r>
    </w:p>
    <w:p w14:paraId="57BA838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3) вносит предложения в администрацию округа об изменениях в штатном расписании Отдела в пределах выделенных ассигнований;</w:t>
      </w:r>
    </w:p>
    <w:p w14:paraId="2954FA2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lastRenderedPageBreak/>
        <w:t>4) издает в пределах своей компетенции приказы, обязательные для исполнения всеми муниципальными образовательными организациями и работниками Отдела и контролирует их исполнение;</w:t>
      </w:r>
    </w:p>
    <w:p w14:paraId="3C0EA7A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5) предоставляет ежегодные оплачиваемые отпуска, назначает временно исполняющих обязанности руководителей муниципальных образовательных организаций на время их отсутствия;</w:t>
      </w:r>
    </w:p>
    <w:p w14:paraId="19419B11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6) действует без доверенности от имени Отдела, представляет его во всех органах власти, учреждениях, организациях, предприятиях, заключает договоры, выдает доверенности;</w:t>
      </w:r>
    </w:p>
    <w:p w14:paraId="04E68AE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7) контролирует соблюдение работниками Отдела и руководителями муниципальных образовательных организаций трудовой дисциплины, поощряет и налагает дисциплинарные взыскания на работников Отдела и руководителей муниципальных образовательных организаций;</w:t>
      </w:r>
    </w:p>
    <w:p w14:paraId="1B6BB4CF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8) участвует в заседаниях и совещаниях, проводимых главой администрации округа и его заместителями, при обсуждении вопросов, входящих в компетенцию Отдела;</w:t>
      </w:r>
    </w:p>
    <w:p w14:paraId="0E042A77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9) осуществляет иные полномочия в соответствии с законодательством Российской Федерации, Липецкой области и правовыми актами органов местного самоуправления муниципального округа.</w:t>
      </w:r>
    </w:p>
    <w:p w14:paraId="50DDD2B9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5.5. Для обсуждения наиболее сложных, актуальных вопросов могут создаваться коллегиальные совещательные органы - Совещание руководителей, Совет директоров. Порядок их создания, реорганизации и ликвидации, регламент и содержание работы, их состав определяются Положениями о них, которые утверждаются приказами начальника Отдела.</w:t>
      </w:r>
    </w:p>
    <w:p w14:paraId="68E9E59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sz w:val="28"/>
          <w:szCs w:val="28"/>
        </w:rPr>
        <w:t>5.6. Отдел в установленном порядке осуществляет бухгалтерский, статистический и оперативный учет, и отчетность.</w:t>
      </w:r>
    </w:p>
    <w:p w14:paraId="70199849" w14:textId="77777777" w:rsidR="008D40E9" w:rsidRPr="008D40E9" w:rsidRDefault="008D40E9" w:rsidP="008D40E9">
      <w:pPr>
        <w:ind w:firstLine="709"/>
        <w:contextualSpacing/>
        <w:jc w:val="center"/>
        <w:rPr>
          <w:b/>
          <w:sz w:val="28"/>
          <w:szCs w:val="28"/>
        </w:rPr>
      </w:pPr>
      <w:bookmarkStart w:id="3" w:name="bookmark6"/>
      <w:r w:rsidRPr="008D40E9">
        <w:rPr>
          <w:b/>
          <w:sz w:val="28"/>
          <w:szCs w:val="28"/>
        </w:rPr>
        <w:t>6. Прекращение деятельности Отдела</w:t>
      </w:r>
      <w:bookmarkEnd w:id="3"/>
    </w:p>
    <w:p w14:paraId="20F41ED5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</w:p>
    <w:p w14:paraId="504FA406" w14:textId="77777777" w:rsidR="008D40E9" w:rsidRPr="008D40E9" w:rsidRDefault="008D40E9" w:rsidP="008D40E9">
      <w:pPr>
        <w:ind w:firstLine="709"/>
        <w:contextualSpacing/>
        <w:jc w:val="both"/>
        <w:rPr>
          <w:sz w:val="28"/>
          <w:szCs w:val="28"/>
        </w:rPr>
      </w:pPr>
      <w:r w:rsidRPr="008D40E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A98174" wp14:editId="6AD82C16">
                <wp:simplePos x="0" y="0"/>
                <wp:positionH relativeFrom="page">
                  <wp:posOffset>3200400</wp:posOffset>
                </wp:positionH>
                <wp:positionV relativeFrom="margin">
                  <wp:posOffset>5499100</wp:posOffset>
                </wp:positionV>
                <wp:extent cx="100330" cy="63500"/>
                <wp:effectExtent l="0" t="3175" r="4445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85C1" w14:textId="77777777" w:rsidR="008D40E9" w:rsidRPr="006B246A" w:rsidRDefault="008D40E9" w:rsidP="008D40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9817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2pt;margin-top:433pt;width:7.9pt;height: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" filled="f" stroked="f">
                <v:textbox inset="0,0,0,0">
                  <w:txbxContent>
                    <w:p w14:paraId="613A85C1" w14:textId="77777777" w:rsidR="008D40E9" w:rsidRPr="006B246A" w:rsidRDefault="008D40E9" w:rsidP="008D40E9"/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8D40E9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202608" wp14:editId="265FB2E3">
                <wp:simplePos x="0" y="0"/>
                <wp:positionH relativeFrom="page">
                  <wp:posOffset>222250</wp:posOffset>
                </wp:positionH>
                <wp:positionV relativeFrom="margin">
                  <wp:posOffset>5483860</wp:posOffset>
                </wp:positionV>
                <wp:extent cx="160020" cy="78740"/>
                <wp:effectExtent l="317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0EB50" w14:textId="77777777" w:rsidR="008D40E9" w:rsidRPr="006B246A" w:rsidRDefault="008D40E9" w:rsidP="008D40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02608" id="Поле 1" o:spid="_x0000_s1027" type="#_x0000_t202" style="position:absolute;left:0;text-align:left;margin-left:17.5pt;margin-top:431.8pt;width:12.6pt;height:6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" filled="f" stroked="f">
                <v:textbox inset="0,0,0,0">
                  <w:txbxContent>
                    <w:p w14:paraId="7590EB50" w14:textId="77777777" w:rsidR="008D40E9" w:rsidRPr="006B246A" w:rsidRDefault="008D40E9" w:rsidP="008D40E9"/>
                  </w:txbxContent>
                </v:textbox>
                <w10:wrap anchorx="page" anchory="margin"/>
              </v:shape>
            </w:pict>
          </mc:Fallback>
        </mc:AlternateContent>
      </w:r>
      <w:r w:rsidRPr="008D40E9">
        <w:rPr>
          <w:sz w:val="28"/>
          <w:szCs w:val="28"/>
        </w:rPr>
        <w:t>Прекращение деятельности Отдела в связи с его ликвидацией или реорганизацией осуществляется в соответствии с действующим законодательством, Уставом Добринского муниципального округа Липецкой области Российской Федерации.</w:t>
      </w:r>
    </w:p>
    <w:p w14:paraId="1A54616F" w14:textId="77777777" w:rsidR="00FA7017" w:rsidRDefault="00FA7017" w:rsidP="00FA7017">
      <w:pPr>
        <w:contextualSpacing/>
        <w:jc w:val="both"/>
        <w:rPr>
          <w:sz w:val="28"/>
          <w:szCs w:val="28"/>
        </w:rPr>
      </w:pPr>
    </w:p>
    <w:p w14:paraId="322A9E57" w14:textId="77777777" w:rsidR="00FA7017" w:rsidRDefault="00FA7017" w:rsidP="00FA7017">
      <w:pPr>
        <w:contextualSpacing/>
        <w:jc w:val="both"/>
        <w:rPr>
          <w:sz w:val="28"/>
          <w:szCs w:val="28"/>
        </w:rPr>
      </w:pPr>
    </w:p>
    <w:p w14:paraId="2809403B" w14:textId="77777777" w:rsidR="00FA7017" w:rsidRPr="00FA7017" w:rsidRDefault="008D40E9" w:rsidP="00FA7017">
      <w:pPr>
        <w:contextualSpacing/>
        <w:jc w:val="both"/>
        <w:rPr>
          <w:b/>
          <w:sz w:val="28"/>
          <w:szCs w:val="28"/>
        </w:rPr>
      </w:pPr>
      <w:r w:rsidRPr="00FA7017">
        <w:rPr>
          <w:b/>
          <w:sz w:val="28"/>
          <w:szCs w:val="28"/>
        </w:rPr>
        <w:t>Глава Добринского</w:t>
      </w:r>
      <w:r w:rsidR="00FA7017" w:rsidRPr="00FA7017">
        <w:rPr>
          <w:b/>
          <w:sz w:val="28"/>
          <w:szCs w:val="28"/>
        </w:rPr>
        <w:t xml:space="preserve"> </w:t>
      </w:r>
    </w:p>
    <w:p w14:paraId="05F1DBFF" w14:textId="77777777" w:rsidR="008D40E9" w:rsidRPr="00FA7017" w:rsidRDefault="00FA7017" w:rsidP="00FA7017">
      <w:pPr>
        <w:contextualSpacing/>
        <w:jc w:val="both"/>
        <w:rPr>
          <w:b/>
          <w:sz w:val="28"/>
          <w:szCs w:val="28"/>
        </w:rPr>
      </w:pPr>
      <w:r w:rsidRPr="00FA7017">
        <w:rPr>
          <w:b/>
          <w:sz w:val="28"/>
          <w:szCs w:val="28"/>
        </w:rPr>
        <w:t>муниципального</w:t>
      </w:r>
      <w:r w:rsidR="008D40E9" w:rsidRPr="00FA7017">
        <w:rPr>
          <w:b/>
          <w:sz w:val="28"/>
          <w:szCs w:val="28"/>
        </w:rPr>
        <w:t xml:space="preserve"> округа</w:t>
      </w:r>
      <w:r w:rsidR="008D40E9" w:rsidRPr="00FA7017">
        <w:rPr>
          <w:b/>
          <w:sz w:val="28"/>
          <w:szCs w:val="28"/>
        </w:rPr>
        <w:tab/>
      </w:r>
      <w:r w:rsidR="008D40E9" w:rsidRPr="00FA7017">
        <w:rPr>
          <w:b/>
          <w:sz w:val="28"/>
          <w:szCs w:val="28"/>
        </w:rPr>
        <w:tab/>
      </w:r>
      <w:r w:rsidRPr="00FA7017">
        <w:rPr>
          <w:b/>
          <w:sz w:val="28"/>
          <w:szCs w:val="28"/>
        </w:rPr>
        <w:t xml:space="preserve">   </w:t>
      </w:r>
      <w:r w:rsidR="008D40E9" w:rsidRPr="00FA7017">
        <w:rPr>
          <w:b/>
          <w:sz w:val="28"/>
          <w:szCs w:val="28"/>
        </w:rPr>
        <w:tab/>
      </w:r>
      <w:r w:rsidR="008D40E9" w:rsidRPr="00FA7017">
        <w:rPr>
          <w:b/>
          <w:sz w:val="28"/>
          <w:szCs w:val="28"/>
        </w:rPr>
        <w:tab/>
      </w:r>
      <w:r w:rsidR="008D40E9" w:rsidRPr="00FA701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  <w:r w:rsidR="008D40E9" w:rsidRPr="00FA7017">
        <w:rPr>
          <w:b/>
          <w:sz w:val="28"/>
          <w:szCs w:val="28"/>
        </w:rPr>
        <w:t>Пасынков А.Н.</w:t>
      </w:r>
    </w:p>
    <w:p w14:paraId="2A9180D5" w14:textId="77777777" w:rsidR="008D40E9" w:rsidRPr="008D40E9" w:rsidRDefault="008D40E9" w:rsidP="008D40E9">
      <w:pPr>
        <w:rPr>
          <w:sz w:val="28"/>
          <w:szCs w:val="28"/>
        </w:rPr>
      </w:pPr>
    </w:p>
    <w:p w14:paraId="2B0831E3" w14:textId="77777777" w:rsidR="008D40E9" w:rsidRDefault="008D40E9">
      <w:pPr>
        <w:rPr>
          <w:sz w:val="28"/>
          <w:szCs w:val="28"/>
        </w:rPr>
      </w:pPr>
    </w:p>
    <w:p w14:paraId="14C1A3D4" w14:textId="77777777" w:rsidR="00851BE5" w:rsidRDefault="00851BE5">
      <w:pPr>
        <w:rPr>
          <w:sz w:val="28"/>
          <w:szCs w:val="28"/>
        </w:rPr>
      </w:pPr>
    </w:p>
    <w:p w14:paraId="725A87BC" w14:textId="77777777" w:rsidR="00851BE5" w:rsidRDefault="00851BE5">
      <w:pPr>
        <w:rPr>
          <w:sz w:val="28"/>
          <w:szCs w:val="28"/>
        </w:rPr>
      </w:pPr>
    </w:p>
    <w:p w14:paraId="6DB7F71B" w14:textId="77777777" w:rsidR="00851BE5" w:rsidRDefault="00851BE5">
      <w:pPr>
        <w:rPr>
          <w:sz w:val="28"/>
          <w:szCs w:val="28"/>
        </w:rPr>
      </w:pPr>
    </w:p>
    <w:p w14:paraId="3648C1A1" w14:textId="77777777" w:rsidR="00851BE5" w:rsidRDefault="00851BE5">
      <w:pPr>
        <w:rPr>
          <w:sz w:val="28"/>
          <w:szCs w:val="28"/>
        </w:rPr>
      </w:pPr>
    </w:p>
    <w:p w14:paraId="49A55EA9" w14:textId="77777777" w:rsidR="00851BE5" w:rsidRDefault="00851BE5">
      <w:pPr>
        <w:rPr>
          <w:sz w:val="28"/>
          <w:szCs w:val="28"/>
        </w:rPr>
      </w:pPr>
    </w:p>
    <w:p w14:paraId="2F2F4757" w14:textId="77777777" w:rsidR="00851BE5" w:rsidRDefault="00851BE5">
      <w:pPr>
        <w:rPr>
          <w:sz w:val="28"/>
          <w:szCs w:val="28"/>
        </w:rPr>
      </w:pPr>
    </w:p>
    <w:p w14:paraId="346B637F" w14:textId="77777777" w:rsidR="00851BE5" w:rsidRDefault="00851BE5">
      <w:pPr>
        <w:rPr>
          <w:sz w:val="28"/>
          <w:szCs w:val="28"/>
        </w:rPr>
      </w:pPr>
    </w:p>
    <w:sectPr w:rsidR="00851BE5" w:rsidSect="008D40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0E9"/>
    <w:rsid w:val="00180952"/>
    <w:rsid w:val="00305242"/>
    <w:rsid w:val="004039A6"/>
    <w:rsid w:val="005B3A4D"/>
    <w:rsid w:val="00645454"/>
    <w:rsid w:val="00851BE5"/>
    <w:rsid w:val="00894F7E"/>
    <w:rsid w:val="008D40E9"/>
    <w:rsid w:val="008F27FD"/>
    <w:rsid w:val="00B91C9F"/>
    <w:rsid w:val="00CF5EED"/>
    <w:rsid w:val="00E3292F"/>
    <w:rsid w:val="00F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1FC3"/>
  <w15:docId w15:val="{48C34B58-42F3-4508-BC5A-8EFC0442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8D40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8D40E9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3">
    <w:name w:val="No Spacing"/>
    <w:link w:val="a4"/>
    <w:uiPriority w:val="99"/>
    <w:qFormat/>
    <w:rsid w:val="008D40E9"/>
    <w:pPr>
      <w:spacing w:after="0" w:line="240" w:lineRule="auto"/>
    </w:pPr>
  </w:style>
  <w:style w:type="character" w:customStyle="1" w:styleId="a4">
    <w:name w:val="Без интервала Знак"/>
    <w:link w:val="a3"/>
    <w:uiPriority w:val="99"/>
    <w:locked/>
    <w:rsid w:val="008D40E9"/>
  </w:style>
  <w:style w:type="paragraph" w:styleId="3">
    <w:name w:val="Body Text Indent 3"/>
    <w:basedOn w:val="a"/>
    <w:link w:val="30"/>
    <w:unhideWhenUsed/>
    <w:qFormat/>
    <w:rsid w:val="008D40E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D40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8D40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9727" TargetMode="Externa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3099</Words>
  <Characters>17666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7</cp:revision>
  <cp:lastPrinted>2025-11-19T11:51:00Z</cp:lastPrinted>
  <dcterms:created xsi:type="dcterms:W3CDTF">2025-11-25T18:31:00Z</dcterms:created>
  <dcterms:modified xsi:type="dcterms:W3CDTF">2025-11-28T06:48:00Z</dcterms:modified>
</cp:coreProperties>
</file>