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F6CDA" w14:textId="77777777" w:rsidR="00BC0CCA" w:rsidRDefault="00F00EDC" w:rsidP="00CB75FC">
      <w:pPr>
        <w:jc w:val="center"/>
        <w:rPr>
          <w:b/>
          <w:sz w:val="28"/>
          <w:szCs w:val="28"/>
        </w:rPr>
      </w:pPr>
      <w:r>
        <w:rPr>
          <w:noProof/>
        </w:rPr>
        <w:drawing>
          <wp:inline distT="0" distB="0" distL="0" distR="0" wp14:anchorId="663DEEFD" wp14:editId="2C9E8DD5">
            <wp:extent cx="541020" cy="678180"/>
            <wp:effectExtent l="0" t="0" r="0" b="7620"/>
            <wp:docPr id="1" name="Рисунок 1" descr="герб1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1Ч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020" cy="678180"/>
                    </a:xfrm>
                    <a:prstGeom prst="rect">
                      <a:avLst/>
                    </a:prstGeom>
                    <a:noFill/>
                    <a:ln>
                      <a:noFill/>
                    </a:ln>
                  </pic:spPr>
                </pic:pic>
              </a:graphicData>
            </a:graphic>
          </wp:inline>
        </w:drawing>
      </w:r>
    </w:p>
    <w:p w14:paraId="1E9FB247" w14:textId="77777777" w:rsidR="00BC0CCA" w:rsidRDefault="00BC0CCA" w:rsidP="00CB75FC">
      <w:pPr>
        <w:jc w:val="center"/>
        <w:rPr>
          <w:b/>
          <w:sz w:val="28"/>
          <w:szCs w:val="28"/>
        </w:rPr>
      </w:pPr>
    </w:p>
    <w:p w14:paraId="6F87016A" w14:textId="77777777" w:rsidR="00CB75FC" w:rsidRPr="0048267B" w:rsidRDefault="00D376C2" w:rsidP="00CB75FC">
      <w:pPr>
        <w:jc w:val="center"/>
        <w:rPr>
          <w:b/>
          <w:sz w:val="28"/>
          <w:szCs w:val="28"/>
        </w:rPr>
      </w:pPr>
      <w:r>
        <w:rPr>
          <w:b/>
          <w:sz w:val="28"/>
          <w:szCs w:val="28"/>
        </w:rPr>
        <w:t xml:space="preserve"> </w:t>
      </w:r>
      <w:r w:rsidR="00C96DD6">
        <w:rPr>
          <w:b/>
          <w:sz w:val="28"/>
          <w:szCs w:val="28"/>
        </w:rPr>
        <w:t>УПРАВЛЕНИЕ</w:t>
      </w:r>
      <w:r w:rsidR="00CB75FC" w:rsidRPr="0048267B">
        <w:rPr>
          <w:b/>
          <w:sz w:val="28"/>
          <w:szCs w:val="28"/>
        </w:rPr>
        <w:t xml:space="preserve"> ФИНАНСОВ  </w:t>
      </w:r>
    </w:p>
    <w:p w14:paraId="294E457B" w14:textId="77777777" w:rsidR="00CB75FC" w:rsidRDefault="00C96DD6" w:rsidP="00CB75FC">
      <w:pPr>
        <w:jc w:val="center"/>
        <w:rPr>
          <w:b/>
          <w:sz w:val="28"/>
          <w:szCs w:val="28"/>
        </w:rPr>
      </w:pPr>
      <w:r>
        <w:rPr>
          <w:b/>
          <w:sz w:val="28"/>
          <w:szCs w:val="28"/>
        </w:rPr>
        <w:t>АДМИНИСТРАЦИИ ДОБРИНСКОГО</w:t>
      </w:r>
      <w:r w:rsidR="00CB75FC" w:rsidRPr="0048267B">
        <w:rPr>
          <w:b/>
          <w:sz w:val="28"/>
          <w:szCs w:val="28"/>
        </w:rPr>
        <w:t xml:space="preserve"> МУНИЦИПАЛЬНОГО </w:t>
      </w:r>
      <w:r w:rsidR="00973F89">
        <w:rPr>
          <w:b/>
          <w:sz w:val="28"/>
          <w:szCs w:val="28"/>
        </w:rPr>
        <w:t>ОКРУГА</w:t>
      </w:r>
    </w:p>
    <w:p w14:paraId="3ACC50D5" w14:textId="77777777" w:rsidR="00264F54" w:rsidRPr="0048267B" w:rsidRDefault="00264F54" w:rsidP="00CB75FC">
      <w:pPr>
        <w:jc w:val="center"/>
        <w:rPr>
          <w:b/>
          <w:sz w:val="28"/>
          <w:szCs w:val="28"/>
        </w:rPr>
      </w:pPr>
      <w:r>
        <w:rPr>
          <w:b/>
          <w:sz w:val="28"/>
          <w:szCs w:val="28"/>
        </w:rPr>
        <w:t>ЛИПЕЦКОЙ ОБЛАСТИ РОССИЙСКОЙ ФЕДЕРАЦИИ</w:t>
      </w:r>
    </w:p>
    <w:p w14:paraId="4B45CA5A" w14:textId="77777777" w:rsidR="00CB75FC" w:rsidRDefault="00CB75FC" w:rsidP="00CB75FC">
      <w:pPr>
        <w:ind w:firstLine="720"/>
        <w:jc w:val="both"/>
        <w:rPr>
          <w:sz w:val="28"/>
          <w:szCs w:val="28"/>
        </w:rPr>
      </w:pPr>
    </w:p>
    <w:p w14:paraId="4F70C9C4" w14:textId="77777777" w:rsidR="007F17B7" w:rsidRDefault="007F17B7" w:rsidP="007F17B7">
      <w:pPr>
        <w:pStyle w:val="1"/>
        <w:rPr>
          <w:iCs/>
        </w:rPr>
      </w:pPr>
      <w:r>
        <w:rPr>
          <w:iCs/>
        </w:rPr>
        <w:t>П Р И К А З</w:t>
      </w:r>
    </w:p>
    <w:p w14:paraId="34F953B3" w14:textId="77777777" w:rsidR="007F17B7" w:rsidRDefault="00C96DD6" w:rsidP="007F17B7">
      <w:pPr>
        <w:jc w:val="center"/>
        <w:rPr>
          <w:iCs/>
          <w:sz w:val="28"/>
        </w:rPr>
      </w:pPr>
      <w:r>
        <w:rPr>
          <w:iCs/>
          <w:sz w:val="28"/>
        </w:rPr>
        <w:t>п. Добринка</w:t>
      </w:r>
    </w:p>
    <w:p w14:paraId="5C0CB84B" w14:textId="77777777" w:rsidR="007F17B7" w:rsidRDefault="007F17B7" w:rsidP="007F17B7">
      <w:pPr>
        <w:jc w:val="center"/>
        <w:rPr>
          <w:iCs/>
          <w:sz w:val="28"/>
        </w:rPr>
      </w:pPr>
    </w:p>
    <w:p w14:paraId="6F06ECE9" w14:textId="419AFCF2" w:rsidR="007F17B7" w:rsidRDefault="007F17B7" w:rsidP="007F17B7">
      <w:pPr>
        <w:jc w:val="both"/>
        <w:rPr>
          <w:iCs/>
          <w:sz w:val="28"/>
        </w:rPr>
      </w:pPr>
      <w:r>
        <w:rPr>
          <w:iCs/>
          <w:sz w:val="28"/>
        </w:rPr>
        <w:t>«</w:t>
      </w:r>
      <w:r w:rsidR="00221EA3">
        <w:rPr>
          <w:iCs/>
          <w:sz w:val="28"/>
        </w:rPr>
        <w:t>14</w:t>
      </w:r>
      <w:r>
        <w:rPr>
          <w:iCs/>
          <w:sz w:val="28"/>
        </w:rPr>
        <w:t>»</w:t>
      </w:r>
      <w:r w:rsidR="003E5750">
        <w:rPr>
          <w:iCs/>
          <w:sz w:val="28"/>
        </w:rPr>
        <w:t xml:space="preserve"> </w:t>
      </w:r>
      <w:r w:rsidR="00F00EDC">
        <w:rPr>
          <w:iCs/>
          <w:sz w:val="28"/>
        </w:rPr>
        <w:t>января</w:t>
      </w:r>
      <w:r w:rsidR="00D24BB2">
        <w:rPr>
          <w:iCs/>
          <w:sz w:val="28"/>
        </w:rPr>
        <w:t xml:space="preserve">    </w:t>
      </w:r>
      <w:r w:rsidR="00375D33">
        <w:rPr>
          <w:iCs/>
          <w:sz w:val="28"/>
        </w:rPr>
        <w:t>2026</w:t>
      </w:r>
      <w:r w:rsidR="00D24BB2">
        <w:rPr>
          <w:iCs/>
          <w:sz w:val="28"/>
        </w:rPr>
        <w:t xml:space="preserve">  </w:t>
      </w:r>
      <w:r w:rsidR="00C96DD6">
        <w:rPr>
          <w:iCs/>
          <w:sz w:val="28"/>
        </w:rPr>
        <w:t xml:space="preserve"> </w:t>
      </w:r>
      <w:r w:rsidR="00A52D43">
        <w:rPr>
          <w:iCs/>
          <w:sz w:val="28"/>
        </w:rPr>
        <w:t xml:space="preserve">      </w:t>
      </w:r>
      <w:r>
        <w:rPr>
          <w:iCs/>
          <w:sz w:val="28"/>
        </w:rPr>
        <w:t>г.                                                                         №</w:t>
      </w:r>
      <w:r w:rsidR="00221EA3">
        <w:rPr>
          <w:iCs/>
          <w:sz w:val="28"/>
        </w:rPr>
        <w:t>1</w:t>
      </w:r>
    </w:p>
    <w:p w14:paraId="77BB9469" w14:textId="77777777" w:rsidR="007F17B7" w:rsidRDefault="007F17B7" w:rsidP="007F17B7">
      <w:pPr>
        <w:pStyle w:val="ConsTitle"/>
        <w:widowControl/>
        <w:tabs>
          <w:tab w:val="left" w:pos="-3600"/>
        </w:tabs>
        <w:jc w:val="center"/>
        <w:rPr>
          <w:rFonts w:ascii="Times New Roman" w:hAnsi="Times New Roman" w:cs="Times New Roman"/>
          <w:iCs/>
          <w:sz w:val="24"/>
          <w:szCs w:val="24"/>
        </w:rPr>
      </w:pPr>
    </w:p>
    <w:tbl>
      <w:tblPr>
        <w:tblW w:w="0" w:type="auto"/>
        <w:tblLook w:val="01E0" w:firstRow="1" w:lastRow="1" w:firstColumn="1" w:lastColumn="1" w:noHBand="0" w:noVBand="0"/>
      </w:tblPr>
      <w:tblGrid>
        <w:gridCol w:w="5508"/>
      </w:tblGrid>
      <w:tr w:rsidR="007F17B7" w14:paraId="2398E119" w14:textId="77777777">
        <w:trPr>
          <w:trHeight w:val="1330"/>
        </w:trPr>
        <w:tc>
          <w:tcPr>
            <w:tcW w:w="5508" w:type="dxa"/>
          </w:tcPr>
          <w:p w14:paraId="72398464" w14:textId="77C730E1" w:rsidR="007F17B7" w:rsidRDefault="00E637D2" w:rsidP="00F00EDC">
            <w:pPr>
              <w:pStyle w:val="ConsTitle"/>
              <w:widowControl/>
              <w:tabs>
                <w:tab w:val="left" w:pos="-3600"/>
              </w:tabs>
              <w:rPr>
                <w:rFonts w:ascii="Times New Roman" w:hAnsi="Times New Roman" w:cs="Times New Roman"/>
                <w:b w:val="0"/>
                <w:iCs/>
                <w:sz w:val="28"/>
                <w:szCs w:val="28"/>
              </w:rPr>
            </w:pPr>
            <w:r>
              <w:rPr>
                <w:rFonts w:ascii="Times New Roman" w:hAnsi="Times New Roman" w:cs="Times New Roman"/>
                <w:b w:val="0"/>
                <w:iCs/>
                <w:sz w:val="28"/>
                <w:szCs w:val="28"/>
              </w:rPr>
              <w:t>О</w:t>
            </w:r>
            <w:r w:rsidR="007F17B7" w:rsidRPr="003F30E1">
              <w:rPr>
                <w:rFonts w:ascii="Times New Roman" w:hAnsi="Times New Roman" w:cs="Times New Roman"/>
                <w:b w:val="0"/>
                <w:iCs/>
                <w:sz w:val="28"/>
                <w:szCs w:val="28"/>
              </w:rPr>
              <w:t xml:space="preserve"> порядках открытия и ведения</w:t>
            </w:r>
            <w:r w:rsidR="00F00EDC">
              <w:rPr>
                <w:rFonts w:ascii="Times New Roman" w:hAnsi="Times New Roman" w:cs="Times New Roman"/>
                <w:b w:val="0"/>
                <w:iCs/>
                <w:sz w:val="28"/>
                <w:szCs w:val="28"/>
              </w:rPr>
              <w:t xml:space="preserve"> лицевых счетов </w:t>
            </w:r>
            <w:r w:rsidR="00C96DD6">
              <w:rPr>
                <w:rFonts w:ascii="Times New Roman" w:hAnsi="Times New Roman" w:cs="Times New Roman"/>
                <w:b w:val="0"/>
                <w:iCs/>
                <w:sz w:val="28"/>
                <w:szCs w:val="28"/>
              </w:rPr>
              <w:t>управлением</w:t>
            </w:r>
            <w:r w:rsidR="007F17B7" w:rsidRPr="003F30E1">
              <w:rPr>
                <w:rFonts w:ascii="Times New Roman" w:hAnsi="Times New Roman" w:cs="Times New Roman"/>
                <w:b w:val="0"/>
                <w:iCs/>
                <w:sz w:val="28"/>
                <w:szCs w:val="28"/>
              </w:rPr>
              <w:t xml:space="preserve"> финансов</w:t>
            </w:r>
            <w:r w:rsidR="00F00EDC">
              <w:rPr>
                <w:rFonts w:ascii="Times New Roman" w:hAnsi="Times New Roman" w:cs="Times New Roman"/>
                <w:b w:val="0"/>
                <w:iCs/>
                <w:sz w:val="28"/>
                <w:szCs w:val="28"/>
              </w:rPr>
              <w:t xml:space="preserve"> администрации </w:t>
            </w:r>
            <w:r w:rsidR="00C96DD6">
              <w:rPr>
                <w:rFonts w:ascii="Times New Roman" w:hAnsi="Times New Roman" w:cs="Times New Roman"/>
                <w:b w:val="0"/>
                <w:iCs/>
                <w:sz w:val="28"/>
                <w:szCs w:val="28"/>
              </w:rPr>
              <w:t>Добринского</w:t>
            </w:r>
            <w:r w:rsidR="007F17B7">
              <w:rPr>
                <w:rFonts w:ascii="Times New Roman" w:hAnsi="Times New Roman" w:cs="Times New Roman"/>
                <w:b w:val="0"/>
                <w:iCs/>
                <w:sz w:val="28"/>
                <w:szCs w:val="28"/>
              </w:rPr>
              <w:t xml:space="preserve"> муниципального </w:t>
            </w:r>
            <w:r w:rsidR="007815FB">
              <w:rPr>
                <w:rFonts w:ascii="Times New Roman" w:hAnsi="Times New Roman" w:cs="Times New Roman"/>
                <w:b w:val="0"/>
                <w:iCs/>
                <w:sz w:val="28"/>
                <w:szCs w:val="28"/>
              </w:rPr>
              <w:t>округа</w:t>
            </w:r>
            <w:r w:rsidR="007B1561">
              <w:rPr>
                <w:rFonts w:ascii="Times New Roman" w:hAnsi="Times New Roman" w:cs="Times New Roman"/>
                <w:b w:val="0"/>
                <w:iCs/>
                <w:sz w:val="28"/>
                <w:szCs w:val="28"/>
              </w:rPr>
              <w:t xml:space="preserve"> Липецкой области </w:t>
            </w:r>
            <w:r w:rsidR="00E057E7">
              <w:rPr>
                <w:rFonts w:ascii="Times New Roman" w:hAnsi="Times New Roman" w:cs="Times New Roman"/>
                <w:b w:val="0"/>
                <w:iCs/>
                <w:sz w:val="28"/>
                <w:szCs w:val="28"/>
              </w:rPr>
              <w:t>Российской Федерации</w:t>
            </w:r>
          </w:p>
        </w:tc>
      </w:tr>
    </w:tbl>
    <w:p w14:paraId="3B003DCB" w14:textId="77777777" w:rsidR="0093276F" w:rsidRDefault="0093276F" w:rsidP="00184A1E">
      <w:pPr>
        <w:pStyle w:val="30"/>
      </w:pPr>
    </w:p>
    <w:p w14:paraId="134F7A0D" w14:textId="77777777" w:rsidR="00184A1E" w:rsidRPr="0093276F" w:rsidRDefault="0093276F" w:rsidP="00184A1E">
      <w:pPr>
        <w:pStyle w:val="30"/>
      </w:pPr>
      <w:r>
        <w:t xml:space="preserve">В соответствии со статьями 78.1,78.2, 79, </w:t>
      </w:r>
      <w:r w:rsidR="00184A1E" w:rsidRPr="003F30E1">
        <w:t>219 Бюджетного кодекса Российской</w:t>
      </w:r>
      <w:r>
        <w:t xml:space="preserve"> Федерации</w:t>
      </w:r>
      <w:r w:rsidR="00184A1E" w:rsidRPr="003F30E1">
        <w:t>, частью 1 статьи 30 Федерального закона  от 08.05.2010</w:t>
      </w:r>
      <w:r>
        <w:t xml:space="preserve"> года </w:t>
      </w:r>
      <w:r w:rsidR="00184A1E" w:rsidRPr="003F30E1">
        <w:t>№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и частью 3.3. статьи 2 Федерального закона от 03.11.2006 № 174-ФЗ «Об автономных учреждениях»</w:t>
      </w:r>
      <w:r w:rsidR="00184A1E">
        <w:t xml:space="preserve"> </w:t>
      </w:r>
      <w:r w:rsidRPr="0093276F">
        <w:t>п</w:t>
      </w:r>
      <w:r w:rsidR="00184A1E" w:rsidRPr="0093276F">
        <w:t>риказываю:</w:t>
      </w:r>
    </w:p>
    <w:p w14:paraId="6B0A0E60" w14:textId="09BA6750" w:rsidR="00184A1E" w:rsidRDefault="00184A1E" w:rsidP="00D24BB2">
      <w:pPr>
        <w:numPr>
          <w:ilvl w:val="0"/>
          <w:numId w:val="1"/>
        </w:numPr>
        <w:jc w:val="both"/>
        <w:rPr>
          <w:bCs/>
          <w:iCs/>
          <w:sz w:val="28"/>
          <w:szCs w:val="28"/>
        </w:rPr>
      </w:pPr>
      <w:r w:rsidRPr="003F30E1">
        <w:rPr>
          <w:bCs/>
          <w:iCs/>
          <w:sz w:val="28"/>
          <w:szCs w:val="28"/>
        </w:rPr>
        <w:t xml:space="preserve">Утвердить Порядок открытия и ведения </w:t>
      </w:r>
      <w:r w:rsidR="00F00EDC">
        <w:rPr>
          <w:bCs/>
          <w:iCs/>
          <w:sz w:val="28"/>
          <w:szCs w:val="28"/>
        </w:rPr>
        <w:t>лицевых счетов</w:t>
      </w:r>
      <w:r w:rsidR="006B3254">
        <w:rPr>
          <w:bCs/>
          <w:iCs/>
          <w:sz w:val="28"/>
          <w:szCs w:val="28"/>
        </w:rPr>
        <w:t xml:space="preserve"> </w:t>
      </w:r>
      <w:r w:rsidR="00C96DD6">
        <w:rPr>
          <w:bCs/>
          <w:iCs/>
          <w:sz w:val="28"/>
          <w:szCs w:val="28"/>
        </w:rPr>
        <w:t>управлением</w:t>
      </w:r>
      <w:r w:rsidRPr="003F30E1">
        <w:rPr>
          <w:bCs/>
          <w:iCs/>
          <w:sz w:val="28"/>
          <w:szCs w:val="28"/>
        </w:rPr>
        <w:t xml:space="preserve"> финансов </w:t>
      </w:r>
      <w:r w:rsidR="0093276F">
        <w:rPr>
          <w:bCs/>
          <w:iCs/>
          <w:sz w:val="28"/>
          <w:szCs w:val="28"/>
        </w:rPr>
        <w:t xml:space="preserve">администрации </w:t>
      </w:r>
      <w:r w:rsidR="00FC7533">
        <w:rPr>
          <w:bCs/>
          <w:iCs/>
          <w:sz w:val="28"/>
          <w:szCs w:val="28"/>
        </w:rPr>
        <w:t>Добрин</w:t>
      </w:r>
      <w:r>
        <w:rPr>
          <w:bCs/>
          <w:iCs/>
          <w:sz w:val="28"/>
          <w:szCs w:val="28"/>
        </w:rPr>
        <w:t xml:space="preserve">ского муниципального </w:t>
      </w:r>
      <w:r w:rsidR="0093276F">
        <w:rPr>
          <w:bCs/>
          <w:iCs/>
          <w:sz w:val="28"/>
          <w:szCs w:val="28"/>
        </w:rPr>
        <w:t>округа</w:t>
      </w:r>
      <w:r w:rsidR="0057552C">
        <w:rPr>
          <w:bCs/>
          <w:iCs/>
          <w:sz w:val="28"/>
          <w:szCs w:val="28"/>
        </w:rPr>
        <w:t xml:space="preserve"> Липецкой</w:t>
      </w:r>
      <w:r w:rsidR="00F00EDC">
        <w:rPr>
          <w:bCs/>
          <w:iCs/>
          <w:sz w:val="28"/>
          <w:szCs w:val="28"/>
        </w:rPr>
        <w:t xml:space="preserve"> области</w:t>
      </w:r>
      <w:r w:rsidR="00E057E7">
        <w:rPr>
          <w:bCs/>
          <w:iCs/>
          <w:sz w:val="28"/>
          <w:szCs w:val="28"/>
        </w:rPr>
        <w:t xml:space="preserve"> Российской Федерации</w:t>
      </w:r>
      <w:r w:rsidR="0057552C">
        <w:rPr>
          <w:bCs/>
          <w:iCs/>
          <w:sz w:val="28"/>
          <w:szCs w:val="28"/>
        </w:rPr>
        <w:t xml:space="preserve"> </w:t>
      </w:r>
      <w:r w:rsidRPr="003F30E1">
        <w:rPr>
          <w:bCs/>
          <w:iCs/>
          <w:sz w:val="28"/>
          <w:szCs w:val="28"/>
        </w:rPr>
        <w:t>согласно приложению    № 1.</w:t>
      </w:r>
    </w:p>
    <w:p w14:paraId="7BD667EA" w14:textId="77777777" w:rsidR="001A1C5C" w:rsidRPr="003F30E1" w:rsidRDefault="001A1C5C" w:rsidP="001A1C5C">
      <w:pPr>
        <w:jc w:val="both"/>
        <w:rPr>
          <w:bCs/>
          <w:iCs/>
          <w:sz w:val="28"/>
          <w:szCs w:val="28"/>
        </w:rPr>
      </w:pPr>
    </w:p>
    <w:p w14:paraId="6B5D83B3" w14:textId="7A599220" w:rsidR="00184A1E" w:rsidRPr="001A1C5C" w:rsidRDefault="00184A1E" w:rsidP="00FF1894">
      <w:pPr>
        <w:numPr>
          <w:ilvl w:val="0"/>
          <w:numId w:val="3"/>
        </w:numPr>
        <w:jc w:val="both"/>
        <w:rPr>
          <w:bCs/>
          <w:iCs/>
          <w:sz w:val="28"/>
        </w:rPr>
      </w:pPr>
      <w:r w:rsidRPr="003F30E1">
        <w:rPr>
          <w:bCs/>
          <w:iCs/>
          <w:sz w:val="28"/>
          <w:szCs w:val="28"/>
        </w:rPr>
        <w:t xml:space="preserve">Утвердить Порядок открытия и ведения </w:t>
      </w:r>
      <w:r w:rsidR="00C96DD6">
        <w:rPr>
          <w:bCs/>
          <w:iCs/>
          <w:sz w:val="28"/>
          <w:szCs w:val="28"/>
        </w:rPr>
        <w:t>управлением</w:t>
      </w:r>
      <w:r w:rsidRPr="003F30E1">
        <w:rPr>
          <w:bCs/>
          <w:iCs/>
          <w:sz w:val="28"/>
          <w:szCs w:val="28"/>
        </w:rPr>
        <w:t xml:space="preserve"> финансов </w:t>
      </w:r>
      <w:r w:rsidR="00665229">
        <w:rPr>
          <w:bCs/>
          <w:iCs/>
          <w:sz w:val="28"/>
          <w:szCs w:val="28"/>
        </w:rPr>
        <w:t xml:space="preserve">администрации </w:t>
      </w:r>
      <w:r w:rsidR="00C96DD6">
        <w:rPr>
          <w:bCs/>
          <w:iCs/>
          <w:sz w:val="28"/>
          <w:szCs w:val="28"/>
        </w:rPr>
        <w:t>Добринского</w:t>
      </w:r>
      <w:r>
        <w:rPr>
          <w:bCs/>
          <w:iCs/>
          <w:sz w:val="28"/>
          <w:szCs w:val="28"/>
        </w:rPr>
        <w:t xml:space="preserve"> муниципального </w:t>
      </w:r>
      <w:r w:rsidR="00665229">
        <w:rPr>
          <w:bCs/>
          <w:iCs/>
          <w:sz w:val="28"/>
          <w:szCs w:val="28"/>
        </w:rPr>
        <w:t>округа Липецкой</w:t>
      </w:r>
      <w:r w:rsidR="00E057E7">
        <w:rPr>
          <w:bCs/>
          <w:iCs/>
          <w:sz w:val="28"/>
          <w:szCs w:val="28"/>
        </w:rPr>
        <w:t xml:space="preserve"> </w:t>
      </w:r>
      <w:r w:rsidR="00665229">
        <w:rPr>
          <w:bCs/>
          <w:iCs/>
          <w:sz w:val="28"/>
          <w:szCs w:val="28"/>
        </w:rPr>
        <w:t>области</w:t>
      </w:r>
      <w:r w:rsidR="00E057E7">
        <w:rPr>
          <w:bCs/>
          <w:iCs/>
          <w:sz w:val="28"/>
          <w:szCs w:val="28"/>
        </w:rPr>
        <w:t xml:space="preserve"> Российской Федерации</w:t>
      </w:r>
      <w:r w:rsidR="00A93A9F">
        <w:rPr>
          <w:bCs/>
          <w:iCs/>
          <w:sz w:val="28"/>
          <w:szCs w:val="28"/>
        </w:rPr>
        <w:t xml:space="preserve"> лицевых счетов для</w:t>
      </w:r>
      <w:r w:rsidRPr="003F30E1">
        <w:rPr>
          <w:bCs/>
          <w:iCs/>
          <w:sz w:val="28"/>
          <w:szCs w:val="28"/>
        </w:rPr>
        <w:t xml:space="preserve"> учет</w:t>
      </w:r>
      <w:r w:rsidR="00A93A9F">
        <w:rPr>
          <w:bCs/>
          <w:iCs/>
          <w:sz w:val="28"/>
          <w:szCs w:val="28"/>
        </w:rPr>
        <w:t>а</w:t>
      </w:r>
      <w:r w:rsidRPr="003F30E1">
        <w:rPr>
          <w:bCs/>
          <w:iCs/>
          <w:sz w:val="28"/>
          <w:szCs w:val="28"/>
        </w:rPr>
        <w:t xml:space="preserve"> операций со средствами, </w:t>
      </w:r>
      <w:r w:rsidR="00A93A9F">
        <w:rPr>
          <w:bCs/>
          <w:iCs/>
          <w:sz w:val="28"/>
          <w:szCs w:val="28"/>
        </w:rPr>
        <w:t xml:space="preserve">поступающими во временное распоряжение получателей средств бюджета муниципального округа в соответствии с законодательством </w:t>
      </w:r>
      <w:r w:rsidR="009A7CCA">
        <w:rPr>
          <w:bCs/>
          <w:iCs/>
          <w:sz w:val="28"/>
          <w:szCs w:val="28"/>
        </w:rPr>
        <w:t>Российской Федерации</w:t>
      </w:r>
      <w:r w:rsidRPr="003F30E1">
        <w:rPr>
          <w:bCs/>
          <w:iCs/>
          <w:sz w:val="28"/>
          <w:szCs w:val="28"/>
        </w:rPr>
        <w:t>, согласно приложению № 2.</w:t>
      </w:r>
    </w:p>
    <w:p w14:paraId="74BD2E48" w14:textId="77777777" w:rsidR="001A1C5C" w:rsidRPr="00C96DD6" w:rsidRDefault="001A1C5C" w:rsidP="001A1C5C">
      <w:pPr>
        <w:jc w:val="both"/>
        <w:rPr>
          <w:bCs/>
          <w:iCs/>
          <w:sz w:val="28"/>
        </w:rPr>
      </w:pPr>
    </w:p>
    <w:p w14:paraId="18A576C5" w14:textId="77777777" w:rsidR="00184A1E" w:rsidRDefault="00184A1E" w:rsidP="001A1C5C">
      <w:pPr>
        <w:numPr>
          <w:ilvl w:val="0"/>
          <w:numId w:val="1"/>
        </w:numPr>
        <w:rPr>
          <w:bCs/>
          <w:iCs/>
          <w:sz w:val="28"/>
          <w:szCs w:val="28"/>
        </w:rPr>
      </w:pPr>
      <w:r w:rsidRPr="003F30E1">
        <w:rPr>
          <w:bCs/>
          <w:iCs/>
          <w:sz w:val="28"/>
          <w:szCs w:val="28"/>
        </w:rPr>
        <w:t>Настоящий Приказ вступает в силу с</w:t>
      </w:r>
      <w:r>
        <w:rPr>
          <w:bCs/>
          <w:iCs/>
          <w:sz w:val="28"/>
          <w:szCs w:val="28"/>
        </w:rPr>
        <w:t xml:space="preserve"> 1января 20</w:t>
      </w:r>
      <w:r w:rsidR="00C96DD6">
        <w:rPr>
          <w:bCs/>
          <w:iCs/>
          <w:sz w:val="28"/>
          <w:szCs w:val="28"/>
        </w:rPr>
        <w:t>26</w:t>
      </w:r>
      <w:r>
        <w:rPr>
          <w:bCs/>
          <w:iCs/>
          <w:sz w:val="28"/>
          <w:szCs w:val="28"/>
        </w:rPr>
        <w:t>года.</w:t>
      </w:r>
    </w:p>
    <w:p w14:paraId="01A2ED56" w14:textId="77777777" w:rsidR="001A1C5C" w:rsidRPr="0003745B" w:rsidRDefault="001A1C5C" w:rsidP="00E057E7">
      <w:pPr>
        <w:jc w:val="both"/>
        <w:rPr>
          <w:bCs/>
          <w:iCs/>
          <w:sz w:val="28"/>
        </w:rPr>
      </w:pPr>
    </w:p>
    <w:p w14:paraId="36459306" w14:textId="5CE6034B" w:rsidR="00375D33" w:rsidRDefault="00E057E7" w:rsidP="00375D33">
      <w:pPr>
        <w:autoSpaceDE w:val="0"/>
        <w:autoSpaceDN w:val="0"/>
        <w:adjustRightInd w:val="0"/>
        <w:spacing w:after="200" w:line="276" w:lineRule="auto"/>
        <w:ind w:right="-6"/>
        <w:jc w:val="both"/>
        <w:rPr>
          <w:rFonts w:eastAsia="Calibri"/>
          <w:bCs/>
          <w:iCs/>
          <w:sz w:val="28"/>
          <w:szCs w:val="28"/>
        </w:rPr>
      </w:pPr>
      <w:r>
        <w:rPr>
          <w:bCs/>
          <w:iCs/>
          <w:sz w:val="28"/>
          <w:szCs w:val="28"/>
        </w:rPr>
        <w:t>4</w:t>
      </w:r>
      <w:r w:rsidR="00073193">
        <w:rPr>
          <w:bCs/>
          <w:iCs/>
          <w:sz w:val="28"/>
          <w:szCs w:val="28"/>
        </w:rPr>
        <w:t xml:space="preserve">. </w:t>
      </w:r>
      <w:r w:rsidR="00375D33">
        <w:rPr>
          <w:rFonts w:eastAsia="Calibri"/>
          <w:bCs/>
          <w:iCs/>
          <w:sz w:val="28"/>
          <w:szCs w:val="28"/>
        </w:rPr>
        <w:t>Настоящий приказ подлежит официальному опубликованию на сайте муниципального автономного учреждения «Редакция газеты «Добринские вести» (</w:t>
      </w:r>
      <w:hyperlink r:id="rId9" w:history="1">
        <w:r w:rsidR="00375D33">
          <w:rPr>
            <w:rStyle w:val="aa"/>
            <w:rFonts w:eastAsia="Calibri"/>
            <w:bCs/>
            <w:iCs/>
            <w:sz w:val="28"/>
            <w:szCs w:val="28"/>
          </w:rPr>
          <w:t>https://dobvesti.ru</w:t>
        </w:r>
      </w:hyperlink>
      <w:r w:rsidR="00375D33">
        <w:rPr>
          <w:rFonts w:eastAsia="Calibri"/>
          <w:bCs/>
          <w:iCs/>
          <w:sz w:val="28"/>
          <w:szCs w:val="28"/>
        </w:rPr>
        <w:t>) и размещению на официальном сайте администрации Добринского муниципального округа Липецкой области в информационно-телекоммуникационной сети «Интернет».</w:t>
      </w:r>
    </w:p>
    <w:p w14:paraId="6277BEC7" w14:textId="26262F90" w:rsidR="008D60B3" w:rsidRDefault="008D60B3" w:rsidP="00BC0CCA">
      <w:pPr>
        <w:jc w:val="both"/>
        <w:rPr>
          <w:bCs/>
          <w:iCs/>
          <w:sz w:val="28"/>
          <w:szCs w:val="28"/>
        </w:rPr>
      </w:pPr>
    </w:p>
    <w:p w14:paraId="26DEBD86" w14:textId="77777777" w:rsidR="004602D0" w:rsidRPr="003F30E1" w:rsidRDefault="004602D0" w:rsidP="00BC0CCA">
      <w:pPr>
        <w:jc w:val="both"/>
        <w:rPr>
          <w:bCs/>
          <w:iCs/>
          <w:sz w:val="28"/>
        </w:rPr>
      </w:pPr>
    </w:p>
    <w:p w14:paraId="4A198BD4" w14:textId="01CCD144" w:rsidR="008D60B3" w:rsidRPr="00E77B9B" w:rsidRDefault="001A1C5C" w:rsidP="00BC0CCA">
      <w:pPr>
        <w:tabs>
          <w:tab w:val="left" w:pos="900"/>
        </w:tabs>
        <w:jc w:val="both"/>
        <w:rPr>
          <w:i/>
          <w:sz w:val="28"/>
        </w:rPr>
      </w:pPr>
      <w:r>
        <w:rPr>
          <w:iCs/>
          <w:sz w:val="28"/>
        </w:rPr>
        <w:t>6</w:t>
      </w:r>
      <w:r w:rsidR="00073193">
        <w:rPr>
          <w:iCs/>
          <w:sz w:val="28"/>
        </w:rPr>
        <w:t>.</w:t>
      </w:r>
      <w:r w:rsidR="00BC0CCA">
        <w:rPr>
          <w:iCs/>
          <w:sz w:val="28"/>
        </w:rPr>
        <w:t xml:space="preserve"> </w:t>
      </w:r>
      <w:r w:rsidR="008D60B3" w:rsidRPr="003F30E1">
        <w:rPr>
          <w:iCs/>
          <w:sz w:val="28"/>
        </w:rPr>
        <w:t xml:space="preserve">Контроль за исполнением настоящего </w:t>
      </w:r>
      <w:r w:rsidR="00BC0CCA">
        <w:rPr>
          <w:iCs/>
          <w:sz w:val="28"/>
        </w:rPr>
        <w:t>п</w:t>
      </w:r>
      <w:r w:rsidR="008D60B3">
        <w:rPr>
          <w:iCs/>
          <w:sz w:val="28"/>
        </w:rPr>
        <w:t>риказа возложить на начальника управления финансов</w:t>
      </w:r>
      <w:r w:rsidR="00E057E7">
        <w:rPr>
          <w:iCs/>
          <w:sz w:val="28"/>
        </w:rPr>
        <w:t xml:space="preserve"> администрации Добринского муниципального</w:t>
      </w:r>
      <w:r w:rsidR="00BC0CCA">
        <w:rPr>
          <w:iCs/>
          <w:sz w:val="28"/>
        </w:rPr>
        <w:t xml:space="preserve"> округа</w:t>
      </w:r>
      <w:r w:rsidR="008D60B3">
        <w:rPr>
          <w:iCs/>
          <w:sz w:val="28"/>
        </w:rPr>
        <w:t xml:space="preserve"> Быкову О.А.</w:t>
      </w:r>
    </w:p>
    <w:p w14:paraId="51162F2A" w14:textId="77777777" w:rsidR="00535DCC" w:rsidRDefault="00535DCC" w:rsidP="001A1C5C">
      <w:pPr>
        <w:jc w:val="both"/>
        <w:rPr>
          <w:iCs/>
          <w:sz w:val="28"/>
        </w:rPr>
      </w:pPr>
    </w:p>
    <w:p w14:paraId="5B1C2E5B" w14:textId="77777777" w:rsidR="00BC0CCA" w:rsidRDefault="00BC0CCA" w:rsidP="001A1C5C">
      <w:pPr>
        <w:jc w:val="both"/>
        <w:rPr>
          <w:iCs/>
          <w:sz w:val="28"/>
        </w:rPr>
      </w:pPr>
    </w:p>
    <w:p w14:paraId="632B3990" w14:textId="77777777" w:rsidR="00BC0CCA" w:rsidRDefault="00BC0CCA" w:rsidP="001A1C5C">
      <w:pPr>
        <w:jc w:val="both"/>
        <w:rPr>
          <w:iCs/>
          <w:sz w:val="28"/>
        </w:rPr>
      </w:pPr>
    </w:p>
    <w:p w14:paraId="0C4C47B8" w14:textId="77777777" w:rsidR="00BC0CCA" w:rsidRDefault="00BC0CCA" w:rsidP="001A1C5C">
      <w:pPr>
        <w:jc w:val="both"/>
        <w:rPr>
          <w:iCs/>
          <w:sz w:val="28"/>
        </w:rPr>
      </w:pPr>
    </w:p>
    <w:p w14:paraId="656821BA" w14:textId="77777777" w:rsidR="00BC0CCA" w:rsidRDefault="00BC0CCA" w:rsidP="001A1C5C">
      <w:pPr>
        <w:jc w:val="both"/>
        <w:rPr>
          <w:iCs/>
          <w:sz w:val="28"/>
        </w:rPr>
      </w:pPr>
    </w:p>
    <w:p w14:paraId="66E2CC23" w14:textId="77777777" w:rsidR="00BC0CCA" w:rsidRDefault="00BC0CCA" w:rsidP="001A1C5C">
      <w:pPr>
        <w:jc w:val="both"/>
        <w:rPr>
          <w:iCs/>
          <w:sz w:val="28"/>
        </w:rPr>
      </w:pPr>
    </w:p>
    <w:p w14:paraId="25BE4650" w14:textId="77777777" w:rsidR="00BC0CCA" w:rsidRDefault="00BC0CCA" w:rsidP="001A1C5C">
      <w:pPr>
        <w:jc w:val="both"/>
        <w:rPr>
          <w:iCs/>
          <w:sz w:val="28"/>
        </w:rPr>
      </w:pPr>
    </w:p>
    <w:p w14:paraId="11814AFE" w14:textId="77777777" w:rsidR="00BC0CCA" w:rsidRDefault="00BC0CCA" w:rsidP="001A1C5C">
      <w:pPr>
        <w:jc w:val="both"/>
        <w:rPr>
          <w:iCs/>
          <w:sz w:val="28"/>
        </w:rPr>
      </w:pPr>
    </w:p>
    <w:p w14:paraId="2826B4E3" w14:textId="77777777" w:rsidR="00BC0CCA" w:rsidRDefault="00BC0CCA" w:rsidP="001A1C5C">
      <w:pPr>
        <w:jc w:val="both"/>
        <w:rPr>
          <w:iCs/>
          <w:sz w:val="28"/>
        </w:rPr>
      </w:pPr>
    </w:p>
    <w:p w14:paraId="6FF62E4C" w14:textId="77777777" w:rsidR="00BC0CCA" w:rsidRDefault="00BC0CCA" w:rsidP="001A1C5C">
      <w:pPr>
        <w:jc w:val="both"/>
        <w:rPr>
          <w:iCs/>
          <w:sz w:val="28"/>
        </w:rPr>
      </w:pPr>
    </w:p>
    <w:p w14:paraId="525AFE89" w14:textId="77777777" w:rsidR="00BC0CCA" w:rsidRDefault="00BC0CCA" w:rsidP="001A1C5C">
      <w:pPr>
        <w:jc w:val="both"/>
        <w:rPr>
          <w:iCs/>
          <w:sz w:val="28"/>
        </w:rPr>
      </w:pPr>
    </w:p>
    <w:p w14:paraId="07E3C163" w14:textId="77777777" w:rsidR="00BC0CCA" w:rsidRDefault="00BC0CCA" w:rsidP="001A1C5C">
      <w:pPr>
        <w:jc w:val="both"/>
        <w:rPr>
          <w:iCs/>
          <w:sz w:val="28"/>
        </w:rPr>
      </w:pPr>
    </w:p>
    <w:p w14:paraId="477EB0DB" w14:textId="77777777" w:rsidR="00BC0CCA" w:rsidRDefault="00BC0CCA" w:rsidP="001A1C5C">
      <w:pPr>
        <w:jc w:val="both"/>
        <w:rPr>
          <w:iCs/>
          <w:sz w:val="28"/>
        </w:rPr>
      </w:pPr>
    </w:p>
    <w:p w14:paraId="62539CBF" w14:textId="77777777" w:rsidR="00BC0CCA" w:rsidRDefault="00BC0CCA" w:rsidP="001A1C5C">
      <w:pPr>
        <w:jc w:val="both"/>
        <w:rPr>
          <w:iCs/>
          <w:sz w:val="28"/>
        </w:rPr>
      </w:pPr>
    </w:p>
    <w:p w14:paraId="3CB12766" w14:textId="77777777" w:rsidR="008B446A" w:rsidRDefault="00D24BB2" w:rsidP="00D24BB2">
      <w:pPr>
        <w:jc w:val="both"/>
        <w:rPr>
          <w:iCs/>
          <w:sz w:val="28"/>
        </w:rPr>
      </w:pPr>
      <w:r>
        <w:rPr>
          <w:iCs/>
          <w:sz w:val="28"/>
        </w:rPr>
        <w:t xml:space="preserve">       </w:t>
      </w:r>
      <w:r w:rsidR="008D60B3">
        <w:rPr>
          <w:iCs/>
          <w:sz w:val="28"/>
        </w:rPr>
        <w:t>Начальник управления</w:t>
      </w:r>
      <w:r w:rsidR="00BD57EA">
        <w:rPr>
          <w:iCs/>
          <w:sz w:val="28"/>
        </w:rPr>
        <w:t xml:space="preserve"> финансов</w:t>
      </w:r>
      <w:r w:rsidR="008B446A">
        <w:rPr>
          <w:iCs/>
          <w:sz w:val="28"/>
        </w:rPr>
        <w:t xml:space="preserve"> </w:t>
      </w:r>
    </w:p>
    <w:p w14:paraId="73414FFD" w14:textId="77777777" w:rsidR="008B446A" w:rsidRDefault="00D24BB2" w:rsidP="00D24BB2">
      <w:pPr>
        <w:jc w:val="both"/>
        <w:rPr>
          <w:iCs/>
          <w:sz w:val="28"/>
        </w:rPr>
      </w:pPr>
      <w:r>
        <w:rPr>
          <w:iCs/>
          <w:sz w:val="28"/>
        </w:rPr>
        <w:t xml:space="preserve">       </w:t>
      </w:r>
      <w:r w:rsidR="008B446A">
        <w:rPr>
          <w:iCs/>
          <w:sz w:val="28"/>
        </w:rPr>
        <w:t xml:space="preserve">администрации Добринского </w:t>
      </w:r>
    </w:p>
    <w:p w14:paraId="2BA6983E" w14:textId="77777777" w:rsidR="00184A1E" w:rsidRPr="003F30E1" w:rsidRDefault="00D24BB2" w:rsidP="00D24BB2">
      <w:pPr>
        <w:jc w:val="both"/>
        <w:rPr>
          <w:iCs/>
          <w:sz w:val="28"/>
        </w:rPr>
      </w:pPr>
      <w:r>
        <w:rPr>
          <w:iCs/>
          <w:sz w:val="28"/>
        </w:rPr>
        <w:t xml:space="preserve">       </w:t>
      </w:r>
      <w:r w:rsidR="008B446A">
        <w:rPr>
          <w:iCs/>
          <w:sz w:val="28"/>
        </w:rPr>
        <w:t xml:space="preserve">муниципального округа </w:t>
      </w:r>
      <w:r w:rsidR="00535DCC">
        <w:rPr>
          <w:iCs/>
          <w:sz w:val="28"/>
        </w:rPr>
        <w:t xml:space="preserve">                                                 </w:t>
      </w:r>
      <w:proofErr w:type="spellStart"/>
      <w:r w:rsidR="008D60B3">
        <w:rPr>
          <w:iCs/>
          <w:sz w:val="28"/>
        </w:rPr>
        <w:t>О.А.Быкова</w:t>
      </w:r>
      <w:proofErr w:type="spellEnd"/>
      <w:r w:rsidR="00184A1E" w:rsidRPr="003F30E1">
        <w:rPr>
          <w:iCs/>
          <w:sz w:val="28"/>
        </w:rPr>
        <w:t xml:space="preserve"> </w:t>
      </w:r>
    </w:p>
    <w:p w14:paraId="312B5BC4" w14:textId="77777777" w:rsidR="00CB75FC" w:rsidRPr="0048267B" w:rsidRDefault="00CB75FC" w:rsidP="00D24BB2">
      <w:pPr>
        <w:jc w:val="both"/>
        <w:rPr>
          <w:sz w:val="28"/>
          <w:szCs w:val="28"/>
        </w:rPr>
      </w:pPr>
    </w:p>
    <w:p w14:paraId="676C2E7D" w14:textId="77777777" w:rsidR="003E14D9" w:rsidRDefault="003E14D9" w:rsidP="00DC6E02">
      <w:pPr>
        <w:pStyle w:val="ConsPlusTitle"/>
        <w:ind w:right="-6"/>
        <w:jc w:val="both"/>
        <w:rPr>
          <w:rFonts w:ascii="Times New Roman" w:hAnsi="Times New Roman" w:cs="Times New Roman"/>
          <w:b w:val="0"/>
          <w:iCs/>
          <w:sz w:val="28"/>
          <w:szCs w:val="28"/>
        </w:rPr>
      </w:pPr>
    </w:p>
    <w:p w14:paraId="3C406BC5" w14:textId="77777777" w:rsidR="00073193" w:rsidRDefault="00073193" w:rsidP="00DC6E02">
      <w:pPr>
        <w:pStyle w:val="ConsPlusTitle"/>
        <w:ind w:right="-6"/>
        <w:jc w:val="both"/>
        <w:rPr>
          <w:rFonts w:ascii="Times New Roman" w:hAnsi="Times New Roman" w:cs="Times New Roman"/>
          <w:b w:val="0"/>
          <w:iCs/>
          <w:sz w:val="28"/>
          <w:szCs w:val="28"/>
        </w:rPr>
      </w:pPr>
    </w:p>
    <w:p w14:paraId="0E732FCC" w14:textId="77777777" w:rsidR="00073193" w:rsidRDefault="00073193" w:rsidP="00DC6E02">
      <w:pPr>
        <w:pStyle w:val="ConsPlusTitle"/>
        <w:ind w:right="-6"/>
        <w:jc w:val="both"/>
        <w:rPr>
          <w:rFonts w:ascii="Times New Roman" w:hAnsi="Times New Roman" w:cs="Times New Roman"/>
          <w:b w:val="0"/>
          <w:iCs/>
          <w:sz w:val="28"/>
          <w:szCs w:val="28"/>
        </w:rPr>
      </w:pPr>
    </w:p>
    <w:p w14:paraId="73FD66AB" w14:textId="77777777" w:rsidR="00073193" w:rsidRDefault="00073193" w:rsidP="00DC6E02">
      <w:pPr>
        <w:pStyle w:val="ConsPlusTitle"/>
        <w:ind w:right="-6"/>
        <w:jc w:val="both"/>
        <w:rPr>
          <w:rFonts w:ascii="Times New Roman" w:hAnsi="Times New Roman" w:cs="Times New Roman"/>
          <w:b w:val="0"/>
          <w:iCs/>
          <w:sz w:val="28"/>
          <w:szCs w:val="28"/>
        </w:rPr>
      </w:pPr>
    </w:p>
    <w:p w14:paraId="5B58ABD9" w14:textId="77777777" w:rsidR="00073193" w:rsidRDefault="00073193" w:rsidP="00DC6E02">
      <w:pPr>
        <w:pStyle w:val="ConsPlusTitle"/>
        <w:ind w:right="-6"/>
        <w:jc w:val="both"/>
        <w:rPr>
          <w:rFonts w:ascii="Times New Roman" w:hAnsi="Times New Roman" w:cs="Times New Roman"/>
          <w:b w:val="0"/>
          <w:iCs/>
          <w:sz w:val="28"/>
          <w:szCs w:val="28"/>
        </w:rPr>
      </w:pPr>
    </w:p>
    <w:p w14:paraId="73C59C3D" w14:textId="77777777" w:rsidR="00D24BB2" w:rsidRDefault="00D24BB2" w:rsidP="0048267B">
      <w:pPr>
        <w:widowControl w:val="0"/>
        <w:autoSpaceDE w:val="0"/>
        <w:autoSpaceDN w:val="0"/>
        <w:adjustRightInd w:val="0"/>
        <w:jc w:val="right"/>
        <w:outlineLvl w:val="0"/>
        <w:rPr>
          <w:sz w:val="28"/>
          <w:szCs w:val="28"/>
        </w:rPr>
      </w:pPr>
      <w:bookmarkStart w:id="0" w:name="Par32"/>
      <w:bookmarkEnd w:id="0"/>
    </w:p>
    <w:p w14:paraId="7F07CC63" w14:textId="77777777" w:rsidR="00D24BB2" w:rsidRDefault="00D24BB2" w:rsidP="0048267B">
      <w:pPr>
        <w:widowControl w:val="0"/>
        <w:autoSpaceDE w:val="0"/>
        <w:autoSpaceDN w:val="0"/>
        <w:adjustRightInd w:val="0"/>
        <w:jc w:val="right"/>
        <w:outlineLvl w:val="0"/>
        <w:rPr>
          <w:sz w:val="28"/>
          <w:szCs w:val="28"/>
        </w:rPr>
      </w:pPr>
    </w:p>
    <w:p w14:paraId="6938F875" w14:textId="77777777" w:rsidR="00D24BB2" w:rsidRDefault="00D24BB2" w:rsidP="00F00EDC">
      <w:pPr>
        <w:widowControl w:val="0"/>
        <w:autoSpaceDE w:val="0"/>
        <w:autoSpaceDN w:val="0"/>
        <w:adjustRightInd w:val="0"/>
        <w:outlineLvl w:val="0"/>
        <w:rPr>
          <w:sz w:val="28"/>
          <w:szCs w:val="28"/>
        </w:rPr>
      </w:pPr>
    </w:p>
    <w:p w14:paraId="49A0A281" w14:textId="77777777" w:rsidR="00D24BB2" w:rsidRDefault="00D24BB2" w:rsidP="0048267B">
      <w:pPr>
        <w:widowControl w:val="0"/>
        <w:autoSpaceDE w:val="0"/>
        <w:autoSpaceDN w:val="0"/>
        <w:adjustRightInd w:val="0"/>
        <w:jc w:val="right"/>
        <w:outlineLvl w:val="0"/>
        <w:rPr>
          <w:sz w:val="28"/>
          <w:szCs w:val="28"/>
        </w:rPr>
      </w:pPr>
    </w:p>
    <w:p w14:paraId="69566C7E" w14:textId="77777777" w:rsidR="00E057E7" w:rsidRDefault="00E057E7" w:rsidP="0048267B">
      <w:pPr>
        <w:widowControl w:val="0"/>
        <w:autoSpaceDE w:val="0"/>
        <w:autoSpaceDN w:val="0"/>
        <w:adjustRightInd w:val="0"/>
        <w:jc w:val="right"/>
        <w:outlineLvl w:val="0"/>
        <w:rPr>
          <w:sz w:val="28"/>
          <w:szCs w:val="28"/>
        </w:rPr>
      </w:pPr>
    </w:p>
    <w:p w14:paraId="45512DAF" w14:textId="77777777" w:rsidR="00E057E7" w:rsidRDefault="00E057E7" w:rsidP="0048267B">
      <w:pPr>
        <w:widowControl w:val="0"/>
        <w:autoSpaceDE w:val="0"/>
        <w:autoSpaceDN w:val="0"/>
        <w:adjustRightInd w:val="0"/>
        <w:jc w:val="right"/>
        <w:outlineLvl w:val="0"/>
        <w:rPr>
          <w:sz w:val="28"/>
          <w:szCs w:val="28"/>
        </w:rPr>
      </w:pPr>
    </w:p>
    <w:p w14:paraId="356BD548" w14:textId="77777777" w:rsidR="00E057E7" w:rsidRDefault="00E057E7" w:rsidP="0048267B">
      <w:pPr>
        <w:widowControl w:val="0"/>
        <w:autoSpaceDE w:val="0"/>
        <w:autoSpaceDN w:val="0"/>
        <w:adjustRightInd w:val="0"/>
        <w:jc w:val="right"/>
        <w:outlineLvl w:val="0"/>
        <w:rPr>
          <w:sz w:val="28"/>
          <w:szCs w:val="28"/>
        </w:rPr>
      </w:pPr>
    </w:p>
    <w:p w14:paraId="6BDB53D8" w14:textId="77777777" w:rsidR="00E057E7" w:rsidRDefault="00E057E7" w:rsidP="0048267B">
      <w:pPr>
        <w:widowControl w:val="0"/>
        <w:autoSpaceDE w:val="0"/>
        <w:autoSpaceDN w:val="0"/>
        <w:adjustRightInd w:val="0"/>
        <w:jc w:val="right"/>
        <w:outlineLvl w:val="0"/>
        <w:rPr>
          <w:sz w:val="28"/>
          <w:szCs w:val="28"/>
        </w:rPr>
      </w:pPr>
    </w:p>
    <w:p w14:paraId="3F2D3DB5" w14:textId="77777777" w:rsidR="006B172C" w:rsidRDefault="006B172C" w:rsidP="0048267B">
      <w:pPr>
        <w:widowControl w:val="0"/>
        <w:autoSpaceDE w:val="0"/>
        <w:autoSpaceDN w:val="0"/>
        <w:adjustRightInd w:val="0"/>
        <w:jc w:val="right"/>
        <w:outlineLvl w:val="0"/>
        <w:rPr>
          <w:sz w:val="28"/>
          <w:szCs w:val="28"/>
        </w:rPr>
      </w:pPr>
    </w:p>
    <w:p w14:paraId="68613317" w14:textId="77777777" w:rsidR="006B172C" w:rsidRDefault="006B172C" w:rsidP="0048267B">
      <w:pPr>
        <w:widowControl w:val="0"/>
        <w:autoSpaceDE w:val="0"/>
        <w:autoSpaceDN w:val="0"/>
        <w:adjustRightInd w:val="0"/>
        <w:jc w:val="right"/>
        <w:outlineLvl w:val="0"/>
        <w:rPr>
          <w:sz w:val="28"/>
          <w:szCs w:val="28"/>
        </w:rPr>
      </w:pPr>
    </w:p>
    <w:p w14:paraId="237BA615" w14:textId="77777777" w:rsidR="006B172C" w:rsidRDefault="006B172C" w:rsidP="0048267B">
      <w:pPr>
        <w:widowControl w:val="0"/>
        <w:autoSpaceDE w:val="0"/>
        <w:autoSpaceDN w:val="0"/>
        <w:adjustRightInd w:val="0"/>
        <w:jc w:val="right"/>
        <w:outlineLvl w:val="0"/>
        <w:rPr>
          <w:sz w:val="28"/>
          <w:szCs w:val="28"/>
        </w:rPr>
      </w:pPr>
    </w:p>
    <w:p w14:paraId="4C8067E4" w14:textId="77777777" w:rsidR="006B172C" w:rsidRDefault="006B172C" w:rsidP="0048267B">
      <w:pPr>
        <w:widowControl w:val="0"/>
        <w:autoSpaceDE w:val="0"/>
        <w:autoSpaceDN w:val="0"/>
        <w:adjustRightInd w:val="0"/>
        <w:jc w:val="right"/>
        <w:outlineLvl w:val="0"/>
        <w:rPr>
          <w:sz w:val="28"/>
          <w:szCs w:val="28"/>
        </w:rPr>
      </w:pPr>
    </w:p>
    <w:p w14:paraId="2B360A3A" w14:textId="77777777" w:rsidR="006B172C" w:rsidRDefault="006B172C" w:rsidP="0048267B">
      <w:pPr>
        <w:widowControl w:val="0"/>
        <w:autoSpaceDE w:val="0"/>
        <w:autoSpaceDN w:val="0"/>
        <w:adjustRightInd w:val="0"/>
        <w:jc w:val="right"/>
        <w:outlineLvl w:val="0"/>
        <w:rPr>
          <w:sz w:val="28"/>
          <w:szCs w:val="28"/>
        </w:rPr>
      </w:pPr>
    </w:p>
    <w:p w14:paraId="6A6ED96C" w14:textId="77777777" w:rsidR="006B172C" w:rsidRDefault="006B172C" w:rsidP="0048267B">
      <w:pPr>
        <w:widowControl w:val="0"/>
        <w:autoSpaceDE w:val="0"/>
        <w:autoSpaceDN w:val="0"/>
        <w:adjustRightInd w:val="0"/>
        <w:jc w:val="right"/>
        <w:outlineLvl w:val="0"/>
        <w:rPr>
          <w:sz w:val="28"/>
          <w:szCs w:val="28"/>
        </w:rPr>
      </w:pPr>
    </w:p>
    <w:p w14:paraId="14FDF03F" w14:textId="77777777" w:rsidR="006B172C" w:rsidRDefault="006B172C" w:rsidP="0048267B">
      <w:pPr>
        <w:widowControl w:val="0"/>
        <w:autoSpaceDE w:val="0"/>
        <w:autoSpaceDN w:val="0"/>
        <w:adjustRightInd w:val="0"/>
        <w:jc w:val="right"/>
        <w:outlineLvl w:val="0"/>
        <w:rPr>
          <w:sz w:val="28"/>
          <w:szCs w:val="28"/>
        </w:rPr>
      </w:pPr>
    </w:p>
    <w:p w14:paraId="41D2BCAA" w14:textId="77777777" w:rsidR="006B172C" w:rsidRDefault="006B172C" w:rsidP="0048267B">
      <w:pPr>
        <w:widowControl w:val="0"/>
        <w:autoSpaceDE w:val="0"/>
        <w:autoSpaceDN w:val="0"/>
        <w:adjustRightInd w:val="0"/>
        <w:jc w:val="right"/>
        <w:outlineLvl w:val="0"/>
        <w:rPr>
          <w:sz w:val="28"/>
          <w:szCs w:val="28"/>
        </w:rPr>
      </w:pPr>
    </w:p>
    <w:p w14:paraId="32870E53" w14:textId="77777777" w:rsidR="00D24BB2" w:rsidRDefault="00D24BB2" w:rsidP="0048267B">
      <w:pPr>
        <w:widowControl w:val="0"/>
        <w:autoSpaceDE w:val="0"/>
        <w:autoSpaceDN w:val="0"/>
        <w:adjustRightInd w:val="0"/>
        <w:jc w:val="right"/>
        <w:outlineLvl w:val="0"/>
        <w:rPr>
          <w:sz w:val="28"/>
          <w:szCs w:val="28"/>
        </w:rPr>
      </w:pPr>
    </w:p>
    <w:p w14:paraId="023D495E" w14:textId="77777777" w:rsidR="00F00EDC" w:rsidRDefault="003E14D9" w:rsidP="00F00EDC">
      <w:pPr>
        <w:jc w:val="right"/>
        <w:rPr>
          <w:iCs/>
        </w:rPr>
      </w:pPr>
      <w:r>
        <w:rPr>
          <w:sz w:val="28"/>
          <w:szCs w:val="28"/>
        </w:rPr>
        <w:lastRenderedPageBreak/>
        <w:t xml:space="preserve"> </w:t>
      </w:r>
      <w:r w:rsidR="00F00EDC">
        <w:rPr>
          <w:iCs/>
        </w:rPr>
        <w:t xml:space="preserve"> Приложение № 1</w:t>
      </w:r>
    </w:p>
    <w:p w14:paraId="04344C01" w14:textId="77777777" w:rsidR="00F00EDC" w:rsidRDefault="00F00EDC" w:rsidP="00F00EDC">
      <w:pPr>
        <w:jc w:val="right"/>
        <w:rPr>
          <w:iCs/>
        </w:rPr>
      </w:pPr>
      <w:r>
        <w:rPr>
          <w:iCs/>
        </w:rPr>
        <w:t xml:space="preserve"> к Приказу управления финансов  </w:t>
      </w:r>
    </w:p>
    <w:p w14:paraId="65548653" w14:textId="77777777" w:rsidR="00F00EDC" w:rsidRDefault="00F00EDC" w:rsidP="00F00EDC">
      <w:pPr>
        <w:jc w:val="right"/>
        <w:rPr>
          <w:iCs/>
        </w:rPr>
      </w:pPr>
      <w:r>
        <w:rPr>
          <w:iCs/>
        </w:rPr>
        <w:t xml:space="preserve">                                                                            администрации Добринского </w:t>
      </w:r>
    </w:p>
    <w:p w14:paraId="76B20551" w14:textId="77777777" w:rsidR="00F00EDC" w:rsidRDefault="00F00EDC" w:rsidP="00F00EDC">
      <w:pPr>
        <w:jc w:val="right"/>
      </w:pPr>
      <w:r>
        <w:rPr>
          <w:iCs/>
        </w:rPr>
        <w:t>муниципального</w:t>
      </w:r>
      <w:r>
        <w:t xml:space="preserve"> округа </w:t>
      </w:r>
    </w:p>
    <w:p w14:paraId="2682E9EA" w14:textId="77777777" w:rsidR="00F00EDC" w:rsidRDefault="00F00EDC" w:rsidP="00F00EDC">
      <w:pPr>
        <w:jc w:val="right"/>
      </w:pPr>
      <w:r>
        <w:t>Липецкой области</w:t>
      </w:r>
    </w:p>
    <w:p w14:paraId="075488A8" w14:textId="372B1862" w:rsidR="00F00EDC" w:rsidRDefault="00F00EDC" w:rsidP="00F00EDC">
      <w:pPr>
        <w:jc w:val="right"/>
        <w:rPr>
          <w:color w:val="FF0000"/>
        </w:rPr>
      </w:pPr>
      <w:r>
        <w:t xml:space="preserve">                                                                                             от «</w:t>
      </w:r>
      <w:r w:rsidR="00221EA3">
        <w:t>14</w:t>
      </w:r>
      <w:r>
        <w:t xml:space="preserve">» января 2026 года </w:t>
      </w:r>
      <w:r>
        <w:rPr>
          <w:color w:val="000000"/>
        </w:rPr>
        <w:t>№</w:t>
      </w:r>
      <w:r w:rsidR="00221EA3">
        <w:rPr>
          <w:color w:val="000000"/>
        </w:rPr>
        <w:t>1</w:t>
      </w:r>
      <w:r>
        <w:rPr>
          <w:color w:val="000000"/>
        </w:rPr>
        <w:t xml:space="preserve"> </w:t>
      </w:r>
    </w:p>
    <w:p w14:paraId="510B55EB" w14:textId="77777777" w:rsidR="00F00EDC" w:rsidRDefault="00F00EDC" w:rsidP="00F00EDC">
      <w:pPr>
        <w:widowControl w:val="0"/>
        <w:autoSpaceDE w:val="0"/>
        <w:autoSpaceDN w:val="0"/>
        <w:jc w:val="right"/>
      </w:pPr>
      <w:r>
        <w:t>"О порядках открытия и ведения</w:t>
      </w:r>
    </w:p>
    <w:p w14:paraId="3AEBFDC0" w14:textId="77777777" w:rsidR="00F00EDC" w:rsidRDefault="00F00EDC" w:rsidP="00F00EDC">
      <w:pPr>
        <w:widowControl w:val="0"/>
        <w:autoSpaceDE w:val="0"/>
        <w:autoSpaceDN w:val="0"/>
        <w:jc w:val="right"/>
      </w:pPr>
      <w:r>
        <w:t>лицевых счетов управлением</w:t>
      </w:r>
    </w:p>
    <w:p w14:paraId="0A727F60" w14:textId="77777777" w:rsidR="00F00EDC" w:rsidRDefault="00F00EDC" w:rsidP="00F00EDC">
      <w:pPr>
        <w:widowControl w:val="0"/>
        <w:autoSpaceDE w:val="0"/>
        <w:autoSpaceDN w:val="0"/>
        <w:jc w:val="right"/>
      </w:pPr>
      <w:r>
        <w:t xml:space="preserve">финансов администрации </w:t>
      </w:r>
    </w:p>
    <w:p w14:paraId="658D4A6F" w14:textId="77777777" w:rsidR="00F00EDC" w:rsidRDefault="00F00EDC" w:rsidP="00F00EDC">
      <w:pPr>
        <w:widowControl w:val="0"/>
        <w:autoSpaceDE w:val="0"/>
        <w:autoSpaceDN w:val="0"/>
        <w:jc w:val="right"/>
      </w:pPr>
      <w:r>
        <w:t xml:space="preserve">Добринского муниципального округа </w:t>
      </w:r>
    </w:p>
    <w:p w14:paraId="13E318AB" w14:textId="343ED642" w:rsidR="00FC1F49" w:rsidRPr="00D97CF9" w:rsidRDefault="00F00EDC" w:rsidP="00D97CF9">
      <w:pPr>
        <w:widowControl w:val="0"/>
        <w:autoSpaceDE w:val="0"/>
        <w:autoSpaceDN w:val="0"/>
        <w:jc w:val="right"/>
      </w:pPr>
      <w:r>
        <w:t>Липецкой области</w:t>
      </w:r>
      <w:r w:rsidR="00E057E7">
        <w:t xml:space="preserve"> Российской Федерации</w:t>
      </w:r>
      <w:r>
        <w:t>"</w:t>
      </w:r>
    </w:p>
    <w:p w14:paraId="0A36072E" w14:textId="77777777" w:rsidR="00FC1F49" w:rsidRPr="0048267B" w:rsidRDefault="00FC1F49">
      <w:pPr>
        <w:widowControl w:val="0"/>
        <w:autoSpaceDE w:val="0"/>
        <w:autoSpaceDN w:val="0"/>
        <w:adjustRightInd w:val="0"/>
        <w:jc w:val="center"/>
        <w:rPr>
          <w:b/>
          <w:bCs/>
          <w:sz w:val="28"/>
          <w:szCs w:val="28"/>
        </w:rPr>
      </w:pPr>
      <w:bookmarkStart w:id="1" w:name="Par38"/>
      <w:bookmarkEnd w:id="1"/>
      <w:r w:rsidRPr="0048267B">
        <w:rPr>
          <w:b/>
          <w:bCs/>
          <w:sz w:val="28"/>
          <w:szCs w:val="28"/>
        </w:rPr>
        <w:t>ПОРЯДОК ОТКРЫТИЯ И ВЕДЕНИЯ ЛИЦЕВЫХ СЧЕТОВ</w:t>
      </w:r>
    </w:p>
    <w:p w14:paraId="55BE25E2" w14:textId="77777777" w:rsidR="003E5750" w:rsidRDefault="00324B0F">
      <w:pPr>
        <w:widowControl w:val="0"/>
        <w:autoSpaceDE w:val="0"/>
        <w:autoSpaceDN w:val="0"/>
        <w:adjustRightInd w:val="0"/>
        <w:jc w:val="center"/>
        <w:rPr>
          <w:b/>
          <w:bCs/>
          <w:sz w:val="28"/>
          <w:szCs w:val="28"/>
        </w:rPr>
      </w:pPr>
      <w:r>
        <w:rPr>
          <w:b/>
          <w:bCs/>
          <w:sz w:val="28"/>
          <w:szCs w:val="28"/>
        </w:rPr>
        <w:t>УПРАВЛЕНИЕМ</w:t>
      </w:r>
      <w:r w:rsidR="00FC1F49" w:rsidRPr="0048267B">
        <w:rPr>
          <w:b/>
          <w:bCs/>
          <w:sz w:val="28"/>
          <w:szCs w:val="28"/>
        </w:rPr>
        <w:t xml:space="preserve"> ФИНАНСОВ </w:t>
      </w:r>
      <w:r>
        <w:rPr>
          <w:b/>
          <w:bCs/>
          <w:sz w:val="28"/>
          <w:szCs w:val="28"/>
        </w:rPr>
        <w:t>АДМИНИСТРАЦИИ ДОБРИНСКОГО</w:t>
      </w:r>
      <w:r w:rsidR="0048267B" w:rsidRPr="0048267B">
        <w:rPr>
          <w:b/>
          <w:bCs/>
          <w:sz w:val="28"/>
          <w:szCs w:val="28"/>
        </w:rPr>
        <w:t xml:space="preserve"> МУНИЦИПАЛЬНОГО </w:t>
      </w:r>
      <w:r w:rsidR="003C7403">
        <w:rPr>
          <w:b/>
          <w:bCs/>
          <w:sz w:val="28"/>
          <w:szCs w:val="28"/>
        </w:rPr>
        <w:t>ОКРУГА</w:t>
      </w:r>
      <w:r w:rsidR="003E5750">
        <w:rPr>
          <w:b/>
          <w:bCs/>
          <w:sz w:val="28"/>
          <w:szCs w:val="28"/>
        </w:rPr>
        <w:t xml:space="preserve"> ЛИПЕЦКОЙ ОБЛАСТИ </w:t>
      </w:r>
    </w:p>
    <w:p w14:paraId="3ACF81A0" w14:textId="39BA1EDD" w:rsidR="00FC1F49" w:rsidRPr="0048267B" w:rsidRDefault="003E5750" w:rsidP="00D97CF9">
      <w:pPr>
        <w:widowControl w:val="0"/>
        <w:autoSpaceDE w:val="0"/>
        <w:autoSpaceDN w:val="0"/>
        <w:adjustRightInd w:val="0"/>
        <w:jc w:val="center"/>
        <w:rPr>
          <w:sz w:val="28"/>
          <w:szCs w:val="28"/>
        </w:rPr>
      </w:pPr>
      <w:r>
        <w:rPr>
          <w:b/>
          <w:bCs/>
          <w:sz w:val="28"/>
          <w:szCs w:val="28"/>
        </w:rPr>
        <w:t xml:space="preserve">РОССИЙСКОЙ ФЕДЕРАЦИИ </w:t>
      </w:r>
    </w:p>
    <w:p w14:paraId="0D58820B" w14:textId="1957007B" w:rsidR="00FC1F49" w:rsidRPr="0048267B" w:rsidRDefault="00FC1F49" w:rsidP="00D97CF9">
      <w:pPr>
        <w:widowControl w:val="0"/>
        <w:autoSpaceDE w:val="0"/>
        <w:autoSpaceDN w:val="0"/>
        <w:adjustRightInd w:val="0"/>
        <w:jc w:val="center"/>
        <w:outlineLvl w:val="1"/>
        <w:rPr>
          <w:sz w:val="28"/>
          <w:szCs w:val="28"/>
        </w:rPr>
      </w:pPr>
      <w:bookmarkStart w:id="2" w:name="Par45"/>
      <w:bookmarkEnd w:id="2"/>
      <w:r w:rsidRPr="0048267B">
        <w:rPr>
          <w:sz w:val="28"/>
          <w:szCs w:val="28"/>
        </w:rPr>
        <w:t>1. Общие положения</w:t>
      </w:r>
    </w:p>
    <w:p w14:paraId="17819AF8" w14:textId="1F3ABC8F" w:rsidR="00FC1F49" w:rsidRPr="0048267B" w:rsidRDefault="00FC1F49">
      <w:pPr>
        <w:widowControl w:val="0"/>
        <w:autoSpaceDE w:val="0"/>
        <w:autoSpaceDN w:val="0"/>
        <w:adjustRightInd w:val="0"/>
        <w:ind w:firstLine="540"/>
        <w:jc w:val="both"/>
        <w:rPr>
          <w:sz w:val="28"/>
          <w:szCs w:val="28"/>
        </w:rPr>
      </w:pPr>
      <w:bookmarkStart w:id="3" w:name="Par47"/>
      <w:bookmarkEnd w:id="3"/>
      <w:r w:rsidRPr="0048267B">
        <w:rPr>
          <w:sz w:val="28"/>
          <w:szCs w:val="28"/>
        </w:rPr>
        <w:t xml:space="preserve">1.1. Настоящий Порядок открытия и ведения </w:t>
      </w:r>
      <w:r w:rsidR="00961E6E">
        <w:rPr>
          <w:sz w:val="28"/>
          <w:szCs w:val="28"/>
        </w:rPr>
        <w:t>управлением</w:t>
      </w:r>
      <w:r w:rsidRPr="0048267B">
        <w:rPr>
          <w:sz w:val="28"/>
          <w:szCs w:val="28"/>
        </w:rPr>
        <w:t xml:space="preserve"> финансов </w:t>
      </w:r>
      <w:r w:rsidR="0048267B">
        <w:rPr>
          <w:sz w:val="28"/>
          <w:szCs w:val="28"/>
        </w:rPr>
        <w:t xml:space="preserve">администрации </w:t>
      </w:r>
      <w:r w:rsidR="00324B0F">
        <w:rPr>
          <w:sz w:val="28"/>
          <w:szCs w:val="28"/>
        </w:rPr>
        <w:t>Добринского</w:t>
      </w:r>
      <w:r w:rsidR="0048267B" w:rsidRPr="0048267B">
        <w:rPr>
          <w:sz w:val="28"/>
          <w:szCs w:val="28"/>
        </w:rPr>
        <w:t xml:space="preserve"> муниципального </w:t>
      </w:r>
      <w:r w:rsidR="003C7403">
        <w:rPr>
          <w:sz w:val="28"/>
          <w:szCs w:val="28"/>
        </w:rPr>
        <w:t>округа Липец</w:t>
      </w:r>
      <w:r w:rsidR="009A081D">
        <w:rPr>
          <w:sz w:val="28"/>
          <w:szCs w:val="28"/>
        </w:rPr>
        <w:t>кой области</w:t>
      </w:r>
      <w:r w:rsidR="00E057E7">
        <w:rPr>
          <w:sz w:val="28"/>
          <w:szCs w:val="28"/>
        </w:rPr>
        <w:t xml:space="preserve"> Российской Федерации</w:t>
      </w:r>
      <w:r w:rsidRPr="0048267B">
        <w:rPr>
          <w:sz w:val="28"/>
          <w:szCs w:val="28"/>
        </w:rPr>
        <w:t xml:space="preserve"> (далее - </w:t>
      </w:r>
      <w:r w:rsidR="00324B0F">
        <w:rPr>
          <w:sz w:val="28"/>
          <w:szCs w:val="28"/>
        </w:rPr>
        <w:t>управление</w:t>
      </w:r>
      <w:r w:rsidRPr="0048267B">
        <w:rPr>
          <w:sz w:val="28"/>
          <w:szCs w:val="28"/>
        </w:rPr>
        <w:t xml:space="preserve"> финансов </w:t>
      </w:r>
      <w:r w:rsidR="003C7403">
        <w:rPr>
          <w:sz w:val="28"/>
          <w:szCs w:val="28"/>
        </w:rPr>
        <w:t>округа</w:t>
      </w:r>
      <w:r w:rsidR="0048267B">
        <w:rPr>
          <w:sz w:val="28"/>
          <w:szCs w:val="28"/>
        </w:rPr>
        <w:t>)</w:t>
      </w:r>
      <w:r w:rsidRPr="0048267B">
        <w:rPr>
          <w:sz w:val="28"/>
          <w:szCs w:val="28"/>
        </w:rPr>
        <w:t xml:space="preserve"> лицевых счетов (далее - Порядок) разработан на основании </w:t>
      </w:r>
      <w:hyperlink r:id="rId10" w:history="1">
        <w:r w:rsidRPr="0048267B">
          <w:rPr>
            <w:sz w:val="28"/>
            <w:szCs w:val="28"/>
          </w:rPr>
          <w:t>статей 78.1</w:t>
        </w:r>
      </w:hyperlink>
      <w:r w:rsidRPr="0048267B">
        <w:rPr>
          <w:sz w:val="28"/>
          <w:szCs w:val="28"/>
        </w:rPr>
        <w:t xml:space="preserve">, </w:t>
      </w:r>
      <w:hyperlink r:id="rId11" w:history="1">
        <w:r w:rsidRPr="0048267B">
          <w:rPr>
            <w:sz w:val="28"/>
            <w:szCs w:val="28"/>
          </w:rPr>
          <w:t>78.2</w:t>
        </w:r>
      </w:hyperlink>
      <w:r w:rsidRPr="0048267B">
        <w:rPr>
          <w:sz w:val="28"/>
          <w:szCs w:val="28"/>
        </w:rPr>
        <w:t xml:space="preserve">, </w:t>
      </w:r>
      <w:hyperlink r:id="rId12" w:history="1">
        <w:r w:rsidRPr="0048267B">
          <w:rPr>
            <w:sz w:val="28"/>
            <w:szCs w:val="28"/>
          </w:rPr>
          <w:t>79</w:t>
        </w:r>
      </w:hyperlink>
      <w:r w:rsidRPr="0048267B">
        <w:rPr>
          <w:sz w:val="28"/>
          <w:szCs w:val="28"/>
        </w:rPr>
        <w:t xml:space="preserve">, </w:t>
      </w:r>
      <w:hyperlink r:id="rId13" w:history="1">
        <w:r w:rsidRPr="0048267B">
          <w:rPr>
            <w:sz w:val="28"/>
            <w:szCs w:val="28"/>
          </w:rPr>
          <w:t>219</w:t>
        </w:r>
      </w:hyperlink>
      <w:r w:rsidRPr="0048267B">
        <w:rPr>
          <w:sz w:val="28"/>
          <w:szCs w:val="28"/>
        </w:rPr>
        <w:t xml:space="preserve"> Бюджетного </w:t>
      </w:r>
      <w:hyperlink r:id="rId14" w:history="1">
        <w:r w:rsidRPr="0048267B">
          <w:rPr>
            <w:sz w:val="28"/>
            <w:szCs w:val="28"/>
          </w:rPr>
          <w:t>кодекса</w:t>
        </w:r>
      </w:hyperlink>
      <w:r w:rsidRPr="0048267B">
        <w:rPr>
          <w:sz w:val="28"/>
          <w:szCs w:val="28"/>
        </w:rPr>
        <w:t xml:space="preserve"> РФ, </w:t>
      </w:r>
      <w:hyperlink r:id="rId15" w:history="1">
        <w:r w:rsidRPr="0048267B">
          <w:rPr>
            <w:sz w:val="28"/>
            <w:szCs w:val="28"/>
          </w:rPr>
          <w:t>части 3.3 статьи 2</w:t>
        </w:r>
      </w:hyperlink>
      <w:r w:rsidRPr="0048267B">
        <w:rPr>
          <w:sz w:val="28"/>
          <w:szCs w:val="28"/>
        </w:rPr>
        <w:t xml:space="preserve"> Федерального закона от 3 ноября 2006 года N 174-ФЗ "Об автономных учреждениях", </w:t>
      </w:r>
      <w:hyperlink r:id="rId16" w:history="1">
        <w:r w:rsidRPr="0048267B">
          <w:rPr>
            <w:sz w:val="28"/>
            <w:szCs w:val="28"/>
          </w:rPr>
          <w:t>части 1 статьи 30</w:t>
        </w:r>
      </w:hyperlink>
      <w:r w:rsidRPr="0048267B">
        <w:rPr>
          <w:sz w:val="28"/>
          <w:szCs w:val="28"/>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w:t>
      </w:r>
      <w:r w:rsidR="000F0AED">
        <w:rPr>
          <w:sz w:val="28"/>
          <w:szCs w:val="28"/>
        </w:rPr>
        <w:t>государственных</w:t>
      </w:r>
      <w:r w:rsidRPr="0048267B">
        <w:rPr>
          <w:sz w:val="28"/>
          <w:szCs w:val="28"/>
        </w:rPr>
        <w:t xml:space="preserve"> (муниципальных) учреждений" (далее - Федеральный закон N 83-ФЗ) и устанавливает порядок открытия и ведения </w:t>
      </w:r>
      <w:r w:rsidR="003E5750">
        <w:rPr>
          <w:sz w:val="28"/>
          <w:szCs w:val="28"/>
        </w:rPr>
        <w:t>управлением</w:t>
      </w:r>
      <w:r w:rsidRPr="0048267B">
        <w:rPr>
          <w:sz w:val="28"/>
          <w:szCs w:val="28"/>
        </w:rPr>
        <w:t xml:space="preserve"> финансов </w:t>
      </w:r>
      <w:r w:rsidR="00E17D92">
        <w:rPr>
          <w:sz w:val="28"/>
          <w:szCs w:val="28"/>
        </w:rPr>
        <w:t>округа</w:t>
      </w:r>
      <w:r w:rsidRPr="0048267B">
        <w:rPr>
          <w:sz w:val="28"/>
          <w:szCs w:val="28"/>
        </w:rPr>
        <w:t xml:space="preserve"> лицевых счетов для учета следующих операций:</w:t>
      </w:r>
    </w:p>
    <w:p w14:paraId="6222CDB2" w14:textId="77777777" w:rsidR="00FC1F49" w:rsidRPr="0048267B" w:rsidRDefault="00FC1F49">
      <w:pPr>
        <w:widowControl w:val="0"/>
        <w:autoSpaceDE w:val="0"/>
        <w:autoSpaceDN w:val="0"/>
        <w:adjustRightInd w:val="0"/>
        <w:ind w:firstLine="540"/>
        <w:jc w:val="both"/>
        <w:rPr>
          <w:sz w:val="28"/>
          <w:szCs w:val="28"/>
        </w:rPr>
      </w:pPr>
      <w:r w:rsidRPr="0048267B">
        <w:rPr>
          <w:sz w:val="28"/>
          <w:szCs w:val="28"/>
        </w:rPr>
        <w:t>- по исполнению бюджета</w:t>
      </w:r>
      <w:r w:rsidR="009A081D">
        <w:rPr>
          <w:sz w:val="28"/>
          <w:szCs w:val="28"/>
        </w:rPr>
        <w:t xml:space="preserve"> Добринского</w:t>
      </w:r>
      <w:r w:rsidR="00E17D92">
        <w:rPr>
          <w:sz w:val="28"/>
          <w:szCs w:val="28"/>
        </w:rPr>
        <w:t xml:space="preserve"> муниципального округа</w:t>
      </w:r>
      <w:r w:rsidRPr="0048267B">
        <w:rPr>
          <w:sz w:val="28"/>
          <w:szCs w:val="28"/>
        </w:rPr>
        <w:t>;</w:t>
      </w:r>
    </w:p>
    <w:p w14:paraId="6C3A08F1" w14:textId="77777777" w:rsidR="00FC1F49" w:rsidRPr="0048267B" w:rsidRDefault="00FC1F49">
      <w:pPr>
        <w:widowControl w:val="0"/>
        <w:autoSpaceDE w:val="0"/>
        <w:autoSpaceDN w:val="0"/>
        <w:adjustRightInd w:val="0"/>
        <w:ind w:firstLine="540"/>
        <w:jc w:val="both"/>
        <w:rPr>
          <w:sz w:val="28"/>
          <w:szCs w:val="28"/>
        </w:rPr>
      </w:pPr>
      <w:r w:rsidRPr="0048267B">
        <w:rPr>
          <w:sz w:val="28"/>
          <w:szCs w:val="28"/>
        </w:rPr>
        <w:t xml:space="preserve">- со средствами </w:t>
      </w:r>
      <w:r w:rsidR="00E17D92">
        <w:rPr>
          <w:sz w:val="28"/>
          <w:szCs w:val="28"/>
        </w:rPr>
        <w:t>муниципальных</w:t>
      </w:r>
      <w:r w:rsidRPr="0048267B">
        <w:rPr>
          <w:sz w:val="28"/>
          <w:szCs w:val="28"/>
        </w:rPr>
        <w:t xml:space="preserve"> бюджетных учреждений;</w:t>
      </w:r>
    </w:p>
    <w:p w14:paraId="0975F93E" w14:textId="77777777" w:rsidR="00FC1F49" w:rsidRPr="0048267B" w:rsidRDefault="00FC1F49">
      <w:pPr>
        <w:widowControl w:val="0"/>
        <w:autoSpaceDE w:val="0"/>
        <w:autoSpaceDN w:val="0"/>
        <w:adjustRightInd w:val="0"/>
        <w:ind w:firstLine="540"/>
        <w:jc w:val="both"/>
        <w:rPr>
          <w:sz w:val="28"/>
          <w:szCs w:val="28"/>
        </w:rPr>
      </w:pPr>
      <w:r w:rsidRPr="0048267B">
        <w:rPr>
          <w:sz w:val="28"/>
          <w:szCs w:val="28"/>
        </w:rPr>
        <w:t xml:space="preserve">- со средствами </w:t>
      </w:r>
      <w:r w:rsidR="00E17D92">
        <w:rPr>
          <w:sz w:val="28"/>
          <w:szCs w:val="28"/>
        </w:rPr>
        <w:t>муниципальных</w:t>
      </w:r>
      <w:r w:rsidRPr="0048267B">
        <w:rPr>
          <w:sz w:val="28"/>
          <w:szCs w:val="28"/>
        </w:rPr>
        <w:t xml:space="preserve"> автономных учреждений;</w:t>
      </w:r>
    </w:p>
    <w:p w14:paraId="0DE78463" w14:textId="0B533EBF" w:rsidR="00FC1F49" w:rsidRPr="0048267B" w:rsidRDefault="00E17D92">
      <w:pPr>
        <w:widowControl w:val="0"/>
        <w:autoSpaceDE w:val="0"/>
        <w:autoSpaceDN w:val="0"/>
        <w:adjustRightInd w:val="0"/>
        <w:ind w:firstLine="540"/>
        <w:jc w:val="both"/>
        <w:rPr>
          <w:sz w:val="28"/>
          <w:szCs w:val="28"/>
        </w:rPr>
      </w:pPr>
      <w:r>
        <w:rPr>
          <w:sz w:val="28"/>
          <w:szCs w:val="28"/>
        </w:rPr>
        <w:t xml:space="preserve">- со средствами </w:t>
      </w:r>
      <w:r w:rsidR="00FC1F49" w:rsidRPr="0048267B">
        <w:rPr>
          <w:sz w:val="28"/>
          <w:szCs w:val="28"/>
        </w:rPr>
        <w:t>бюджета</w:t>
      </w:r>
      <w:r w:rsidR="009A081D">
        <w:rPr>
          <w:sz w:val="28"/>
          <w:szCs w:val="28"/>
        </w:rPr>
        <w:t xml:space="preserve"> </w:t>
      </w:r>
      <w:r>
        <w:rPr>
          <w:sz w:val="28"/>
          <w:szCs w:val="28"/>
        </w:rPr>
        <w:t>округа</w:t>
      </w:r>
      <w:r w:rsidR="00FC1F49" w:rsidRPr="0048267B">
        <w:rPr>
          <w:sz w:val="28"/>
          <w:szCs w:val="28"/>
        </w:rPr>
        <w:t xml:space="preserve">, предоставленными </w:t>
      </w:r>
      <w:r w:rsidR="00CD434A">
        <w:rPr>
          <w:sz w:val="28"/>
          <w:szCs w:val="28"/>
        </w:rPr>
        <w:t>муниципальным</w:t>
      </w:r>
      <w:r w:rsidR="00FC1F49" w:rsidRPr="0048267B">
        <w:rPr>
          <w:sz w:val="28"/>
          <w:szCs w:val="28"/>
        </w:rPr>
        <w:t xml:space="preserve"> унитарным предприятиям</w:t>
      </w:r>
      <w:r>
        <w:rPr>
          <w:sz w:val="28"/>
          <w:szCs w:val="28"/>
        </w:rPr>
        <w:t xml:space="preserve"> округа</w:t>
      </w:r>
      <w:r w:rsidR="00FC1F49" w:rsidRPr="0048267B">
        <w:rPr>
          <w:sz w:val="28"/>
          <w:szCs w:val="28"/>
        </w:rPr>
        <w:t>;</w:t>
      </w:r>
    </w:p>
    <w:p w14:paraId="05CE7AAC" w14:textId="77777777" w:rsidR="00FC1F49" w:rsidRPr="0048267B" w:rsidRDefault="00FC1F49" w:rsidP="00DC6E02">
      <w:pPr>
        <w:widowControl w:val="0"/>
        <w:autoSpaceDE w:val="0"/>
        <w:autoSpaceDN w:val="0"/>
        <w:adjustRightInd w:val="0"/>
        <w:ind w:firstLine="540"/>
        <w:jc w:val="both"/>
        <w:rPr>
          <w:sz w:val="28"/>
          <w:szCs w:val="28"/>
        </w:rPr>
      </w:pPr>
      <w:r w:rsidRPr="0048267B">
        <w:rPr>
          <w:sz w:val="28"/>
          <w:szCs w:val="28"/>
        </w:rPr>
        <w:t xml:space="preserve">- по учету принятых бюджетных обязательств по </w:t>
      </w:r>
      <w:r w:rsidR="00CD434A">
        <w:rPr>
          <w:sz w:val="28"/>
          <w:szCs w:val="28"/>
        </w:rPr>
        <w:t>муниципаль</w:t>
      </w:r>
      <w:r w:rsidRPr="0048267B">
        <w:rPr>
          <w:sz w:val="28"/>
          <w:szCs w:val="28"/>
        </w:rPr>
        <w:t>ным контрактам и гражданско-правовым договорам;</w:t>
      </w:r>
    </w:p>
    <w:p w14:paraId="5D44CE82" w14:textId="77777777" w:rsidR="00FC1F49" w:rsidRDefault="00FC1F49">
      <w:pPr>
        <w:widowControl w:val="0"/>
        <w:autoSpaceDE w:val="0"/>
        <w:autoSpaceDN w:val="0"/>
        <w:adjustRightInd w:val="0"/>
        <w:ind w:firstLine="540"/>
        <w:jc w:val="both"/>
        <w:rPr>
          <w:sz w:val="28"/>
          <w:szCs w:val="28"/>
        </w:rPr>
      </w:pPr>
      <w:r w:rsidRPr="0048267B">
        <w:rPr>
          <w:sz w:val="28"/>
          <w:szCs w:val="28"/>
        </w:rPr>
        <w:t>- по возврату дебиторской задолженности.</w:t>
      </w:r>
    </w:p>
    <w:p w14:paraId="51ABB845" w14:textId="767B73A8" w:rsidR="004D04A9" w:rsidRPr="0048267B" w:rsidRDefault="004D04A9" w:rsidP="00D97CF9">
      <w:pPr>
        <w:autoSpaceDE w:val="0"/>
        <w:autoSpaceDN w:val="0"/>
        <w:adjustRightInd w:val="0"/>
        <w:jc w:val="both"/>
        <w:rPr>
          <w:sz w:val="28"/>
          <w:szCs w:val="28"/>
        </w:rPr>
      </w:pPr>
      <w:r>
        <w:rPr>
          <w:sz w:val="28"/>
          <w:szCs w:val="28"/>
        </w:rPr>
        <w:t xml:space="preserve">       -</w:t>
      </w:r>
      <w:r w:rsidRPr="004D04A9">
        <w:rPr>
          <w:sz w:val="28"/>
          <w:szCs w:val="28"/>
        </w:rPr>
        <w:t xml:space="preserve">со средствами бюджета округа, предоставленными иному юридическому </w:t>
      </w:r>
      <w:r>
        <w:rPr>
          <w:sz w:val="28"/>
          <w:szCs w:val="28"/>
        </w:rPr>
        <w:t xml:space="preserve">     </w:t>
      </w:r>
      <w:r w:rsidRPr="004D04A9">
        <w:rPr>
          <w:sz w:val="28"/>
          <w:szCs w:val="28"/>
        </w:rPr>
        <w:t>лицу, не являющемуся участником бюджетного процесса, в случаях, установленных законодательством Российской Федерации и Липецкой области (далее - иное юридическое лицо).</w:t>
      </w:r>
    </w:p>
    <w:p w14:paraId="33B329A5" w14:textId="77777777" w:rsidR="00FC1F49" w:rsidRPr="0048267B" w:rsidRDefault="00FC1F49">
      <w:pPr>
        <w:widowControl w:val="0"/>
        <w:autoSpaceDE w:val="0"/>
        <w:autoSpaceDN w:val="0"/>
        <w:adjustRightInd w:val="0"/>
        <w:ind w:firstLine="540"/>
        <w:jc w:val="both"/>
        <w:rPr>
          <w:sz w:val="28"/>
          <w:szCs w:val="28"/>
        </w:rPr>
      </w:pPr>
      <w:r w:rsidRPr="0048267B">
        <w:rPr>
          <w:sz w:val="28"/>
          <w:szCs w:val="28"/>
        </w:rPr>
        <w:t>1.</w:t>
      </w:r>
      <w:r w:rsidR="00CD434A">
        <w:rPr>
          <w:sz w:val="28"/>
          <w:szCs w:val="28"/>
        </w:rPr>
        <w:t>2</w:t>
      </w:r>
      <w:r w:rsidRPr="0048267B">
        <w:rPr>
          <w:sz w:val="28"/>
          <w:szCs w:val="28"/>
        </w:rPr>
        <w:t xml:space="preserve">. </w:t>
      </w:r>
      <w:r w:rsidR="00324B0F">
        <w:rPr>
          <w:sz w:val="28"/>
          <w:szCs w:val="28"/>
        </w:rPr>
        <w:t>Управление</w:t>
      </w:r>
      <w:r w:rsidRPr="0048267B">
        <w:rPr>
          <w:sz w:val="28"/>
          <w:szCs w:val="28"/>
        </w:rPr>
        <w:t xml:space="preserve"> финансов </w:t>
      </w:r>
      <w:r w:rsidR="00C56F89">
        <w:rPr>
          <w:sz w:val="28"/>
          <w:szCs w:val="28"/>
        </w:rPr>
        <w:t>округа</w:t>
      </w:r>
      <w:r w:rsidRPr="0048267B">
        <w:rPr>
          <w:sz w:val="28"/>
          <w:szCs w:val="28"/>
        </w:rPr>
        <w:t xml:space="preserve"> обеспечивает тайну операций по лицевым счетам клиентов.</w:t>
      </w:r>
    </w:p>
    <w:p w14:paraId="7B515F4D" w14:textId="77777777" w:rsidR="00FC1F49" w:rsidRPr="00961E6E" w:rsidRDefault="00FC1F49">
      <w:pPr>
        <w:widowControl w:val="0"/>
        <w:autoSpaceDE w:val="0"/>
        <w:autoSpaceDN w:val="0"/>
        <w:adjustRightInd w:val="0"/>
        <w:jc w:val="center"/>
        <w:outlineLvl w:val="1"/>
        <w:rPr>
          <w:b/>
          <w:bCs/>
          <w:sz w:val="28"/>
          <w:szCs w:val="28"/>
        </w:rPr>
      </w:pPr>
      <w:bookmarkStart w:id="4" w:name="Par59"/>
      <w:bookmarkEnd w:id="4"/>
      <w:r w:rsidRPr="00961E6E">
        <w:rPr>
          <w:b/>
          <w:bCs/>
          <w:sz w:val="28"/>
          <w:szCs w:val="28"/>
        </w:rPr>
        <w:t>2. Порядок открытия лицевых счетов</w:t>
      </w:r>
    </w:p>
    <w:p w14:paraId="7BC20E4C" w14:textId="77777777" w:rsidR="00FC1F49" w:rsidRPr="0048267B" w:rsidRDefault="00FC1F49">
      <w:pPr>
        <w:widowControl w:val="0"/>
        <w:autoSpaceDE w:val="0"/>
        <w:autoSpaceDN w:val="0"/>
        <w:adjustRightInd w:val="0"/>
        <w:jc w:val="both"/>
        <w:rPr>
          <w:sz w:val="28"/>
          <w:szCs w:val="28"/>
        </w:rPr>
      </w:pPr>
    </w:p>
    <w:p w14:paraId="5EAB673A" w14:textId="77777777" w:rsidR="00FC1F49" w:rsidRPr="0048267B" w:rsidRDefault="00FC1F49">
      <w:pPr>
        <w:widowControl w:val="0"/>
        <w:autoSpaceDE w:val="0"/>
        <w:autoSpaceDN w:val="0"/>
        <w:adjustRightInd w:val="0"/>
        <w:ind w:firstLine="540"/>
        <w:jc w:val="both"/>
        <w:rPr>
          <w:sz w:val="28"/>
          <w:szCs w:val="28"/>
        </w:rPr>
      </w:pPr>
      <w:r w:rsidRPr="0048267B">
        <w:rPr>
          <w:sz w:val="28"/>
          <w:szCs w:val="28"/>
        </w:rPr>
        <w:t xml:space="preserve">2.1. Для учета операций, указанных в </w:t>
      </w:r>
      <w:hyperlink w:anchor="Par47" w:history="1">
        <w:r w:rsidRPr="0048267B">
          <w:rPr>
            <w:sz w:val="28"/>
            <w:szCs w:val="28"/>
          </w:rPr>
          <w:t>пункте 1.1</w:t>
        </w:r>
      </w:hyperlink>
      <w:r w:rsidRPr="0048267B">
        <w:rPr>
          <w:sz w:val="28"/>
          <w:szCs w:val="28"/>
        </w:rPr>
        <w:t xml:space="preserve"> настоящего Порядка, в </w:t>
      </w:r>
      <w:r w:rsidR="00961E6E">
        <w:rPr>
          <w:sz w:val="28"/>
          <w:szCs w:val="28"/>
        </w:rPr>
        <w:t>управление</w:t>
      </w:r>
      <w:r w:rsidRPr="0048267B">
        <w:rPr>
          <w:sz w:val="28"/>
          <w:szCs w:val="28"/>
        </w:rPr>
        <w:t xml:space="preserve"> финансов </w:t>
      </w:r>
      <w:r w:rsidR="00D35364">
        <w:rPr>
          <w:sz w:val="28"/>
          <w:szCs w:val="28"/>
        </w:rPr>
        <w:t>округа</w:t>
      </w:r>
      <w:r w:rsidRPr="0048267B">
        <w:rPr>
          <w:sz w:val="28"/>
          <w:szCs w:val="28"/>
        </w:rPr>
        <w:t xml:space="preserve"> открываются и ведутся следующие виды </w:t>
      </w:r>
      <w:r w:rsidRPr="0048267B">
        <w:rPr>
          <w:sz w:val="28"/>
          <w:szCs w:val="28"/>
        </w:rPr>
        <w:lastRenderedPageBreak/>
        <w:t>лицевых счетов:</w:t>
      </w:r>
    </w:p>
    <w:p w14:paraId="70A41261" w14:textId="139AE262" w:rsidR="00FC1F49" w:rsidRDefault="00FC1F49">
      <w:pPr>
        <w:widowControl w:val="0"/>
        <w:autoSpaceDE w:val="0"/>
        <w:autoSpaceDN w:val="0"/>
        <w:adjustRightInd w:val="0"/>
        <w:ind w:firstLine="540"/>
        <w:jc w:val="both"/>
        <w:rPr>
          <w:sz w:val="28"/>
          <w:szCs w:val="28"/>
        </w:rPr>
      </w:pPr>
      <w:r w:rsidRPr="0048267B">
        <w:rPr>
          <w:sz w:val="28"/>
          <w:szCs w:val="28"/>
        </w:rPr>
        <w:t>01 - лицевой счет, предназначенный для учета утвержденных бюджетных ассигнований, лимитов бюджетных обязательств, предельных объемов финансирования, принятых денежных обязательств и кассовых расходов получателя средств бюджета</w:t>
      </w:r>
      <w:r w:rsidR="00D35364">
        <w:rPr>
          <w:sz w:val="28"/>
          <w:szCs w:val="28"/>
        </w:rPr>
        <w:t xml:space="preserve"> округа</w:t>
      </w:r>
      <w:r w:rsidRPr="0048267B">
        <w:rPr>
          <w:sz w:val="28"/>
          <w:szCs w:val="28"/>
        </w:rPr>
        <w:t xml:space="preserve"> (далее - лицевой счет получателя средств);</w:t>
      </w:r>
    </w:p>
    <w:p w14:paraId="61620C2C" w14:textId="77777777" w:rsidR="007C225D" w:rsidRDefault="007C225D" w:rsidP="007C225D">
      <w:pPr>
        <w:pStyle w:val="ConsPlusNormal"/>
        <w:widowControl/>
        <w:ind w:firstLine="540"/>
        <w:jc w:val="both"/>
        <w:rPr>
          <w:rFonts w:ascii="Times New Roman" w:hAnsi="Times New Roman" w:cs="Times New Roman"/>
          <w:sz w:val="28"/>
          <w:szCs w:val="28"/>
        </w:rPr>
      </w:pPr>
      <w:r w:rsidRPr="007C225D">
        <w:rPr>
          <w:rFonts w:ascii="Times New Roman" w:hAnsi="Times New Roman" w:cs="Times New Roman"/>
          <w:sz w:val="28"/>
          <w:szCs w:val="28"/>
        </w:rPr>
        <w:t>07 – лицевой счет, предназначенный для учета операций бюджетных учреждений по исполнению публичных обязательств перед физическими лицами, подлежащих исполнению в денежной форме;</w:t>
      </w:r>
    </w:p>
    <w:p w14:paraId="45312939" w14:textId="3026FD87" w:rsidR="00E057E7" w:rsidRPr="00843107" w:rsidRDefault="00843107" w:rsidP="007C225D">
      <w:pPr>
        <w:pStyle w:val="ConsPlusNormal"/>
        <w:widowControl/>
        <w:ind w:firstLine="540"/>
        <w:jc w:val="both"/>
        <w:rPr>
          <w:rFonts w:ascii="Times New Roman" w:hAnsi="Times New Roman" w:cs="Times New Roman"/>
          <w:sz w:val="28"/>
          <w:szCs w:val="28"/>
        </w:rPr>
      </w:pPr>
      <w:r w:rsidRPr="00843107">
        <w:rPr>
          <w:rFonts w:ascii="Times New Roman" w:hAnsi="Times New Roman" w:cs="Times New Roman"/>
          <w:sz w:val="28"/>
          <w:szCs w:val="28"/>
        </w:rPr>
        <w:t>08 – лицевой счет, предназначенный для учета операций автономных учреждений по исполнению публичных обязательств перед физическими лицами, подлежащих исполнению в денежной форме;</w:t>
      </w:r>
    </w:p>
    <w:p w14:paraId="21D6DDF2" w14:textId="7AEB1DFC" w:rsidR="00FC1F49" w:rsidRDefault="00FC1F49">
      <w:pPr>
        <w:widowControl w:val="0"/>
        <w:autoSpaceDE w:val="0"/>
        <w:autoSpaceDN w:val="0"/>
        <w:adjustRightInd w:val="0"/>
        <w:ind w:firstLine="540"/>
        <w:jc w:val="both"/>
        <w:rPr>
          <w:sz w:val="28"/>
          <w:szCs w:val="28"/>
        </w:rPr>
      </w:pPr>
      <w:r w:rsidRPr="0048267B">
        <w:rPr>
          <w:sz w:val="28"/>
          <w:szCs w:val="28"/>
        </w:rPr>
        <w:t>09 - лицевой счет, предназначенный для учета операций бюджетных</w:t>
      </w:r>
      <w:r w:rsidR="004D7160">
        <w:rPr>
          <w:sz w:val="28"/>
          <w:szCs w:val="28"/>
        </w:rPr>
        <w:t>,</w:t>
      </w:r>
      <w:r w:rsidRPr="0048267B">
        <w:rPr>
          <w:sz w:val="28"/>
          <w:szCs w:val="28"/>
        </w:rPr>
        <w:t xml:space="preserve"> автономных учреждений</w:t>
      </w:r>
      <w:r w:rsidR="004D7160">
        <w:rPr>
          <w:sz w:val="28"/>
          <w:szCs w:val="28"/>
        </w:rPr>
        <w:t xml:space="preserve">, а </w:t>
      </w:r>
      <w:proofErr w:type="gramStart"/>
      <w:r w:rsidR="004D7160">
        <w:rPr>
          <w:sz w:val="28"/>
          <w:szCs w:val="28"/>
        </w:rPr>
        <w:t>так</w:t>
      </w:r>
      <w:r w:rsidR="00E93F8F">
        <w:rPr>
          <w:sz w:val="28"/>
          <w:szCs w:val="28"/>
        </w:rPr>
        <w:t xml:space="preserve"> </w:t>
      </w:r>
      <w:r w:rsidR="004D7160">
        <w:rPr>
          <w:sz w:val="28"/>
          <w:szCs w:val="28"/>
        </w:rPr>
        <w:t>же</w:t>
      </w:r>
      <w:proofErr w:type="gramEnd"/>
      <w:r w:rsidR="00E93F8F">
        <w:rPr>
          <w:sz w:val="28"/>
          <w:szCs w:val="28"/>
        </w:rPr>
        <w:t xml:space="preserve"> </w:t>
      </w:r>
      <w:r w:rsidR="004D7160">
        <w:rPr>
          <w:sz w:val="28"/>
          <w:szCs w:val="28"/>
        </w:rPr>
        <w:t>муниципальных унитарных предприятий по переданным полномочиям муниципального заказчика по заключению и исполнению от имени Добринского муниципального округа муниципальных контрактов;</w:t>
      </w:r>
      <w:r w:rsidRPr="0048267B">
        <w:rPr>
          <w:sz w:val="28"/>
          <w:szCs w:val="28"/>
        </w:rPr>
        <w:t xml:space="preserve"> </w:t>
      </w:r>
    </w:p>
    <w:p w14:paraId="4B0D54EB" w14:textId="77777777" w:rsidR="007C225D" w:rsidRPr="0048267B" w:rsidRDefault="007C225D" w:rsidP="007C225D">
      <w:pPr>
        <w:autoSpaceDE w:val="0"/>
        <w:autoSpaceDN w:val="0"/>
        <w:adjustRightInd w:val="0"/>
        <w:ind w:firstLine="540"/>
        <w:jc w:val="both"/>
        <w:rPr>
          <w:sz w:val="28"/>
          <w:szCs w:val="28"/>
        </w:rPr>
      </w:pPr>
      <w:r w:rsidRPr="007C225D">
        <w:rPr>
          <w:sz w:val="28"/>
          <w:szCs w:val="28"/>
        </w:rPr>
        <w:t>13 - лицевой счет, предназначенный для учета операций главного администратора источников финансирования дефицита бюджета округа по источникам финансирования дефицита бюджета округа;</w:t>
      </w:r>
    </w:p>
    <w:p w14:paraId="597FAA90" w14:textId="77777777" w:rsidR="00FC1F49" w:rsidRPr="0048267B" w:rsidRDefault="00FC1F49">
      <w:pPr>
        <w:widowControl w:val="0"/>
        <w:autoSpaceDE w:val="0"/>
        <w:autoSpaceDN w:val="0"/>
        <w:adjustRightInd w:val="0"/>
        <w:ind w:firstLine="540"/>
        <w:jc w:val="both"/>
        <w:rPr>
          <w:sz w:val="28"/>
          <w:szCs w:val="28"/>
        </w:rPr>
      </w:pPr>
      <w:r w:rsidRPr="0048267B">
        <w:rPr>
          <w:sz w:val="28"/>
          <w:szCs w:val="28"/>
        </w:rPr>
        <w:t>20 - лицевой счет, предназначенный для учета операций:</w:t>
      </w:r>
    </w:p>
    <w:p w14:paraId="11BF456F" w14:textId="77777777" w:rsidR="00FC1F49" w:rsidRPr="0048267B" w:rsidRDefault="00FC1F49">
      <w:pPr>
        <w:widowControl w:val="0"/>
        <w:autoSpaceDE w:val="0"/>
        <w:autoSpaceDN w:val="0"/>
        <w:adjustRightInd w:val="0"/>
        <w:ind w:firstLine="540"/>
        <w:jc w:val="both"/>
        <w:rPr>
          <w:sz w:val="28"/>
          <w:szCs w:val="28"/>
        </w:rPr>
      </w:pPr>
      <w:r w:rsidRPr="0048267B">
        <w:rPr>
          <w:sz w:val="28"/>
          <w:szCs w:val="28"/>
        </w:rPr>
        <w:t>- со средствами, предоставленными бюджетным учреждениям в виде субсидий из</w:t>
      </w:r>
      <w:r w:rsidR="006A6AFA">
        <w:rPr>
          <w:sz w:val="28"/>
          <w:szCs w:val="28"/>
        </w:rPr>
        <w:t xml:space="preserve"> </w:t>
      </w:r>
      <w:r w:rsidRPr="0048267B">
        <w:rPr>
          <w:sz w:val="28"/>
          <w:szCs w:val="28"/>
        </w:rPr>
        <w:t>бюджета</w:t>
      </w:r>
      <w:r w:rsidR="00E93B53">
        <w:rPr>
          <w:sz w:val="28"/>
          <w:szCs w:val="28"/>
        </w:rPr>
        <w:t xml:space="preserve"> округа</w:t>
      </w:r>
      <w:r w:rsidRPr="0048267B">
        <w:rPr>
          <w:sz w:val="28"/>
          <w:szCs w:val="28"/>
        </w:rPr>
        <w:t xml:space="preserve"> на возмещение нормативных затрат, связанных с оказанием ими в соответствии с </w:t>
      </w:r>
      <w:r w:rsidR="00CD434A">
        <w:rPr>
          <w:sz w:val="28"/>
          <w:szCs w:val="28"/>
        </w:rPr>
        <w:t>муниципаль</w:t>
      </w:r>
      <w:r w:rsidRPr="0048267B">
        <w:rPr>
          <w:sz w:val="28"/>
          <w:szCs w:val="28"/>
        </w:rPr>
        <w:t xml:space="preserve">ным заданием </w:t>
      </w:r>
      <w:r w:rsidR="00CD434A">
        <w:rPr>
          <w:sz w:val="28"/>
          <w:szCs w:val="28"/>
        </w:rPr>
        <w:t>муниципаль</w:t>
      </w:r>
      <w:r w:rsidRPr="0048267B">
        <w:rPr>
          <w:sz w:val="28"/>
          <w:szCs w:val="28"/>
        </w:rPr>
        <w:t>ных услуг (выполнением работ);</w:t>
      </w:r>
    </w:p>
    <w:p w14:paraId="71D7751C" w14:textId="77777777" w:rsidR="00FC1F49" w:rsidRPr="0048267B" w:rsidRDefault="00FC1F49">
      <w:pPr>
        <w:widowControl w:val="0"/>
        <w:autoSpaceDE w:val="0"/>
        <w:autoSpaceDN w:val="0"/>
        <w:adjustRightInd w:val="0"/>
        <w:ind w:firstLine="540"/>
        <w:jc w:val="both"/>
        <w:rPr>
          <w:sz w:val="28"/>
          <w:szCs w:val="28"/>
        </w:rPr>
      </w:pPr>
      <w:r w:rsidRPr="0048267B">
        <w:rPr>
          <w:sz w:val="28"/>
          <w:szCs w:val="28"/>
        </w:rPr>
        <w:t xml:space="preserve">- со средствами, полученными бюджетными учреждениями сверх установленного </w:t>
      </w:r>
      <w:r w:rsidR="00CD434A">
        <w:rPr>
          <w:sz w:val="28"/>
          <w:szCs w:val="28"/>
        </w:rPr>
        <w:t>муниципаль</w:t>
      </w:r>
      <w:r w:rsidRPr="0048267B">
        <w:rPr>
          <w:sz w:val="28"/>
          <w:szCs w:val="28"/>
        </w:rPr>
        <w:t xml:space="preserve">ного задания, а также в случаях, определенных федеральными законами, в пределах </w:t>
      </w:r>
      <w:r w:rsidR="00CD434A">
        <w:rPr>
          <w:sz w:val="28"/>
          <w:szCs w:val="28"/>
        </w:rPr>
        <w:t>муниципаль</w:t>
      </w:r>
      <w:r w:rsidRPr="0048267B">
        <w:rPr>
          <w:sz w:val="28"/>
          <w:szCs w:val="28"/>
        </w:rPr>
        <w:t>ного задания за выполнение работ (оказание услуг), относящихся к основным видам деятельности бюджетного учреждения, предусмотренных в его учредительных документах;</w:t>
      </w:r>
    </w:p>
    <w:p w14:paraId="71B49F71" w14:textId="77777777" w:rsidR="00FC1F49" w:rsidRPr="0048267B" w:rsidRDefault="00FC1F49">
      <w:pPr>
        <w:widowControl w:val="0"/>
        <w:autoSpaceDE w:val="0"/>
        <w:autoSpaceDN w:val="0"/>
        <w:adjustRightInd w:val="0"/>
        <w:ind w:firstLine="540"/>
        <w:jc w:val="both"/>
        <w:rPr>
          <w:sz w:val="28"/>
          <w:szCs w:val="28"/>
        </w:rPr>
      </w:pPr>
      <w:r w:rsidRPr="0048267B">
        <w:rPr>
          <w:sz w:val="28"/>
          <w:szCs w:val="28"/>
        </w:rPr>
        <w:t>- со средствами, полученными бюджетными учреждениями от осуществления иных видов деятельности, предусмотренных в их учредительных документах, не являющихся основными видами деятельности (далее - лицевой счет бюджетного учреждения);</w:t>
      </w:r>
    </w:p>
    <w:p w14:paraId="39559E06" w14:textId="77777777" w:rsidR="00FC1F49" w:rsidRPr="0048267B" w:rsidRDefault="00FC1F49">
      <w:pPr>
        <w:widowControl w:val="0"/>
        <w:autoSpaceDE w:val="0"/>
        <w:autoSpaceDN w:val="0"/>
        <w:adjustRightInd w:val="0"/>
        <w:ind w:firstLine="540"/>
        <w:jc w:val="both"/>
        <w:rPr>
          <w:sz w:val="28"/>
          <w:szCs w:val="28"/>
        </w:rPr>
      </w:pPr>
      <w:r w:rsidRPr="0048267B">
        <w:rPr>
          <w:sz w:val="28"/>
          <w:szCs w:val="28"/>
        </w:rPr>
        <w:t>21 - лицевой счет, предназначенный д</w:t>
      </w:r>
      <w:r w:rsidR="00BF01DE">
        <w:rPr>
          <w:sz w:val="28"/>
          <w:szCs w:val="28"/>
        </w:rPr>
        <w:t>ля учета операций со средствами</w:t>
      </w:r>
      <w:r w:rsidRPr="0048267B">
        <w:rPr>
          <w:sz w:val="28"/>
          <w:szCs w:val="28"/>
        </w:rPr>
        <w:t xml:space="preserve"> бюджета</w:t>
      </w:r>
      <w:r w:rsidR="00BF01DE">
        <w:rPr>
          <w:sz w:val="28"/>
          <w:szCs w:val="28"/>
        </w:rPr>
        <w:t xml:space="preserve"> округа</w:t>
      </w:r>
      <w:r w:rsidRPr="0048267B">
        <w:rPr>
          <w:sz w:val="28"/>
          <w:szCs w:val="28"/>
        </w:rPr>
        <w:t xml:space="preserve">, предоставленными бюджетным учреждениям в виде субсидий (кроме субсидий на финансовое обеспечение выполнения </w:t>
      </w:r>
      <w:r w:rsidR="00CD434A">
        <w:rPr>
          <w:sz w:val="28"/>
          <w:szCs w:val="28"/>
        </w:rPr>
        <w:t>муниципаль</w:t>
      </w:r>
      <w:r w:rsidRPr="0048267B">
        <w:rPr>
          <w:sz w:val="28"/>
          <w:szCs w:val="28"/>
        </w:rPr>
        <w:t>ного задания) (далее - отдельный лицевой счет бюджетного учреждения);</w:t>
      </w:r>
    </w:p>
    <w:p w14:paraId="249C1C48" w14:textId="77777777" w:rsidR="00FC1F49" w:rsidRPr="0048267B" w:rsidRDefault="00FC1F49">
      <w:pPr>
        <w:widowControl w:val="0"/>
        <w:autoSpaceDE w:val="0"/>
        <w:autoSpaceDN w:val="0"/>
        <w:adjustRightInd w:val="0"/>
        <w:ind w:firstLine="540"/>
        <w:jc w:val="both"/>
        <w:rPr>
          <w:sz w:val="28"/>
          <w:szCs w:val="28"/>
        </w:rPr>
      </w:pPr>
      <w:r w:rsidRPr="0048267B">
        <w:rPr>
          <w:sz w:val="28"/>
          <w:szCs w:val="28"/>
        </w:rPr>
        <w:t>30 - лицевой счет, предназначенный для учета операций:</w:t>
      </w:r>
    </w:p>
    <w:p w14:paraId="13F5B04E" w14:textId="77777777" w:rsidR="00FC1F49" w:rsidRPr="0048267B" w:rsidRDefault="00FC1F49">
      <w:pPr>
        <w:widowControl w:val="0"/>
        <w:autoSpaceDE w:val="0"/>
        <w:autoSpaceDN w:val="0"/>
        <w:adjustRightInd w:val="0"/>
        <w:ind w:firstLine="540"/>
        <w:jc w:val="both"/>
        <w:rPr>
          <w:sz w:val="28"/>
          <w:szCs w:val="28"/>
        </w:rPr>
      </w:pPr>
      <w:r w:rsidRPr="0048267B">
        <w:rPr>
          <w:sz w:val="28"/>
          <w:szCs w:val="28"/>
        </w:rPr>
        <w:t xml:space="preserve">- со средствами, предоставленными автономным учреждениям в виде субсидий из </w:t>
      </w:r>
      <w:r w:rsidR="00BF01DE">
        <w:rPr>
          <w:sz w:val="28"/>
          <w:szCs w:val="28"/>
        </w:rPr>
        <w:t>б</w:t>
      </w:r>
      <w:r w:rsidR="007C225D">
        <w:rPr>
          <w:sz w:val="28"/>
          <w:szCs w:val="28"/>
        </w:rPr>
        <w:t>юджета</w:t>
      </w:r>
      <w:r w:rsidR="00BF01DE">
        <w:rPr>
          <w:sz w:val="28"/>
          <w:szCs w:val="28"/>
        </w:rPr>
        <w:t xml:space="preserve"> округа</w:t>
      </w:r>
      <w:r w:rsidRPr="0048267B">
        <w:rPr>
          <w:sz w:val="28"/>
          <w:szCs w:val="28"/>
        </w:rPr>
        <w:t xml:space="preserve"> на возмещение нормативных затрат, связанных с оказанием ими в соответствии с </w:t>
      </w:r>
      <w:r w:rsidR="00CD434A">
        <w:rPr>
          <w:sz w:val="28"/>
          <w:szCs w:val="28"/>
        </w:rPr>
        <w:t>муниципаль</w:t>
      </w:r>
      <w:r w:rsidRPr="0048267B">
        <w:rPr>
          <w:sz w:val="28"/>
          <w:szCs w:val="28"/>
        </w:rPr>
        <w:t xml:space="preserve">ным заданием </w:t>
      </w:r>
      <w:r w:rsidR="00CD434A">
        <w:rPr>
          <w:sz w:val="28"/>
          <w:szCs w:val="28"/>
        </w:rPr>
        <w:t>муниципаль</w:t>
      </w:r>
      <w:r w:rsidRPr="0048267B">
        <w:rPr>
          <w:sz w:val="28"/>
          <w:szCs w:val="28"/>
        </w:rPr>
        <w:t>ных услуг (выполнением работ);</w:t>
      </w:r>
    </w:p>
    <w:p w14:paraId="53795203" w14:textId="77777777" w:rsidR="00FC1F49" w:rsidRPr="0048267B" w:rsidRDefault="00FC1F49">
      <w:pPr>
        <w:widowControl w:val="0"/>
        <w:autoSpaceDE w:val="0"/>
        <w:autoSpaceDN w:val="0"/>
        <w:adjustRightInd w:val="0"/>
        <w:ind w:firstLine="540"/>
        <w:jc w:val="both"/>
        <w:rPr>
          <w:sz w:val="28"/>
          <w:szCs w:val="28"/>
        </w:rPr>
      </w:pPr>
      <w:r w:rsidRPr="0048267B">
        <w:rPr>
          <w:sz w:val="28"/>
          <w:szCs w:val="28"/>
        </w:rPr>
        <w:lastRenderedPageBreak/>
        <w:t xml:space="preserve">- со средствами, полученными автономными учреждениями сверх установленного </w:t>
      </w:r>
      <w:r w:rsidR="00CD434A">
        <w:rPr>
          <w:sz w:val="28"/>
          <w:szCs w:val="28"/>
        </w:rPr>
        <w:t>муниципаль</w:t>
      </w:r>
      <w:r w:rsidRPr="0048267B">
        <w:rPr>
          <w:sz w:val="28"/>
          <w:szCs w:val="28"/>
        </w:rPr>
        <w:t xml:space="preserve">ного задания, а также в случаях, определенных федеральными законами, в пределах </w:t>
      </w:r>
      <w:r w:rsidR="00CD434A">
        <w:rPr>
          <w:sz w:val="28"/>
          <w:szCs w:val="28"/>
        </w:rPr>
        <w:t>муниципаль</w:t>
      </w:r>
      <w:r w:rsidRPr="0048267B">
        <w:rPr>
          <w:sz w:val="28"/>
          <w:szCs w:val="28"/>
        </w:rPr>
        <w:t>ного задания, за выполнение работ (оказание услуг), относящихся к основным видам деятельности автономного учреждения, предусмотренных в его учредительных документах;</w:t>
      </w:r>
    </w:p>
    <w:p w14:paraId="704C2756" w14:textId="77777777" w:rsidR="00FC1F49" w:rsidRDefault="00FC1F49">
      <w:pPr>
        <w:widowControl w:val="0"/>
        <w:autoSpaceDE w:val="0"/>
        <w:autoSpaceDN w:val="0"/>
        <w:adjustRightInd w:val="0"/>
        <w:ind w:firstLine="540"/>
        <w:jc w:val="both"/>
        <w:rPr>
          <w:sz w:val="28"/>
          <w:szCs w:val="28"/>
        </w:rPr>
      </w:pPr>
      <w:r w:rsidRPr="0048267B">
        <w:rPr>
          <w:sz w:val="28"/>
          <w:szCs w:val="28"/>
        </w:rPr>
        <w:t>- со средствами, полученными автономными учреждениями от осуществления иных видов деятельности, предусмотренных в их учредительных документах, не являющихся основными видами деятельности (далее - лицевой счет автономного учреждения);</w:t>
      </w:r>
    </w:p>
    <w:p w14:paraId="348DFDD0" w14:textId="77777777" w:rsidR="00C009FE" w:rsidRPr="0048267B" w:rsidRDefault="00C009FE">
      <w:pPr>
        <w:widowControl w:val="0"/>
        <w:autoSpaceDE w:val="0"/>
        <w:autoSpaceDN w:val="0"/>
        <w:adjustRightInd w:val="0"/>
        <w:ind w:firstLine="540"/>
        <w:jc w:val="both"/>
        <w:rPr>
          <w:sz w:val="28"/>
          <w:szCs w:val="28"/>
        </w:rPr>
      </w:pPr>
    </w:p>
    <w:p w14:paraId="464ED9DF" w14:textId="3C47D943" w:rsidR="00FC1F49" w:rsidRDefault="00FC1F49">
      <w:pPr>
        <w:widowControl w:val="0"/>
        <w:autoSpaceDE w:val="0"/>
        <w:autoSpaceDN w:val="0"/>
        <w:adjustRightInd w:val="0"/>
        <w:ind w:firstLine="540"/>
        <w:jc w:val="both"/>
        <w:rPr>
          <w:sz w:val="28"/>
          <w:szCs w:val="28"/>
        </w:rPr>
      </w:pPr>
      <w:r w:rsidRPr="0048267B">
        <w:rPr>
          <w:sz w:val="28"/>
          <w:szCs w:val="28"/>
        </w:rPr>
        <w:t xml:space="preserve">31 - лицевой счет, предназначенный для учета операций со </w:t>
      </w:r>
      <w:proofErr w:type="gramStart"/>
      <w:r w:rsidRPr="0048267B">
        <w:rPr>
          <w:sz w:val="28"/>
          <w:szCs w:val="28"/>
        </w:rPr>
        <w:t>средствами  бюджета</w:t>
      </w:r>
      <w:proofErr w:type="gramEnd"/>
      <w:r w:rsidR="00E93F8F">
        <w:rPr>
          <w:sz w:val="28"/>
          <w:szCs w:val="28"/>
        </w:rPr>
        <w:t xml:space="preserve"> </w:t>
      </w:r>
      <w:r w:rsidR="00B57F74">
        <w:rPr>
          <w:sz w:val="28"/>
          <w:szCs w:val="28"/>
        </w:rPr>
        <w:t>муниципального округа</w:t>
      </w:r>
      <w:r w:rsidRPr="0048267B">
        <w:rPr>
          <w:sz w:val="28"/>
          <w:szCs w:val="28"/>
        </w:rPr>
        <w:t xml:space="preserve">, предоставленными автономным учреждениям в виде субсидий (кроме субсидий на финансовое обеспечение выполнения </w:t>
      </w:r>
      <w:r w:rsidR="00CD434A">
        <w:rPr>
          <w:sz w:val="28"/>
          <w:szCs w:val="28"/>
        </w:rPr>
        <w:t>муниципаль</w:t>
      </w:r>
      <w:r w:rsidRPr="0048267B">
        <w:rPr>
          <w:sz w:val="28"/>
          <w:szCs w:val="28"/>
        </w:rPr>
        <w:t>ного задания) (далее - отдельный лицевой счет автономного учреждения);</w:t>
      </w:r>
    </w:p>
    <w:p w14:paraId="5A091A86" w14:textId="77777777" w:rsidR="00C009FE" w:rsidRPr="00C009FE" w:rsidRDefault="00C009FE" w:rsidP="00C009FE">
      <w:pPr>
        <w:pStyle w:val="ConsPlusNormal"/>
        <w:widowControl/>
        <w:ind w:firstLine="540"/>
        <w:jc w:val="both"/>
        <w:rPr>
          <w:rFonts w:ascii="Times New Roman" w:hAnsi="Times New Roman" w:cs="Times New Roman"/>
          <w:sz w:val="28"/>
          <w:szCs w:val="28"/>
        </w:rPr>
      </w:pPr>
      <w:r w:rsidRPr="00C009FE">
        <w:rPr>
          <w:rFonts w:ascii="Times New Roman" w:hAnsi="Times New Roman" w:cs="Times New Roman"/>
          <w:sz w:val="28"/>
          <w:szCs w:val="28"/>
        </w:rPr>
        <w:t>32 – лицевой счет, предназначенный для учета операций автономных учреждений со средствами, поступившими в рамках обязательного медицинского страхования;</w:t>
      </w:r>
    </w:p>
    <w:p w14:paraId="2A4B70B4" w14:textId="6A4116BB" w:rsidR="00FC1F49" w:rsidRDefault="00FC1F49">
      <w:pPr>
        <w:widowControl w:val="0"/>
        <w:autoSpaceDE w:val="0"/>
        <w:autoSpaceDN w:val="0"/>
        <w:adjustRightInd w:val="0"/>
        <w:ind w:firstLine="540"/>
        <w:jc w:val="both"/>
        <w:rPr>
          <w:sz w:val="28"/>
          <w:szCs w:val="28"/>
        </w:rPr>
      </w:pPr>
      <w:r w:rsidRPr="0048267B">
        <w:rPr>
          <w:sz w:val="28"/>
          <w:szCs w:val="28"/>
        </w:rPr>
        <w:t>41 - лицевой счет, предназначенный д</w:t>
      </w:r>
      <w:r w:rsidR="00B57F74">
        <w:rPr>
          <w:sz w:val="28"/>
          <w:szCs w:val="28"/>
        </w:rPr>
        <w:t>ля учета операций со средствами</w:t>
      </w:r>
      <w:r w:rsidRPr="0048267B">
        <w:rPr>
          <w:sz w:val="28"/>
          <w:szCs w:val="28"/>
        </w:rPr>
        <w:t xml:space="preserve"> бюджета</w:t>
      </w:r>
      <w:r w:rsidR="00C009FE">
        <w:rPr>
          <w:sz w:val="28"/>
          <w:szCs w:val="28"/>
        </w:rPr>
        <w:t xml:space="preserve"> </w:t>
      </w:r>
      <w:r w:rsidR="00B57F74">
        <w:rPr>
          <w:sz w:val="28"/>
          <w:szCs w:val="28"/>
        </w:rPr>
        <w:t>округа</w:t>
      </w:r>
      <w:r w:rsidRPr="0048267B">
        <w:rPr>
          <w:sz w:val="28"/>
          <w:szCs w:val="28"/>
        </w:rPr>
        <w:t xml:space="preserve">, предоставленными </w:t>
      </w:r>
      <w:r w:rsidR="00CD434A">
        <w:rPr>
          <w:sz w:val="28"/>
          <w:szCs w:val="28"/>
        </w:rPr>
        <w:t>муниципаль</w:t>
      </w:r>
      <w:r w:rsidRPr="0048267B">
        <w:rPr>
          <w:sz w:val="28"/>
          <w:szCs w:val="28"/>
        </w:rPr>
        <w:t xml:space="preserve">ным унитарным предприятиям в виде субсидий на осуществление капитальных вложений в строительство объектов капитального строительства </w:t>
      </w:r>
      <w:r w:rsidR="00CD434A">
        <w:rPr>
          <w:sz w:val="28"/>
          <w:szCs w:val="28"/>
        </w:rPr>
        <w:t>муниципаль</w:t>
      </w:r>
      <w:r w:rsidRPr="0048267B">
        <w:rPr>
          <w:sz w:val="28"/>
          <w:szCs w:val="28"/>
        </w:rPr>
        <w:t xml:space="preserve">ной собственности и приобретение объектов недвижимого имущества в </w:t>
      </w:r>
      <w:r w:rsidR="00CD434A">
        <w:rPr>
          <w:sz w:val="28"/>
          <w:szCs w:val="28"/>
        </w:rPr>
        <w:t>муниципаль</w:t>
      </w:r>
      <w:r w:rsidRPr="0048267B">
        <w:rPr>
          <w:sz w:val="28"/>
          <w:szCs w:val="28"/>
        </w:rPr>
        <w:t xml:space="preserve">ную собственность (далее - отдельный лицевой счет </w:t>
      </w:r>
      <w:r w:rsidR="00CD434A">
        <w:rPr>
          <w:sz w:val="28"/>
          <w:szCs w:val="28"/>
        </w:rPr>
        <w:t>муниципаль</w:t>
      </w:r>
      <w:r w:rsidRPr="0048267B">
        <w:rPr>
          <w:sz w:val="28"/>
          <w:szCs w:val="28"/>
        </w:rPr>
        <w:t>ного унитарного предприятия)</w:t>
      </w:r>
      <w:r w:rsidR="003F622C">
        <w:rPr>
          <w:sz w:val="28"/>
          <w:szCs w:val="28"/>
        </w:rPr>
        <w:t>;</w:t>
      </w:r>
    </w:p>
    <w:p w14:paraId="2B2F840E" w14:textId="77777777" w:rsidR="005C53EE" w:rsidRPr="0048267B" w:rsidRDefault="005C53EE">
      <w:pPr>
        <w:widowControl w:val="0"/>
        <w:autoSpaceDE w:val="0"/>
        <w:autoSpaceDN w:val="0"/>
        <w:adjustRightInd w:val="0"/>
        <w:ind w:firstLine="540"/>
        <w:jc w:val="both"/>
        <w:rPr>
          <w:sz w:val="28"/>
          <w:szCs w:val="28"/>
        </w:rPr>
      </w:pPr>
      <w:r>
        <w:rPr>
          <w:sz w:val="28"/>
          <w:szCs w:val="28"/>
        </w:rPr>
        <w:t>50 – лицевой счет, предназначенный для учета операций со с</w:t>
      </w:r>
      <w:r w:rsidR="00C009FE">
        <w:rPr>
          <w:sz w:val="28"/>
          <w:szCs w:val="28"/>
        </w:rPr>
        <w:t>редствами бюджета</w:t>
      </w:r>
      <w:r>
        <w:rPr>
          <w:sz w:val="28"/>
          <w:szCs w:val="28"/>
        </w:rPr>
        <w:t xml:space="preserve"> округа, </w:t>
      </w:r>
      <w:r w:rsidR="00030254">
        <w:rPr>
          <w:sz w:val="28"/>
          <w:szCs w:val="28"/>
        </w:rPr>
        <w:t>предоставленными иному юридическому лицу в виде су</w:t>
      </w:r>
      <w:r w:rsidR="00035BB5">
        <w:rPr>
          <w:sz w:val="28"/>
          <w:szCs w:val="28"/>
        </w:rPr>
        <w:t>бсидий и</w:t>
      </w:r>
      <w:r w:rsidR="00914CE2">
        <w:rPr>
          <w:sz w:val="28"/>
          <w:szCs w:val="28"/>
        </w:rPr>
        <w:t xml:space="preserve"> (или)</w:t>
      </w:r>
      <w:r w:rsidR="00035BB5">
        <w:rPr>
          <w:sz w:val="28"/>
          <w:szCs w:val="28"/>
        </w:rPr>
        <w:t xml:space="preserve"> иных целевых средств (</w:t>
      </w:r>
      <w:r w:rsidR="00030254">
        <w:rPr>
          <w:sz w:val="28"/>
          <w:szCs w:val="28"/>
        </w:rPr>
        <w:t>далее – лицевой счет иного юридического лица).</w:t>
      </w:r>
    </w:p>
    <w:p w14:paraId="58E9DEAF" w14:textId="77777777" w:rsidR="00FC1F49" w:rsidRPr="0048267B" w:rsidRDefault="00FC1F49">
      <w:pPr>
        <w:widowControl w:val="0"/>
        <w:autoSpaceDE w:val="0"/>
        <w:autoSpaceDN w:val="0"/>
        <w:adjustRightInd w:val="0"/>
        <w:ind w:firstLine="540"/>
        <w:jc w:val="both"/>
        <w:rPr>
          <w:sz w:val="28"/>
          <w:szCs w:val="28"/>
        </w:rPr>
      </w:pPr>
      <w:r w:rsidRPr="0048267B">
        <w:rPr>
          <w:sz w:val="28"/>
          <w:szCs w:val="28"/>
        </w:rPr>
        <w:t xml:space="preserve">2.2. При открытии лицевых счетов </w:t>
      </w:r>
      <w:r w:rsidR="005011A6">
        <w:rPr>
          <w:sz w:val="28"/>
          <w:szCs w:val="28"/>
        </w:rPr>
        <w:t>управление</w:t>
      </w:r>
      <w:r w:rsidRPr="0048267B">
        <w:rPr>
          <w:sz w:val="28"/>
          <w:szCs w:val="28"/>
        </w:rPr>
        <w:t xml:space="preserve"> финансов</w:t>
      </w:r>
      <w:r w:rsidR="00C606DD">
        <w:rPr>
          <w:sz w:val="28"/>
          <w:szCs w:val="28"/>
        </w:rPr>
        <w:t xml:space="preserve"> </w:t>
      </w:r>
      <w:r w:rsidR="00035BB5">
        <w:rPr>
          <w:sz w:val="28"/>
          <w:szCs w:val="28"/>
        </w:rPr>
        <w:t>округа</w:t>
      </w:r>
      <w:r w:rsidRPr="0048267B">
        <w:rPr>
          <w:sz w:val="28"/>
          <w:szCs w:val="28"/>
        </w:rPr>
        <w:t xml:space="preserve"> присваивает им номера. Номер лицевого счета состоит из одиннадцати разрядов, где:</w:t>
      </w:r>
    </w:p>
    <w:p w14:paraId="1F10B1FF" w14:textId="77777777" w:rsidR="00FC1F49" w:rsidRPr="0048267B" w:rsidRDefault="00FC1F49">
      <w:pPr>
        <w:widowControl w:val="0"/>
        <w:autoSpaceDE w:val="0"/>
        <w:autoSpaceDN w:val="0"/>
        <w:adjustRightInd w:val="0"/>
        <w:ind w:firstLine="540"/>
        <w:jc w:val="both"/>
        <w:rPr>
          <w:sz w:val="28"/>
          <w:szCs w:val="28"/>
        </w:rPr>
      </w:pPr>
      <w:r w:rsidRPr="0048267B">
        <w:rPr>
          <w:sz w:val="28"/>
          <w:szCs w:val="28"/>
        </w:rPr>
        <w:t>1-й и 2-й разряды - признак принадлежности к виду лицевого счета;</w:t>
      </w:r>
    </w:p>
    <w:p w14:paraId="5E8955FB" w14:textId="5E11F633" w:rsidR="00FC1F49" w:rsidRPr="0048267B" w:rsidRDefault="00FC1F49">
      <w:pPr>
        <w:widowControl w:val="0"/>
        <w:autoSpaceDE w:val="0"/>
        <w:autoSpaceDN w:val="0"/>
        <w:adjustRightInd w:val="0"/>
        <w:ind w:firstLine="540"/>
        <w:jc w:val="both"/>
        <w:rPr>
          <w:sz w:val="28"/>
          <w:szCs w:val="28"/>
        </w:rPr>
      </w:pPr>
      <w:r w:rsidRPr="0048267B">
        <w:rPr>
          <w:sz w:val="28"/>
          <w:szCs w:val="28"/>
        </w:rPr>
        <w:t xml:space="preserve">3 - 5-й разряды - признак принадлежности к </w:t>
      </w:r>
      <w:r w:rsidR="00FD18B6">
        <w:rPr>
          <w:sz w:val="28"/>
          <w:szCs w:val="28"/>
        </w:rPr>
        <w:t>органу испо</w:t>
      </w:r>
      <w:r w:rsidR="00C009FE">
        <w:rPr>
          <w:sz w:val="28"/>
          <w:szCs w:val="28"/>
        </w:rPr>
        <w:t xml:space="preserve">лнительной власти </w:t>
      </w:r>
      <w:r w:rsidR="00FD18B6">
        <w:rPr>
          <w:sz w:val="28"/>
          <w:szCs w:val="28"/>
        </w:rPr>
        <w:t>округа, осуществляющему функции и полномочия учредителя</w:t>
      </w:r>
      <w:r w:rsidRPr="0048267B">
        <w:rPr>
          <w:sz w:val="28"/>
          <w:szCs w:val="28"/>
        </w:rPr>
        <w:t>;</w:t>
      </w:r>
    </w:p>
    <w:p w14:paraId="55B46FEC" w14:textId="77777777" w:rsidR="00FC1F49" w:rsidRPr="0048267B" w:rsidRDefault="00FC1F49">
      <w:pPr>
        <w:widowControl w:val="0"/>
        <w:autoSpaceDE w:val="0"/>
        <w:autoSpaceDN w:val="0"/>
        <w:adjustRightInd w:val="0"/>
        <w:ind w:firstLine="540"/>
        <w:jc w:val="both"/>
        <w:rPr>
          <w:sz w:val="28"/>
          <w:szCs w:val="28"/>
        </w:rPr>
      </w:pPr>
      <w:r w:rsidRPr="0048267B">
        <w:rPr>
          <w:sz w:val="28"/>
          <w:szCs w:val="28"/>
        </w:rPr>
        <w:t>6 - 11-й разряды - номер получателя средств.</w:t>
      </w:r>
    </w:p>
    <w:p w14:paraId="0636A69A" w14:textId="77777777" w:rsidR="00FC1F49" w:rsidRPr="0048267B" w:rsidRDefault="00FC1F49">
      <w:pPr>
        <w:widowControl w:val="0"/>
        <w:autoSpaceDE w:val="0"/>
        <w:autoSpaceDN w:val="0"/>
        <w:adjustRightInd w:val="0"/>
        <w:ind w:firstLine="540"/>
        <w:jc w:val="both"/>
        <w:rPr>
          <w:sz w:val="28"/>
          <w:szCs w:val="28"/>
        </w:rPr>
      </w:pPr>
      <w:bookmarkStart w:id="5" w:name="Par87"/>
      <w:bookmarkEnd w:id="5"/>
      <w:r w:rsidRPr="0048267B">
        <w:rPr>
          <w:sz w:val="28"/>
          <w:szCs w:val="28"/>
        </w:rPr>
        <w:t xml:space="preserve">2.3. Для открытия лицевого счета в </w:t>
      </w:r>
      <w:r w:rsidR="00B83FEF">
        <w:rPr>
          <w:sz w:val="28"/>
          <w:szCs w:val="28"/>
        </w:rPr>
        <w:t>управление</w:t>
      </w:r>
      <w:r w:rsidRPr="0048267B">
        <w:rPr>
          <w:sz w:val="28"/>
          <w:szCs w:val="28"/>
        </w:rPr>
        <w:t xml:space="preserve"> финансов </w:t>
      </w:r>
      <w:r w:rsidR="008219AC">
        <w:rPr>
          <w:sz w:val="28"/>
          <w:szCs w:val="28"/>
        </w:rPr>
        <w:t>округа</w:t>
      </w:r>
      <w:r w:rsidRPr="0048267B">
        <w:rPr>
          <w:sz w:val="28"/>
          <w:szCs w:val="28"/>
        </w:rPr>
        <w:t xml:space="preserve"> представляются следующие документы:</w:t>
      </w:r>
    </w:p>
    <w:p w14:paraId="79A20AB4" w14:textId="77777777" w:rsidR="00FC1F49" w:rsidRPr="0048267B" w:rsidRDefault="00FC1F49">
      <w:pPr>
        <w:widowControl w:val="0"/>
        <w:autoSpaceDE w:val="0"/>
        <w:autoSpaceDN w:val="0"/>
        <w:adjustRightInd w:val="0"/>
        <w:ind w:firstLine="540"/>
        <w:jc w:val="both"/>
        <w:rPr>
          <w:sz w:val="28"/>
          <w:szCs w:val="28"/>
        </w:rPr>
      </w:pPr>
      <w:r w:rsidRPr="0048267B">
        <w:rPr>
          <w:sz w:val="28"/>
          <w:szCs w:val="28"/>
        </w:rPr>
        <w:t xml:space="preserve">- </w:t>
      </w:r>
      <w:hyperlink w:anchor="Par195" w:history="1">
        <w:r w:rsidRPr="0048267B">
          <w:rPr>
            <w:sz w:val="28"/>
            <w:szCs w:val="28"/>
          </w:rPr>
          <w:t>заявление</w:t>
        </w:r>
      </w:hyperlink>
      <w:r w:rsidRPr="0048267B">
        <w:rPr>
          <w:sz w:val="28"/>
          <w:szCs w:val="28"/>
        </w:rPr>
        <w:t xml:space="preserve"> на открытие лицевого счета по установленной форме (приложение N 1 к настоящему Порядку);</w:t>
      </w:r>
    </w:p>
    <w:p w14:paraId="58819466" w14:textId="77777777" w:rsidR="00FC1F49" w:rsidRPr="0048267B" w:rsidRDefault="00FC1F49">
      <w:pPr>
        <w:widowControl w:val="0"/>
        <w:autoSpaceDE w:val="0"/>
        <w:autoSpaceDN w:val="0"/>
        <w:adjustRightInd w:val="0"/>
        <w:ind w:firstLine="540"/>
        <w:jc w:val="both"/>
        <w:rPr>
          <w:sz w:val="28"/>
          <w:szCs w:val="28"/>
        </w:rPr>
      </w:pPr>
      <w:r w:rsidRPr="0048267B">
        <w:rPr>
          <w:sz w:val="28"/>
          <w:szCs w:val="28"/>
        </w:rPr>
        <w:t xml:space="preserve">- копия документа о </w:t>
      </w:r>
      <w:r w:rsidR="00C009FE">
        <w:rPr>
          <w:sz w:val="28"/>
          <w:szCs w:val="28"/>
        </w:rPr>
        <w:t>государственной</w:t>
      </w:r>
      <w:r w:rsidRPr="0048267B">
        <w:rPr>
          <w:sz w:val="28"/>
          <w:szCs w:val="28"/>
        </w:rPr>
        <w:t xml:space="preserve"> регистрации юридического лица;</w:t>
      </w:r>
    </w:p>
    <w:p w14:paraId="7E26F461" w14:textId="77777777" w:rsidR="00FC1F49" w:rsidRPr="0048267B" w:rsidRDefault="00FC1F49">
      <w:pPr>
        <w:widowControl w:val="0"/>
        <w:autoSpaceDE w:val="0"/>
        <w:autoSpaceDN w:val="0"/>
        <w:adjustRightInd w:val="0"/>
        <w:ind w:firstLine="540"/>
        <w:jc w:val="both"/>
        <w:rPr>
          <w:sz w:val="28"/>
          <w:szCs w:val="28"/>
        </w:rPr>
      </w:pPr>
      <w:r w:rsidRPr="0048267B">
        <w:rPr>
          <w:sz w:val="28"/>
          <w:szCs w:val="28"/>
        </w:rPr>
        <w:t>- копия учредительного документа, заверенная учредителем или нотариально, копия положения об обособленном подразделении (в случае открытия лицевого сч</w:t>
      </w:r>
      <w:r w:rsidR="00C009FE">
        <w:rPr>
          <w:sz w:val="28"/>
          <w:szCs w:val="28"/>
        </w:rPr>
        <w:t>ета обособленному подразделению</w:t>
      </w:r>
      <w:r w:rsidRPr="0048267B">
        <w:rPr>
          <w:sz w:val="28"/>
          <w:szCs w:val="28"/>
        </w:rPr>
        <w:t xml:space="preserve"> бюджетного </w:t>
      </w:r>
      <w:r w:rsidRPr="0048267B">
        <w:rPr>
          <w:sz w:val="28"/>
          <w:szCs w:val="28"/>
        </w:rPr>
        <w:lastRenderedPageBreak/>
        <w:t>учреждения</w:t>
      </w:r>
      <w:r w:rsidR="00C009FE">
        <w:rPr>
          <w:sz w:val="28"/>
          <w:szCs w:val="28"/>
        </w:rPr>
        <w:t xml:space="preserve"> округа</w:t>
      </w:r>
      <w:r w:rsidRPr="0048267B">
        <w:rPr>
          <w:sz w:val="28"/>
          <w:szCs w:val="28"/>
        </w:rPr>
        <w:t>), заверенна</w:t>
      </w:r>
      <w:r w:rsidR="00C009FE">
        <w:rPr>
          <w:sz w:val="28"/>
          <w:szCs w:val="28"/>
        </w:rPr>
        <w:t>я создавшим его</w:t>
      </w:r>
      <w:r w:rsidRPr="0048267B">
        <w:rPr>
          <w:sz w:val="28"/>
          <w:szCs w:val="28"/>
        </w:rPr>
        <w:t xml:space="preserve"> бюджетным учреждением или нотариально, положение, утвержденное администрацией</w:t>
      </w:r>
      <w:r w:rsidR="00C009FE">
        <w:rPr>
          <w:sz w:val="28"/>
          <w:szCs w:val="28"/>
        </w:rPr>
        <w:t xml:space="preserve"> </w:t>
      </w:r>
      <w:r w:rsidR="008219AC">
        <w:rPr>
          <w:sz w:val="28"/>
          <w:szCs w:val="28"/>
        </w:rPr>
        <w:t>округа</w:t>
      </w:r>
      <w:r w:rsidRPr="0048267B">
        <w:rPr>
          <w:sz w:val="28"/>
          <w:szCs w:val="28"/>
        </w:rPr>
        <w:t xml:space="preserve"> (для </w:t>
      </w:r>
      <w:r w:rsidR="006E2EF9">
        <w:rPr>
          <w:sz w:val="28"/>
          <w:szCs w:val="28"/>
        </w:rPr>
        <w:t>исполнительных органов</w:t>
      </w:r>
      <w:r w:rsidR="0035074C">
        <w:rPr>
          <w:sz w:val="28"/>
          <w:szCs w:val="28"/>
        </w:rPr>
        <w:t xml:space="preserve"> </w:t>
      </w:r>
      <w:r w:rsidR="006E2EF9">
        <w:rPr>
          <w:sz w:val="28"/>
          <w:szCs w:val="28"/>
        </w:rPr>
        <w:t>муниципальной власти</w:t>
      </w:r>
      <w:r w:rsidRPr="0048267B">
        <w:rPr>
          <w:sz w:val="28"/>
          <w:szCs w:val="28"/>
        </w:rPr>
        <w:t xml:space="preserve"> </w:t>
      </w:r>
      <w:r w:rsidR="008219AC">
        <w:rPr>
          <w:sz w:val="28"/>
          <w:szCs w:val="28"/>
        </w:rPr>
        <w:t>округа</w:t>
      </w:r>
      <w:r w:rsidRPr="0048267B">
        <w:rPr>
          <w:sz w:val="28"/>
          <w:szCs w:val="28"/>
        </w:rPr>
        <w:t>);</w:t>
      </w:r>
    </w:p>
    <w:p w14:paraId="377A1996" w14:textId="672962A4" w:rsidR="00FC1F49" w:rsidRPr="0048267B" w:rsidRDefault="00FC1F49">
      <w:pPr>
        <w:widowControl w:val="0"/>
        <w:autoSpaceDE w:val="0"/>
        <w:autoSpaceDN w:val="0"/>
        <w:adjustRightInd w:val="0"/>
        <w:ind w:firstLine="540"/>
        <w:jc w:val="both"/>
        <w:rPr>
          <w:sz w:val="28"/>
          <w:szCs w:val="28"/>
        </w:rPr>
      </w:pPr>
      <w:r w:rsidRPr="0048267B">
        <w:rPr>
          <w:sz w:val="28"/>
          <w:szCs w:val="28"/>
        </w:rPr>
        <w:t xml:space="preserve">- копия информационного письма органов </w:t>
      </w:r>
      <w:r w:rsidR="00C009FE">
        <w:rPr>
          <w:sz w:val="28"/>
          <w:szCs w:val="28"/>
        </w:rPr>
        <w:t xml:space="preserve">государственной </w:t>
      </w:r>
      <w:proofErr w:type="gramStart"/>
      <w:r w:rsidR="00AB11F8">
        <w:rPr>
          <w:sz w:val="28"/>
          <w:szCs w:val="28"/>
        </w:rPr>
        <w:t xml:space="preserve">статистики </w:t>
      </w:r>
      <w:r w:rsidRPr="0048267B">
        <w:rPr>
          <w:sz w:val="28"/>
          <w:szCs w:val="28"/>
        </w:rPr>
        <w:t xml:space="preserve"> о</w:t>
      </w:r>
      <w:r w:rsidR="00155962">
        <w:rPr>
          <w:sz w:val="28"/>
          <w:szCs w:val="28"/>
        </w:rPr>
        <w:t>б</w:t>
      </w:r>
      <w:proofErr w:type="gramEnd"/>
      <w:r w:rsidRPr="0048267B">
        <w:rPr>
          <w:sz w:val="28"/>
          <w:szCs w:val="28"/>
        </w:rPr>
        <w:t xml:space="preserve"> учете в ЕГРПО;</w:t>
      </w:r>
    </w:p>
    <w:p w14:paraId="62345C24" w14:textId="77777777" w:rsidR="00FC1F49" w:rsidRDefault="00FC1F49">
      <w:pPr>
        <w:widowControl w:val="0"/>
        <w:autoSpaceDE w:val="0"/>
        <w:autoSpaceDN w:val="0"/>
        <w:adjustRightInd w:val="0"/>
        <w:ind w:firstLine="540"/>
        <w:jc w:val="both"/>
        <w:rPr>
          <w:sz w:val="28"/>
          <w:szCs w:val="28"/>
        </w:rPr>
      </w:pPr>
      <w:r w:rsidRPr="0048267B">
        <w:rPr>
          <w:sz w:val="28"/>
          <w:szCs w:val="28"/>
        </w:rPr>
        <w:t xml:space="preserve">- </w:t>
      </w:r>
      <w:hyperlink w:anchor="Par276" w:history="1">
        <w:r w:rsidRPr="0048267B">
          <w:rPr>
            <w:sz w:val="28"/>
            <w:szCs w:val="28"/>
          </w:rPr>
          <w:t>карточка</w:t>
        </w:r>
      </w:hyperlink>
      <w:r w:rsidRPr="0048267B">
        <w:rPr>
          <w:sz w:val="28"/>
          <w:szCs w:val="28"/>
        </w:rPr>
        <w:t xml:space="preserve"> образцов подписей, заверенная подписью руководителя (его заместителя) исполнительного органа </w:t>
      </w:r>
      <w:r w:rsidR="00CD434A">
        <w:rPr>
          <w:sz w:val="28"/>
          <w:szCs w:val="28"/>
        </w:rPr>
        <w:t>муниципаль</w:t>
      </w:r>
      <w:r w:rsidRPr="0048267B">
        <w:rPr>
          <w:sz w:val="28"/>
          <w:szCs w:val="28"/>
        </w:rPr>
        <w:t xml:space="preserve">ной власти </w:t>
      </w:r>
      <w:r w:rsidR="00A8651F">
        <w:rPr>
          <w:sz w:val="28"/>
          <w:szCs w:val="28"/>
        </w:rPr>
        <w:t>Добринского</w:t>
      </w:r>
      <w:r w:rsidR="0048267B" w:rsidRPr="0048267B">
        <w:rPr>
          <w:sz w:val="28"/>
          <w:szCs w:val="28"/>
        </w:rPr>
        <w:t xml:space="preserve"> муниципального </w:t>
      </w:r>
      <w:r w:rsidR="00A42712">
        <w:rPr>
          <w:sz w:val="28"/>
          <w:szCs w:val="28"/>
        </w:rPr>
        <w:t>округа</w:t>
      </w:r>
      <w:r w:rsidRPr="0048267B">
        <w:rPr>
          <w:sz w:val="28"/>
          <w:szCs w:val="28"/>
        </w:rPr>
        <w:t xml:space="preserve">, осуществляющего функции и полномочия учредителя  </w:t>
      </w:r>
      <w:r w:rsidR="00CD434A">
        <w:rPr>
          <w:sz w:val="28"/>
          <w:szCs w:val="28"/>
        </w:rPr>
        <w:t>муниципаль</w:t>
      </w:r>
      <w:r w:rsidRPr="0048267B">
        <w:rPr>
          <w:sz w:val="28"/>
          <w:szCs w:val="28"/>
        </w:rPr>
        <w:t>ных казенных, бюджетных, автономных учреждений, унитарных предприятий</w:t>
      </w:r>
      <w:r w:rsidR="00C009FE">
        <w:rPr>
          <w:sz w:val="28"/>
          <w:szCs w:val="28"/>
        </w:rPr>
        <w:t xml:space="preserve"> округа</w:t>
      </w:r>
      <w:r w:rsidRPr="0048267B">
        <w:rPr>
          <w:sz w:val="28"/>
          <w:szCs w:val="28"/>
        </w:rPr>
        <w:t xml:space="preserve">, созданных на базе имущества, находящегося в </w:t>
      </w:r>
      <w:r w:rsidR="00CD434A">
        <w:rPr>
          <w:sz w:val="28"/>
          <w:szCs w:val="28"/>
        </w:rPr>
        <w:t>муниципаль</w:t>
      </w:r>
      <w:r w:rsidRPr="0048267B">
        <w:rPr>
          <w:sz w:val="28"/>
          <w:szCs w:val="28"/>
        </w:rPr>
        <w:t xml:space="preserve">ной собственности </w:t>
      </w:r>
      <w:r w:rsidR="00A8651F">
        <w:rPr>
          <w:sz w:val="28"/>
          <w:szCs w:val="28"/>
        </w:rPr>
        <w:t>Добринского</w:t>
      </w:r>
      <w:r w:rsidR="00495335">
        <w:rPr>
          <w:sz w:val="28"/>
          <w:szCs w:val="28"/>
        </w:rPr>
        <w:t xml:space="preserve"> </w:t>
      </w:r>
      <w:r w:rsidR="00A42712">
        <w:rPr>
          <w:sz w:val="28"/>
          <w:szCs w:val="28"/>
        </w:rPr>
        <w:t>округа</w:t>
      </w:r>
      <w:r w:rsidRPr="0048267B">
        <w:rPr>
          <w:sz w:val="28"/>
          <w:szCs w:val="28"/>
        </w:rPr>
        <w:t xml:space="preserve"> (далее - вышестоящая организация), и оттиском печати с воспроизведением герба </w:t>
      </w:r>
      <w:r w:rsidR="00A8651F">
        <w:rPr>
          <w:sz w:val="28"/>
          <w:szCs w:val="28"/>
        </w:rPr>
        <w:t>Добринского</w:t>
      </w:r>
      <w:r w:rsidR="0048267B" w:rsidRPr="0048267B">
        <w:rPr>
          <w:sz w:val="28"/>
          <w:szCs w:val="28"/>
        </w:rPr>
        <w:t xml:space="preserve"> </w:t>
      </w:r>
      <w:r w:rsidR="00A42712">
        <w:rPr>
          <w:sz w:val="28"/>
          <w:szCs w:val="28"/>
        </w:rPr>
        <w:t>округа</w:t>
      </w:r>
      <w:r w:rsidRPr="0048267B">
        <w:rPr>
          <w:sz w:val="28"/>
          <w:szCs w:val="28"/>
        </w:rPr>
        <w:t xml:space="preserve"> вышестоящей организации или нотариально (приложение N 2 к настоящему Порядку), в двух экземплярах.</w:t>
      </w:r>
    </w:p>
    <w:p w14:paraId="0DBFCA51" w14:textId="77777777" w:rsidR="003E4167" w:rsidRDefault="003E4167" w:rsidP="003E4167">
      <w:pPr>
        <w:widowControl w:val="0"/>
        <w:autoSpaceDE w:val="0"/>
        <w:autoSpaceDN w:val="0"/>
        <w:adjustRightInd w:val="0"/>
        <w:ind w:firstLine="540"/>
        <w:jc w:val="both"/>
        <w:rPr>
          <w:sz w:val="28"/>
          <w:szCs w:val="28"/>
        </w:rPr>
      </w:pPr>
      <w:r w:rsidRPr="0048267B">
        <w:rPr>
          <w:sz w:val="28"/>
          <w:szCs w:val="28"/>
        </w:rPr>
        <w:t>В случае нотариального заверения карточки образцов подписей и оттиска печати (далее - карточка) заверяется один ее экземпляр, второй принимается по разрешит</w:t>
      </w:r>
      <w:r>
        <w:rPr>
          <w:sz w:val="28"/>
          <w:szCs w:val="28"/>
        </w:rPr>
        <w:t>ельной надписи начальника отдела казначейского исполнения бюджета после сличения образцов с нотариально заверенным экземпляром карточки.</w:t>
      </w:r>
    </w:p>
    <w:p w14:paraId="11C134DC" w14:textId="77777777" w:rsidR="00C87B67" w:rsidRDefault="00FC1F49">
      <w:pPr>
        <w:widowControl w:val="0"/>
        <w:autoSpaceDE w:val="0"/>
        <w:autoSpaceDN w:val="0"/>
        <w:adjustRightInd w:val="0"/>
        <w:ind w:firstLine="540"/>
        <w:jc w:val="both"/>
        <w:rPr>
          <w:sz w:val="28"/>
          <w:szCs w:val="28"/>
        </w:rPr>
      </w:pPr>
      <w:r w:rsidRPr="0048267B">
        <w:rPr>
          <w:sz w:val="28"/>
          <w:szCs w:val="28"/>
        </w:rPr>
        <w:t>Карточка подписывается руководителем</w:t>
      </w:r>
      <w:r w:rsidR="009841C5">
        <w:rPr>
          <w:sz w:val="28"/>
          <w:szCs w:val="28"/>
        </w:rPr>
        <w:t>,</w:t>
      </w:r>
      <w:r w:rsidRPr="0048267B">
        <w:rPr>
          <w:sz w:val="28"/>
          <w:szCs w:val="28"/>
        </w:rPr>
        <w:t xml:space="preserve"> главным бухгалтером </w:t>
      </w:r>
      <w:r w:rsidR="009841C5">
        <w:rPr>
          <w:sz w:val="28"/>
          <w:szCs w:val="28"/>
        </w:rPr>
        <w:t xml:space="preserve">(и (или) лицом, уполномоченным руководителем на ведение бухгалтерского учета) </w:t>
      </w:r>
      <w:r w:rsidRPr="0048267B">
        <w:rPr>
          <w:sz w:val="28"/>
          <w:szCs w:val="28"/>
        </w:rPr>
        <w:t>получателя средств бюджета</w:t>
      </w:r>
      <w:r w:rsidR="00495335">
        <w:rPr>
          <w:sz w:val="28"/>
          <w:szCs w:val="28"/>
        </w:rPr>
        <w:t xml:space="preserve"> </w:t>
      </w:r>
      <w:r w:rsidR="009841C5">
        <w:rPr>
          <w:sz w:val="28"/>
          <w:szCs w:val="28"/>
        </w:rPr>
        <w:t>округа</w:t>
      </w:r>
      <w:r w:rsidRPr="0048267B">
        <w:rPr>
          <w:sz w:val="28"/>
          <w:szCs w:val="28"/>
        </w:rPr>
        <w:t xml:space="preserve"> (</w:t>
      </w:r>
      <w:r w:rsidR="009841C5">
        <w:rPr>
          <w:sz w:val="28"/>
          <w:szCs w:val="28"/>
        </w:rPr>
        <w:t>муниципального</w:t>
      </w:r>
      <w:r w:rsidRPr="0048267B">
        <w:rPr>
          <w:sz w:val="28"/>
          <w:szCs w:val="28"/>
        </w:rPr>
        <w:t xml:space="preserve"> бюд</w:t>
      </w:r>
      <w:r w:rsidR="00495335">
        <w:rPr>
          <w:sz w:val="28"/>
          <w:szCs w:val="28"/>
        </w:rPr>
        <w:t>жетного и автономного учреждения</w:t>
      </w:r>
      <w:r w:rsidR="009841C5">
        <w:rPr>
          <w:sz w:val="28"/>
          <w:szCs w:val="28"/>
        </w:rPr>
        <w:t>,</w:t>
      </w:r>
      <w:r w:rsidR="009841C5" w:rsidRPr="009841C5">
        <w:rPr>
          <w:sz w:val="28"/>
          <w:szCs w:val="28"/>
        </w:rPr>
        <w:t xml:space="preserve"> </w:t>
      </w:r>
      <w:r w:rsidR="00495335">
        <w:rPr>
          <w:sz w:val="28"/>
          <w:szCs w:val="28"/>
        </w:rPr>
        <w:t>муниципального унитарного</w:t>
      </w:r>
      <w:r w:rsidR="009841C5">
        <w:rPr>
          <w:sz w:val="28"/>
          <w:szCs w:val="28"/>
        </w:rPr>
        <w:t xml:space="preserve"> предприятиям, иным юридическим лицам</w:t>
      </w:r>
      <w:r w:rsidRPr="0048267B">
        <w:rPr>
          <w:sz w:val="28"/>
          <w:szCs w:val="28"/>
        </w:rPr>
        <w:t>)</w:t>
      </w:r>
      <w:r w:rsidR="009841C5" w:rsidRPr="009841C5">
        <w:rPr>
          <w:sz w:val="28"/>
          <w:szCs w:val="28"/>
        </w:rPr>
        <w:t xml:space="preserve"> </w:t>
      </w:r>
      <w:r w:rsidR="009841C5" w:rsidRPr="0048267B">
        <w:rPr>
          <w:sz w:val="28"/>
          <w:szCs w:val="28"/>
        </w:rPr>
        <w:t>(далее - клиент)</w:t>
      </w:r>
      <w:r w:rsidRPr="0048267B">
        <w:rPr>
          <w:sz w:val="28"/>
          <w:szCs w:val="28"/>
        </w:rPr>
        <w:t xml:space="preserve">, которому в </w:t>
      </w:r>
      <w:r w:rsidR="003E4167">
        <w:rPr>
          <w:sz w:val="28"/>
          <w:szCs w:val="28"/>
        </w:rPr>
        <w:t>управление</w:t>
      </w:r>
      <w:r w:rsidRPr="0048267B">
        <w:rPr>
          <w:sz w:val="28"/>
          <w:szCs w:val="28"/>
        </w:rPr>
        <w:t xml:space="preserve"> финансов </w:t>
      </w:r>
      <w:r w:rsidR="009841C5">
        <w:rPr>
          <w:sz w:val="28"/>
          <w:szCs w:val="28"/>
        </w:rPr>
        <w:t>округа</w:t>
      </w:r>
      <w:r w:rsidRPr="0048267B">
        <w:rPr>
          <w:sz w:val="28"/>
          <w:szCs w:val="28"/>
        </w:rPr>
        <w:t xml:space="preserve"> открыт лицевой счет для учета операций по исполнению  бюджета</w:t>
      </w:r>
      <w:r w:rsidR="009841C5">
        <w:rPr>
          <w:sz w:val="28"/>
          <w:szCs w:val="28"/>
        </w:rPr>
        <w:t xml:space="preserve"> округа</w:t>
      </w:r>
      <w:r w:rsidRPr="0048267B">
        <w:rPr>
          <w:sz w:val="28"/>
          <w:szCs w:val="28"/>
        </w:rPr>
        <w:t xml:space="preserve"> (операций со средствами </w:t>
      </w:r>
      <w:r w:rsidR="009841C5">
        <w:rPr>
          <w:sz w:val="28"/>
          <w:szCs w:val="28"/>
        </w:rPr>
        <w:t>муниципальных</w:t>
      </w:r>
      <w:r w:rsidRPr="0048267B">
        <w:rPr>
          <w:sz w:val="28"/>
          <w:szCs w:val="28"/>
        </w:rPr>
        <w:t xml:space="preserve"> бюджетных и автономных учреждений</w:t>
      </w:r>
      <w:r w:rsidR="009841C5">
        <w:rPr>
          <w:sz w:val="28"/>
          <w:szCs w:val="28"/>
        </w:rPr>
        <w:t>, операций со с</w:t>
      </w:r>
      <w:r w:rsidR="00495335">
        <w:rPr>
          <w:sz w:val="28"/>
          <w:szCs w:val="28"/>
        </w:rPr>
        <w:t xml:space="preserve">редствами бюджета </w:t>
      </w:r>
      <w:r w:rsidR="009841C5">
        <w:rPr>
          <w:sz w:val="28"/>
          <w:szCs w:val="28"/>
        </w:rPr>
        <w:t xml:space="preserve">округа, предоставленными </w:t>
      </w:r>
      <w:r w:rsidR="00C87B67">
        <w:rPr>
          <w:sz w:val="28"/>
          <w:szCs w:val="28"/>
        </w:rPr>
        <w:t>муниципальным унитарным предприятиям, иным юридическим лицам</w:t>
      </w:r>
      <w:r w:rsidR="009841C5">
        <w:rPr>
          <w:sz w:val="28"/>
          <w:szCs w:val="28"/>
        </w:rPr>
        <w:t>).</w:t>
      </w:r>
      <w:r w:rsidRPr="0048267B">
        <w:rPr>
          <w:sz w:val="28"/>
          <w:szCs w:val="28"/>
        </w:rPr>
        <w:t xml:space="preserve"> </w:t>
      </w:r>
    </w:p>
    <w:p w14:paraId="3C158E93" w14:textId="77777777" w:rsidR="00FC1F49" w:rsidRPr="0048267B" w:rsidRDefault="00FC1F49">
      <w:pPr>
        <w:widowControl w:val="0"/>
        <w:autoSpaceDE w:val="0"/>
        <w:autoSpaceDN w:val="0"/>
        <w:adjustRightInd w:val="0"/>
        <w:ind w:firstLine="540"/>
        <w:jc w:val="both"/>
        <w:rPr>
          <w:sz w:val="28"/>
          <w:szCs w:val="28"/>
        </w:rPr>
      </w:pPr>
      <w:r w:rsidRPr="0048267B">
        <w:rPr>
          <w:sz w:val="28"/>
          <w:szCs w:val="28"/>
        </w:rPr>
        <w:t>Право первой подписи принадлежит руководителю клиента, а также иным уполномоченным им лицам. Право второй подписи принадлежит главному бухгалтеру и (или) лицам, уполномоченным руководителем клиента на ведение бухгалтерского учета.</w:t>
      </w:r>
    </w:p>
    <w:p w14:paraId="220B6F27" w14:textId="77777777" w:rsidR="00FC1F49" w:rsidRPr="0048267B" w:rsidRDefault="00FC1F49">
      <w:pPr>
        <w:widowControl w:val="0"/>
        <w:autoSpaceDE w:val="0"/>
        <w:autoSpaceDN w:val="0"/>
        <w:adjustRightInd w:val="0"/>
        <w:ind w:firstLine="540"/>
        <w:jc w:val="both"/>
        <w:rPr>
          <w:sz w:val="28"/>
          <w:szCs w:val="28"/>
        </w:rPr>
      </w:pPr>
      <w:r w:rsidRPr="0048267B">
        <w:rPr>
          <w:sz w:val="28"/>
          <w:szCs w:val="28"/>
        </w:rPr>
        <w:t>В случае изменения состава лиц, уполномоченных на право первой или второй подписи, представляется новая карточка с образцами подписей всех лиц, имеющих право первой и второй подписи, заверенная в установленном порядке.</w:t>
      </w:r>
    </w:p>
    <w:p w14:paraId="2BB3E52A" w14:textId="35D74AB3" w:rsidR="00FC1F49" w:rsidRPr="0048267B" w:rsidRDefault="00FC1F49">
      <w:pPr>
        <w:widowControl w:val="0"/>
        <w:autoSpaceDE w:val="0"/>
        <w:autoSpaceDN w:val="0"/>
        <w:adjustRightInd w:val="0"/>
        <w:ind w:firstLine="540"/>
        <w:jc w:val="both"/>
        <w:rPr>
          <w:sz w:val="28"/>
          <w:szCs w:val="28"/>
        </w:rPr>
      </w:pPr>
      <w:r w:rsidRPr="0048267B">
        <w:rPr>
          <w:sz w:val="28"/>
          <w:szCs w:val="28"/>
        </w:rPr>
        <w:t>Если в новой карточке, представляемой в случае замены или дополнения подписей, подписи руководителя и главного бухгалтера клиента остаются прежние, то дополнительное заверение такой карточки не требуется. Она принимается по разрешит</w:t>
      </w:r>
      <w:r w:rsidR="00A8651F">
        <w:rPr>
          <w:sz w:val="28"/>
          <w:szCs w:val="28"/>
        </w:rPr>
        <w:t xml:space="preserve">ельной надписи начальника </w:t>
      </w:r>
      <w:r w:rsidR="00AB00C2">
        <w:rPr>
          <w:sz w:val="28"/>
          <w:szCs w:val="28"/>
        </w:rPr>
        <w:t>отдела казначейского исполнения бюджета</w:t>
      </w:r>
      <w:r w:rsidRPr="0048267B">
        <w:rPr>
          <w:sz w:val="28"/>
          <w:szCs w:val="28"/>
        </w:rPr>
        <w:t xml:space="preserve"> или после сверки </w:t>
      </w:r>
      <w:r w:rsidR="0035074C">
        <w:rPr>
          <w:sz w:val="28"/>
          <w:szCs w:val="28"/>
        </w:rPr>
        <w:t xml:space="preserve">уполномоченным </w:t>
      </w:r>
      <w:r w:rsidRPr="0048267B">
        <w:rPr>
          <w:sz w:val="28"/>
          <w:szCs w:val="28"/>
        </w:rPr>
        <w:t>подписей руководителя и главного бухгалтера, подписавших карточку, с образцами их подписей на заменяемой карточке.</w:t>
      </w:r>
    </w:p>
    <w:p w14:paraId="2F6B465D" w14:textId="77777777" w:rsidR="00FC1F49" w:rsidRPr="0048267B" w:rsidRDefault="00FC1F49">
      <w:pPr>
        <w:widowControl w:val="0"/>
        <w:autoSpaceDE w:val="0"/>
        <w:autoSpaceDN w:val="0"/>
        <w:adjustRightInd w:val="0"/>
        <w:ind w:firstLine="540"/>
        <w:jc w:val="both"/>
        <w:rPr>
          <w:sz w:val="28"/>
          <w:szCs w:val="28"/>
        </w:rPr>
      </w:pPr>
      <w:r w:rsidRPr="0048267B">
        <w:rPr>
          <w:sz w:val="28"/>
          <w:szCs w:val="28"/>
        </w:rPr>
        <w:t xml:space="preserve">При назначении временно исполняющего обязанности руководителя или главного бухгалтера клиента дополнительно представляется новая временная </w:t>
      </w:r>
      <w:r w:rsidRPr="0048267B">
        <w:rPr>
          <w:sz w:val="28"/>
          <w:szCs w:val="28"/>
        </w:rPr>
        <w:lastRenderedPageBreak/>
        <w:t>карточка только с образцом подписи лица, временно исполняющего обязанности руководителя или главного бухгалтера, заверенная вышестоящей организацией или нотариально.</w:t>
      </w:r>
    </w:p>
    <w:p w14:paraId="417729EA" w14:textId="77777777" w:rsidR="00FC1F49" w:rsidRPr="0048267B" w:rsidRDefault="00FC1F49">
      <w:pPr>
        <w:widowControl w:val="0"/>
        <w:autoSpaceDE w:val="0"/>
        <w:autoSpaceDN w:val="0"/>
        <w:adjustRightInd w:val="0"/>
        <w:ind w:firstLine="540"/>
        <w:jc w:val="both"/>
        <w:rPr>
          <w:sz w:val="28"/>
          <w:szCs w:val="28"/>
        </w:rPr>
      </w:pPr>
      <w:r w:rsidRPr="0048267B">
        <w:rPr>
          <w:sz w:val="28"/>
          <w:szCs w:val="28"/>
        </w:rPr>
        <w:t>При временном предоставлении лицу права первой или второй подписи, а также при временной замене одного из лиц, уполномоченных руководителем и главным бухгалтером клиента, новая карточка не составляется, а дополнительно представляется карточка только с образцом подписи временно уполномоченного лица с указанием срока ее действия. Эта временная карточка подписывается руководителем и главным бухгалтером клиента, скрепляется оттиском его печати и дополнительного заверения не требует.</w:t>
      </w:r>
    </w:p>
    <w:p w14:paraId="138FBE77" w14:textId="77777777" w:rsidR="00FC1F49" w:rsidRPr="0048267B" w:rsidRDefault="00FC1F49">
      <w:pPr>
        <w:widowControl w:val="0"/>
        <w:autoSpaceDE w:val="0"/>
        <w:autoSpaceDN w:val="0"/>
        <w:adjustRightInd w:val="0"/>
        <w:ind w:firstLine="540"/>
        <w:jc w:val="both"/>
        <w:rPr>
          <w:sz w:val="28"/>
          <w:szCs w:val="28"/>
        </w:rPr>
      </w:pPr>
      <w:r w:rsidRPr="0048267B">
        <w:rPr>
          <w:sz w:val="28"/>
          <w:szCs w:val="28"/>
        </w:rPr>
        <w:t xml:space="preserve">Для открытия лицевого счета, предназначенного для учета операций бюджетных учреждений по исполнению публичных обязательств перед физическими лицами, подлежащих исполнению в денежной форме, дополнительно в </w:t>
      </w:r>
      <w:r w:rsidR="00A809C5">
        <w:rPr>
          <w:sz w:val="28"/>
          <w:szCs w:val="28"/>
        </w:rPr>
        <w:t>управление</w:t>
      </w:r>
      <w:r w:rsidRPr="0048267B">
        <w:rPr>
          <w:sz w:val="28"/>
          <w:szCs w:val="28"/>
        </w:rPr>
        <w:t xml:space="preserve"> финансов </w:t>
      </w:r>
      <w:r w:rsidR="00A27EEA">
        <w:rPr>
          <w:sz w:val="28"/>
          <w:szCs w:val="28"/>
        </w:rPr>
        <w:t>округа</w:t>
      </w:r>
      <w:r w:rsidRPr="0048267B">
        <w:rPr>
          <w:sz w:val="28"/>
          <w:szCs w:val="28"/>
        </w:rPr>
        <w:t xml:space="preserve"> представляется копия нормативного правового акта об осуществлении учреждением полномочий исполнительного органа по исполнению публичных обязательств.</w:t>
      </w:r>
    </w:p>
    <w:p w14:paraId="0C8AA783" w14:textId="77777777" w:rsidR="00FC1F49" w:rsidRPr="0048267B" w:rsidRDefault="00FC1F49">
      <w:pPr>
        <w:widowControl w:val="0"/>
        <w:autoSpaceDE w:val="0"/>
        <w:autoSpaceDN w:val="0"/>
        <w:adjustRightInd w:val="0"/>
        <w:ind w:firstLine="540"/>
        <w:jc w:val="both"/>
        <w:rPr>
          <w:sz w:val="28"/>
          <w:szCs w:val="28"/>
        </w:rPr>
      </w:pPr>
      <w:r w:rsidRPr="0048267B">
        <w:rPr>
          <w:sz w:val="28"/>
          <w:szCs w:val="28"/>
        </w:rPr>
        <w:t>Для открытия лицевого счета, предназначенного для учета операций бюджетных и автономных учреждений</w:t>
      </w:r>
      <w:r w:rsidR="00A27EEA">
        <w:rPr>
          <w:sz w:val="28"/>
          <w:szCs w:val="28"/>
        </w:rPr>
        <w:t>, а также муниципальных унитарных предприятий</w:t>
      </w:r>
      <w:r w:rsidRPr="0048267B">
        <w:rPr>
          <w:sz w:val="28"/>
          <w:szCs w:val="28"/>
        </w:rPr>
        <w:t xml:space="preserve"> по переданным полномочиям </w:t>
      </w:r>
      <w:r w:rsidR="00CD434A">
        <w:rPr>
          <w:sz w:val="28"/>
          <w:szCs w:val="28"/>
        </w:rPr>
        <w:t>муниципаль</w:t>
      </w:r>
      <w:r w:rsidRPr="0048267B">
        <w:rPr>
          <w:sz w:val="28"/>
          <w:szCs w:val="28"/>
        </w:rPr>
        <w:t xml:space="preserve">ного заказчика по заключению и исполнению от имени </w:t>
      </w:r>
      <w:r w:rsidR="007E53EC">
        <w:rPr>
          <w:sz w:val="28"/>
          <w:szCs w:val="28"/>
        </w:rPr>
        <w:t>Добринского</w:t>
      </w:r>
      <w:r w:rsidR="0048267B" w:rsidRPr="0048267B">
        <w:rPr>
          <w:sz w:val="28"/>
          <w:szCs w:val="28"/>
        </w:rPr>
        <w:t xml:space="preserve"> муниципального </w:t>
      </w:r>
      <w:r w:rsidR="00A27EEA">
        <w:rPr>
          <w:sz w:val="28"/>
          <w:szCs w:val="28"/>
        </w:rPr>
        <w:t>округа</w:t>
      </w:r>
      <w:r w:rsidRPr="0048267B">
        <w:rPr>
          <w:sz w:val="28"/>
          <w:szCs w:val="28"/>
        </w:rPr>
        <w:t xml:space="preserve"> </w:t>
      </w:r>
      <w:r w:rsidR="00CD434A">
        <w:rPr>
          <w:sz w:val="28"/>
          <w:szCs w:val="28"/>
        </w:rPr>
        <w:t>муниципаль</w:t>
      </w:r>
      <w:r w:rsidRPr="0048267B">
        <w:rPr>
          <w:sz w:val="28"/>
          <w:szCs w:val="28"/>
        </w:rPr>
        <w:t xml:space="preserve">ных контрактов, дополнительно в </w:t>
      </w:r>
      <w:r w:rsidR="007E53EC">
        <w:rPr>
          <w:sz w:val="28"/>
          <w:szCs w:val="28"/>
        </w:rPr>
        <w:t>управление</w:t>
      </w:r>
      <w:r w:rsidRPr="0048267B">
        <w:rPr>
          <w:sz w:val="28"/>
          <w:szCs w:val="28"/>
        </w:rPr>
        <w:t xml:space="preserve"> финансов </w:t>
      </w:r>
      <w:r w:rsidR="00A27EEA">
        <w:rPr>
          <w:sz w:val="28"/>
          <w:szCs w:val="28"/>
        </w:rPr>
        <w:t>округа</w:t>
      </w:r>
      <w:r w:rsidRPr="0048267B">
        <w:rPr>
          <w:sz w:val="28"/>
          <w:szCs w:val="28"/>
        </w:rPr>
        <w:t xml:space="preserve"> представляются следующие документы:</w:t>
      </w:r>
    </w:p>
    <w:p w14:paraId="3E48FC9F" w14:textId="1F599324" w:rsidR="00FC1F49" w:rsidRPr="0048267B" w:rsidRDefault="00FC1F49">
      <w:pPr>
        <w:widowControl w:val="0"/>
        <w:autoSpaceDE w:val="0"/>
        <w:autoSpaceDN w:val="0"/>
        <w:adjustRightInd w:val="0"/>
        <w:ind w:firstLine="540"/>
        <w:jc w:val="both"/>
        <w:rPr>
          <w:sz w:val="28"/>
          <w:szCs w:val="28"/>
        </w:rPr>
      </w:pPr>
      <w:r w:rsidRPr="0048267B">
        <w:rPr>
          <w:sz w:val="28"/>
          <w:szCs w:val="28"/>
        </w:rPr>
        <w:t>- копия решения администрации</w:t>
      </w:r>
      <w:r w:rsidR="00495335">
        <w:rPr>
          <w:sz w:val="28"/>
          <w:szCs w:val="28"/>
        </w:rPr>
        <w:t xml:space="preserve"> </w:t>
      </w:r>
      <w:r w:rsidR="00BD71D3">
        <w:rPr>
          <w:sz w:val="28"/>
          <w:szCs w:val="28"/>
        </w:rPr>
        <w:t>округа</w:t>
      </w:r>
      <w:r w:rsidRPr="0048267B">
        <w:rPr>
          <w:sz w:val="28"/>
          <w:szCs w:val="28"/>
        </w:rPr>
        <w:t xml:space="preserve"> о реализации бюджетных инвестиций из бюджета</w:t>
      </w:r>
      <w:r w:rsidR="00BD71D3">
        <w:rPr>
          <w:sz w:val="28"/>
          <w:szCs w:val="28"/>
        </w:rPr>
        <w:t xml:space="preserve"> муниципального округа</w:t>
      </w:r>
      <w:r w:rsidRPr="0048267B">
        <w:rPr>
          <w:sz w:val="28"/>
          <w:szCs w:val="28"/>
        </w:rPr>
        <w:t xml:space="preserve"> в форме капитальных вложений в объекты капитального строительства </w:t>
      </w:r>
      <w:r w:rsidR="00CD434A">
        <w:rPr>
          <w:sz w:val="28"/>
          <w:szCs w:val="28"/>
        </w:rPr>
        <w:t>муниципаль</w:t>
      </w:r>
      <w:r w:rsidRPr="0048267B">
        <w:rPr>
          <w:sz w:val="28"/>
          <w:szCs w:val="28"/>
        </w:rPr>
        <w:t xml:space="preserve">ной собственности </w:t>
      </w:r>
      <w:r w:rsidR="007E53EC">
        <w:rPr>
          <w:sz w:val="28"/>
          <w:szCs w:val="28"/>
        </w:rPr>
        <w:t>Добринского</w:t>
      </w:r>
      <w:r w:rsidR="0048267B" w:rsidRPr="0048267B">
        <w:rPr>
          <w:sz w:val="28"/>
          <w:szCs w:val="28"/>
        </w:rPr>
        <w:t xml:space="preserve"> муниципального </w:t>
      </w:r>
      <w:r w:rsidR="00BD71D3">
        <w:rPr>
          <w:sz w:val="28"/>
          <w:szCs w:val="28"/>
        </w:rPr>
        <w:t>округа</w:t>
      </w:r>
      <w:r w:rsidRPr="0048267B">
        <w:rPr>
          <w:sz w:val="28"/>
          <w:szCs w:val="28"/>
        </w:rPr>
        <w:t xml:space="preserve"> и в приобретение объектов недвижимого имущества в </w:t>
      </w:r>
      <w:r w:rsidR="00CD434A">
        <w:rPr>
          <w:sz w:val="28"/>
          <w:szCs w:val="28"/>
        </w:rPr>
        <w:t>муниципаль</w:t>
      </w:r>
      <w:r w:rsidRPr="0048267B">
        <w:rPr>
          <w:sz w:val="28"/>
          <w:szCs w:val="28"/>
        </w:rPr>
        <w:t xml:space="preserve">ную собственность </w:t>
      </w:r>
      <w:r w:rsidR="00BD71D3">
        <w:rPr>
          <w:sz w:val="28"/>
          <w:szCs w:val="28"/>
        </w:rPr>
        <w:t>муниципального округа</w:t>
      </w:r>
      <w:r w:rsidRPr="0048267B">
        <w:rPr>
          <w:sz w:val="28"/>
          <w:szCs w:val="28"/>
        </w:rPr>
        <w:t>;</w:t>
      </w:r>
    </w:p>
    <w:p w14:paraId="111023CD" w14:textId="77777777" w:rsidR="00FC1F49" w:rsidRPr="0048267B" w:rsidRDefault="00FC1F49">
      <w:pPr>
        <w:widowControl w:val="0"/>
        <w:autoSpaceDE w:val="0"/>
        <w:autoSpaceDN w:val="0"/>
        <w:adjustRightInd w:val="0"/>
        <w:ind w:firstLine="540"/>
        <w:jc w:val="both"/>
        <w:rPr>
          <w:sz w:val="28"/>
          <w:szCs w:val="28"/>
        </w:rPr>
      </w:pPr>
      <w:r w:rsidRPr="0048267B">
        <w:rPr>
          <w:sz w:val="28"/>
          <w:szCs w:val="28"/>
        </w:rPr>
        <w:t xml:space="preserve">- копия соглашения о передаче полномочий </w:t>
      </w:r>
      <w:r w:rsidR="00CD434A">
        <w:rPr>
          <w:sz w:val="28"/>
          <w:szCs w:val="28"/>
        </w:rPr>
        <w:t>муниципаль</w:t>
      </w:r>
      <w:r w:rsidRPr="0048267B">
        <w:rPr>
          <w:sz w:val="28"/>
          <w:szCs w:val="28"/>
        </w:rPr>
        <w:t xml:space="preserve">ного заказчика по заключению и исполнению от имени </w:t>
      </w:r>
      <w:r w:rsidR="007E53EC">
        <w:rPr>
          <w:sz w:val="28"/>
          <w:szCs w:val="28"/>
        </w:rPr>
        <w:t>Добринского</w:t>
      </w:r>
      <w:r w:rsidR="0048267B" w:rsidRPr="0048267B">
        <w:rPr>
          <w:sz w:val="28"/>
          <w:szCs w:val="28"/>
        </w:rPr>
        <w:t xml:space="preserve"> муниципального </w:t>
      </w:r>
      <w:r w:rsidR="00BD71D3">
        <w:rPr>
          <w:sz w:val="28"/>
          <w:szCs w:val="28"/>
        </w:rPr>
        <w:t>округа</w:t>
      </w:r>
      <w:r w:rsidRPr="0048267B">
        <w:rPr>
          <w:sz w:val="28"/>
          <w:szCs w:val="28"/>
        </w:rPr>
        <w:t xml:space="preserve"> </w:t>
      </w:r>
      <w:r w:rsidR="00CD434A">
        <w:rPr>
          <w:sz w:val="28"/>
          <w:szCs w:val="28"/>
        </w:rPr>
        <w:t>муниципаль</w:t>
      </w:r>
      <w:r w:rsidRPr="0048267B">
        <w:rPr>
          <w:sz w:val="28"/>
          <w:szCs w:val="28"/>
        </w:rPr>
        <w:t>ных контрактов.</w:t>
      </w:r>
    </w:p>
    <w:p w14:paraId="333A2041" w14:textId="77777777" w:rsidR="00FC1F49" w:rsidRDefault="00FC1F49">
      <w:pPr>
        <w:widowControl w:val="0"/>
        <w:autoSpaceDE w:val="0"/>
        <w:autoSpaceDN w:val="0"/>
        <w:adjustRightInd w:val="0"/>
        <w:ind w:firstLine="540"/>
        <w:jc w:val="both"/>
        <w:rPr>
          <w:sz w:val="28"/>
          <w:szCs w:val="28"/>
        </w:rPr>
      </w:pPr>
      <w:r w:rsidRPr="0048267B">
        <w:rPr>
          <w:sz w:val="28"/>
          <w:szCs w:val="28"/>
        </w:rPr>
        <w:t xml:space="preserve">Для открытия отдельного лицевого счета бюджетного учреждения, отдельного лицевого счета автономного учреждения, а также отдельного лицевого счета </w:t>
      </w:r>
      <w:r w:rsidR="00CD434A">
        <w:rPr>
          <w:sz w:val="28"/>
          <w:szCs w:val="28"/>
        </w:rPr>
        <w:t>муниципаль</w:t>
      </w:r>
      <w:r w:rsidRPr="0048267B">
        <w:rPr>
          <w:sz w:val="28"/>
          <w:szCs w:val="28"/>
        </w:rPr>
        <w:t xml:space="preserve">ного унитарного предприятия дополнительно в </w:t>
      </w:r>
      <w:r w:rsidR="00840F3F">
        <w:rPr>
          <w:sz w:val="28"/>
          <w:szCs w:val="28"/>
        </w:rPr>
        <w:t>управление</w:t>
      </w:r>
      <w:r w:rsidRPr="0048267B">
        <w:rPr>
          <w:sz w:val="28"/>
          <w:szCs w:val="28"/>
        </w:rPr>
        <w:t xml:space="preserve"> финансов </w:t>
      </w:r>
      <w:r w:rsidR="00123A13">
        <w:rPr>
          <w:sz w:val="28"/>
          <w:szCs w:val="28"/>
        </w:rPr>
        <w:t>округа</w:t>
      </w:r>
      <w:r w:rsidRPr="0048267B">
        <w:rPr>
          <w:sz w:val="28"/>
          <w:szCs w:val="28"/>
        </w:rPr>
        <w:t xml:space="preserve"> представляется копия соглашения о предоставлении субсидии.</w:t>
      </w:r>
    </w:p>
    <w:p w14:paraId="57F41A9B" w14:textId="77777777" w:rsidR="009F0BDE" w:rsidRPr="0048267B" w:rsidRDefault="009F0BDE">
      <w:pPr>
        <w:widowControl w:val="0"/>
        <w:autoSpaceDE w:val="0"/>
        <w:autoSpaceDN w:val="0"/>
        <w:adjustRightInd w:val="0"/>
        <w:ind w:firstLine="540"/>
        <w:jc w:val="both"/>
        <w:rPr>
          <w:sz w:val="28"/>
          <w:szCs w:val="28"/>
        </w:rPr>
      </w:pPr>
      <w:r>
        <w:rPr>
          <w:sz w:val="28"/>
          <w:szCs w:val="28"/>
        </w:rPr>
        <w:t>Для открытия лицевого счета иного юридиче</w:t>
      </w:r>
      <w:r w:rsidR="00B83FEF">
        <w:rPr>
          <w:sz w:val="28"/>
          <w:szCs w:val="28"/>
        </w:rPr>
        <w:t>ского лица дополнительно в управление</w:t>
      </w:r>
      <w:r>
        <w:rPr>
          <w:sz w:val="28"/>
          <w:szCs w:val="28"/>
        </w:rPr>
        <w:t xml:space="preserve"> финансов округа предоставляется копия соглашения о предоставлении субсидии.</w:t>
      </w:r>
    </w:p>
    <w:p w14:paraId="4AAD809A" w14:textId="4A6E84F3" w:rsidR="00FC1F49" w:rsidRPr="0048267B" w:rsidRDefault="00FC1F49">
      <w:pPr>
        <w:widowControl w:val="0"/>
        <w:autoSpaceDE w:val="0"/>
        <w:autoSpaceDN w:val="0"/>
        <w:adjustRightInd w:val="0"/>
        <w:ind w:firstLine="540"/>
        <w:jc w:val="both"/>
        <w:rPr>
          <w:sz w:val="28"/>
          <w:szCs w:val="28"/>
        </w:rPr>
      </w:pPr>
      <w:r w:rsidRPr="0048267B">
        <w:rPr>
          <w:sz w:val="28"/>
          <w:szCs w:val="28"/>
        </w:rPr>
        <w:t>2.</w:t>
      </w:r>
      <w:r w:rsidR="00E135BF">
        <w:rPr>
          <w:sz w:val="28"/>
          <w:szCs w:val="28"/>
        </w:rPr>
        <w:t>4</w:t>
      </w:r>
      <w:r w:rsidRPr="0048267B">
        <w:rPr>
          <w:sz w:val="28"/>
          <w:szCs w:val="28"/>
        </w:rPr>
        <w:t xml:space="preserve">. </w:t>
      </w:r>
      <w:r w:rsidR="000653C0">
        <w:rPr>
          <w:sz w:val="28"/>
          <w:szCs w:val="28"/>
        </w:rPr>
        <w:t>Управление</w:t>
      </w:r>
      <w:r w:rsidRPr="0048267B">
        <w:rPr>
          <w:sz w:val="28"/>
          <w:szCs w:val="28"/>
        </w:rPr>
        <w:t xml:space="preserve"> финансов </w:t>
      </w:r>
      <w:r w:rsidR="00E135BF">
        <w:rPr>
          <w:sz w:val="28"/>
          <w:szCs w:val="28"/>
        </w:rPr>
        <w:t>округа</w:t>
      </w:r>
      <w:r w:rsidRPr="0048267B">
        <w:rPr>
          <w:sz w:val="28"/>
          <w:szCs w:val="28"/>
        </w:rPr>
        <w:t xml:space="preserve"> регистрирует открываемые лицевые счета в журнале регистрации лицевых счетов, оформляет </w:t>
      </w:r>
      <w:hyperlink w:anchor="Par355" w:history="1">
        <w:r w:rsidRPr="0048267B">
          <w:rPr>
            <w:sz w:val="28"/>
            <w:szCs w:val="28"/>
          </w:rPr>
          <w:t>извещения</w:t>
        </w:r>
      </w:hyperlink>
      <w:r w:rsidRPr="0048267B">
        <w:rPr>
          <w:sz w:val="28"/>
          <w:szCs w:val="28"/>
        </w:rPr>
        <w:t xml:space="preserve"> об открытии лицевого счета (приложение 3 к настоящему Порядку) в двух экземплярах, один из которых передает клиенту.</w:t>
      </w:r>
    </w:p>
    <w:p w14:paraId="7D2B7B0B" w14:textId="77777777" w:rsidR="00FC1F49" w:rsidRPr="0048267B" w:rsidRDefault="00FC1F49">
      <w:pPr>
        <w:widowControl w:val="0"/>
        <w:autoSpaceDE w:val="0"/>
        <w:autoSpaceDN w:val="0"/>
        <w:adjustRightInd w:val="0"/>
        <w:ind w:firstLine="540"/>
        <w:jc w:val="both"/>
        <w:rPr>
          <w:sz w:val="28"/>
          <w:szCs w:val="28"/>
        </w:rPr>
      </w:pPr>
      <w:r w:rsidRPr="0048267B">
        <w:rPr>
          <w:sz w:val="28"/>
          <w:szCs w:val="28"/>
        </w:rPr>
        <w:t>В журнал заносятся следующие реквизиты:</w:t>
      </w:r>
    </w:p>
    <w:p w14:paraId="081C52CE" w14:textId="77777777" w:rsidR="00FC1F49" w:rsidRPr="0048267B" w:rsidRDefault="00FC1F49">
      <w:pPr>
        <w:widowControl w:val="0"/>
        <w:autoSpaceDE w:val="0"/>
        <w:autoSpaceDN w:val="0"/>
        <w:adjustRightInd w:val="0"/>
        <w:ind w:firstLine="540"/>
        <w:jc w:val="both"/>
        <w:rPr>
          <w:sz w:val="28"/>
          <w:szCs w:val="28"/>
        </w:rPr>
      </w:pPr>
      <w:r w:rsidRPr="0048267B">
        <w:rPr>
          <w:sz w:val="28"/>
          <w:szCs w:val="28"/>
        </w:rPr>
        <w:lastRenderedPageBreak/>
        <w:t>- дата открытия лицевого счета;</w:t>
      </w:r>
    </w:p>
    <w:p w14:paraId="41A15B6A" w14:textId="77777777" w:rsidR="00FC1F49" w:rsidRPr="0048267B" w:rsidRDefault="00FC1F49">
      <w:pPr>
        <w:widowControl w:val="0"/>
        <w:autoSpaceDE w:val="0"/>
        <w:autoSpaceDN w:val="0"/>
        <w:adjustRightInd w:val="0"/>
        <w:ind w:firstLine="540"/>
        <w:jc w:val="both"/>
        <w:rPr>
          <w:sz w:val="28"/>
          <w:szCs w:val="28"/>
        </w:rPr>
      </w:pPr>
      <w:r w:rsidRPr="0048267B">
        <w:rPr>
          <w:sz w:val="28"/>
          <w:szCs w:val="28"/>
        </w:rPr>
        <w:t>- наименование клиента;</w:t>
      </w:r>
    </w:p>
    <w:p w14:paraId="663CBC49" w14:textId="77777777" w:rsidR="00FC1F49" w:rsidRPr="0048267B" w:rsidRDefault="00FC1F49">
      <w:pPr>
        <w:widowControl w:val="0"/>
        <w:autoSpaceDE w:val="0"/>
        <w:autoSpaceDN w:val="0"/>
        <w:adjustRightInd w:val="0"/>
        <w:ind w:firstLine="540"/>
        <w:jc w:val="both"/>
        <w:rPr>
          <w:sz w:val="28"/>
          <w:szCs w:val="28"/>
        </w:rPr>
      </w:pPr>
      <w:r w:rsidRPr="0048267B">
        <w:rPr>
          <w:sz w:val="28"/>
          <w:szCs w:val="28"/>
        </w:rPr>
        <w:t>- номер лицевого счета;</w:t>
      </w:r>
    </w:p>
    <w:p w14:paraId="43102100" w14:textId="77777777" w:rsidR="00FC1F49" w:rsidRPr="0048267B" w:rsidRDefault="00FC1F49">
      <w:pPr>
        <w:widowControl w:val="0"/>
        <w:autoSpaceDE w:val="0"/>
        <w:autoSpaceDN w:val="0"/>
        <w:adjustRightInd w:val="0"/>
        <w:ind w:firstLine="540"/>
        <w:jc w:val="both"/>
        <w:rPr>
          <w:sz w:val="28"/>
          <w:szCs w:val="28"/>
        </w:rPr>
      </w:pPr>
      <w:r w:rsidRPr="0048267B">
        <w:rPr>
          <w:sz w:val="28"/>
          <w:szCs w:val="28"/>
        </w:rPr>
        <w:t>- дата закрытия лицевого счета.</w:t>
      </w:r>
    </w:p>
    <w:p w14:paraId="5CCEC6BA" w14:textId="77777777" w:rsidR="00FC1F49" w:rsidRPr="0048267B" w:rsidRDefault="00FC1F49">
      <w:pPr>
        <w:widowControl w:val="0"/>
        <w:autoSpaceDE w:val="0"/>
        <w:autoSpaceDN w:val="0"/>
        <w:adjustRightInd w:val="0"/>
        <w:ind w:firstLine="540"/>
        <w:jc w:val="both"/>
        <w:rPr>
          <w:sz w:val="28"/>
          <w:szCs w:val="28"/>
        </w:rPr>
      </w:pPr>
      <w:r w:rsidRPr="0048267B">
        <w:rPr>
          <w:sz w:val="28"/>
          <w:szCs w:val="28"/>
        </w:rPr>
        <w:t xml:space="preserve">Журнал регистрации лицевых счетов пронумеровывается, прошнуровывается, заверяется подписями начальника </w:t>
      </w:r>
      <w:r w:rsidR="000653C0">
        <w:rPr>
          <w:sz w:val="28"/>
          <w:szCs w:val="28"/>
        </w:rPr>
        <w:t>управления</w:t>
      </w:r>
      <w:r w:rsidR="00E135BF">
        <w:rPr>
          <w:sz w:val="28"/>
          <w:szCs w:val="28"/>
        </w:rPr>
        <w:t xml:space="preserve"> финансов</w:t>
      </w:r>
      <w:r w:rsidRPr="0048267B">
        <w:rPr>
          <w:sz w:val="28"/>
          <w:szCs w:val="28"/>
        </w:rPr>
        <w:t xml:space="preserve"> и</w:t>
      </w:r>
      <w:r w:rsidR="00E12A09">
        <w:rPr>
          <w:sz w:val="28"/>
          <w:szCs w:val="28"/>
        </w:rPr>
        <w:t xml:space="preserve"> начальника отдела казначейского исполнения бюджета и</w:t>
      </w:r>
      <w:r w:rsidRPr="0048267B">
        <w:rPr>
          <w:sz w:val="28"/>
          <w:szCs w:val="28"/>
        </w:rPr>
        <w:t xml:space="preserve"> скрепляется печатью. Журнал регистрации лице</w:t>
      </w:r>
      <w:r w:rsidR="00DE0E3A">
        <w:rPr>
          <w:sz w:val="28"/>
          <w:szCs w:val="28"/>
        </w:rPr>
        <w:t>в</w:t>
      </w:r>
      <w:r w:rsidR="000653C0">
        <w:rPr>
          <w:sz w:val="28"/>
          <w:szCs w:val="28"/>
        </w:rPr>
        <w:t>ых счетов хранится у начальника</w:t>
      </w:r>
      <w:r w:rsidRPr="0048267B">
        <w:rPr>
          <w:sz w:val="28"/>
          <w:szCs w:val="28"/>
        </w:rPr>
        <w:t xml:space="preserve"> отдела казначейского исполнения бюджета.</w:t>
      </w:r>
    </w:p>
    <w:p w14:paraId="03AAC396" w14:textId="77777777" w:rsidR="00FC1F49" w:rsidRDefault="00FC1F49">
      <w:pPr>
        <w:widowControl w:val="0"/>
        <w:autoSpaceDE w:val="0"/>
        <w:autoSpaceDN w:val="0"/>
        <w:adjustRightInd w:val="0"/>
        <w:ind w:firstLine="540"/>
        <w:jc w:val="both"/>
        <w:rPr>
          <w:sz w:val="28"/>
          <w:szCs w:val="28"/>
        </w:rPr>
      </w:pPr>
      <w:r w:rsidRPr="0048267B">
        <w:rPr>
          <w:sz w:val="28"/>
          <w:szCs w:val="28"/>
        </w:rPr>
        <w:t>2.</w:t>
      </w:r>
      <w:r w:rsidR="00A00E2C">
        <w:rPr>
          <w:sz w:val="28"/>
          <w:szCs w:val="28"/>
        </w:rPr>
        <w:t>5</w:t>
      </w:r>
      <w:r w:rsidRPr="0048267B">
        <w:rPr>
          <w:sz w:val="28"/>
          <w:szCs w:val="28"/>
        </w:rPr>
        <w:t xml:space="preserve">. Клиенты подключаются к системе электронного документооборота </w:t>
      </w:r>
      <w:r w:rsidR="000653C0">
        <w:rPr>
          <w:sz w:val="28"/>
          <w:szCs w:val="28"/>
        </w:rPr>
        <w:t>управления</w:t>
      </w:r>
      <w:r w:rsidRPr="0048267B">
        <w:rPr>
          <w:sz w:val="28"/>
          <w:szCs w:val="28"/>
        </w:rPr>
        <w:t xml:space="preserve"> финансов </w:t>
      </w:r>
      <w:r w:rsidR="00A00E2C">
        <w:rPr>
          <w:sz w:val="28"/>
          <w:szCs w:val="28"/>
        </w:rPr>
        <w:t>округа</w:t>
      </w:r>
      <w:r w:rsidRPr="0048267B">
        <w:rPr>
          <w:sz w:val="28"/>
          <w:szCs w:val="28"/>
        </w:rPr>
        <w:t xml:space="preserve"> (далее </w:t>
      </w:r>
      <w:r w:rsidR="0029393D">
        <w:rPr>
          <w:sz w:val="28"/>
          <w:szCs w:val="28"/>
        </w:rPr>
        <w:t>–</w:t>
      </w:r>
      <w:r w:rsidRPr="0048267B">
        <w:rPr>
          <w:sz w:val="28"/>
          <w:szCs w:val="28"/>
        </w:rPr>
        <w:t xml:space="preserve"> СЭД</w:t>
      </w:r>
      <w:r w:rsidR="0029393D">
        <w:rPr>
          <w:sz w:val="28"/>
          <w:szCs w:val="28"/>
        </w:rPr>
        <w:t>У</w:t>
      </w:r>
      <w:r w:rsidRPr="0048267B">
        <w:rPr>
          <w:sz w:val="28"/>
          <w:szCs w:val="28"/>
        </w:rPr>
        <w:t xml:space="preserve">Ф) на основании заключенных с </w:t>
      </w:r>
      <w:r w:rsidR="000653C0">
        <w:rPr>
          <w:sz w:val="28"/>
          <w:szCs w:val="28"/>
        </w:rPr>
        <w:t>управление</w:t>
      </w:r>
      <w:r w:rsidR="0029393D">
        <w:rPr>
          <w:sz w:val="28"/>
          <w:szCs w:val="28"/>
        </w:rPr>
        <w:t>м</w:t>
      </w:r>
      <w:r w:rsidRPr="0048267B">
        <w:rPr>
          <w:sz w:val="28"/>
          <w:szCs w:val="28"/>
        </w:rPr>
        <w:t xml:space="preserve"> финансов </w:t>
      </w:r>
      <w:r w:rsidR="009E4488">
        <w:rPr>
          <w:sz w:val="28"/>
          <w:szCs w:val="28"/>
        </w:rPr>
        <w:t xml:space="preserve"> </w:t>
      </w:r>
      <w:r w:rsidR="00A00E2C">
        <w:rPr>
          <w:sz w:val="28"/>
          <w:szCs w:val="28"/>
        </w:rPr>
        <w:t>округа</w:t>
      </w:r>
      <w:r w:rsidRPr="0048267B">
        <w:rPr>
          <w:sz w:val="28"/>
          <w:szCs w:val="28"/>
        </w:rPr>
        <w:t xml:space="preserve"> </w:t>
      </w:r>
      <w:hyperlink w:anchor="Par399" w:history="1">
        <w:r w:rsidRPr="0048267B">
          <w:rPr>
            <w:sz w:val="28"/>
            <w:szCs w:val="28"/>
          </w:rPr>
          <w:t>договоров</w:t>
        </w:r>
      </w:hyperlink>
      <w:r w:rsidRPr="0048267B">
        <w:rPr>
          <w:sz w:val="28"/>
          <w:szCs w:val="28"/>
        </w:rPr>
        <w:t xml:space="preserve"> об обмене электронными документами с использованием электронной подписи (приложение N 4 к настоящему Порядку), в которых определены права и обязанности сторон.</w:t>
      </w:r>
    </w:p>
    <w:p w14:paraId="491E0831" w14:textId="77777777" w:rsidR="0029393D" w:rsidRDefault="0029393D">
      <w:pPr>
        <w:widowControl w:val="0"/>
        <w:autoSpaceDE w:val="0"/>
        <w:autoSpaceDN w:val="0"/>
        <w:adjustRightInd w:val="0"/>
        <w:ind w:firstLine="540"/>
        <w:jc w:val="both"/>
        <w:rPr>
          <w:sz w:val="28"/>
          <w:szCs w:val="28"/>
        </w:rPr>
      </w:pPr>
      <w:r>
        <w:rPr>
          <w:sz w:val="28"/>
          <w:szCs w:val="28"/>
        </w:rPr>
        <w:t>Для подключения клиентов к СЭДУФ необходимо представить в управление финансов округа следующие документы:</w:t>
      </w:r>
    </w:p>
    <w:p w14:paraId="202D0A35" w14:textId="77777777" w:rsidR="0029393D" w:rsidRDefault="0029393D">
      <w:pPr>
        <w:widowControl w:val="0"/>
        <w:autoSpaceDE w:val="0"/>
        <w:autoSpaceDN w:val="0"/>
        <w:adjustRightInd w:val="0"/>
        <w:ind w:firstLine="540"/>
        <w:jc w:val="both"/>
        <w:rPr>
          <w:sz w:val="28"/>
          <w:szCs w:val="28"/>
        </w:rPr>
      </w:pPr>
      <w:r>
        <w:rPr>
          <w:sz w:val="28"/>
          <w:szCs w:val="28"/>
        </w:rPr>
        <w:t>-копию приказа по учреждению о назначении уполномоченных лиц, имеющих право использования электронных подписей;</w:t>
      </w:r>
    </w:p>
    <w:p w14:paraId="7AED54E3" w14:textId="77777777" w:rsidR="0029393D" w:rsidRDefault="0029393D">
      <w:pPr>
        <w:widowControl w:val="0"/>
        <w:autoSpaceDE w:val="0"/>
        <w:autoSpaceDN w:val="0"/>
        <w:adjustRightInd w:val="0"/>
        <w:ind w:firstLine="540"/>
        <w:jc w:val="both"/>
        <w:rPr>
          <w:sz w:val="28"/>
          <w:szCs w:val="28"/>
        </w:rPr>
      </w:pPr>
      <w:r>
        <w:rPr>
          <w:sz w:val="28"/>
          <w:szCs w:val="28"/>
        </w:rPr>
        <w:t>-копию сертификата квалифицированной электронной подписи;</w:t>
      </w:r>
    </w:p>
    <w:p w14:paraId="7DDE8D29" w14:textId="77777777" w:rsidR="0029393D" w:rsidRDefault="0029393D">
      <w:pPr>
        <w:widowControl w:val="0"/>
        <w:autoSpaceDE w:val="0"/>
        <w:autoSpaceDN w:val="0"/>
        <w:adjustRightInd w:val="0"/>
        <w:ind w:firstLine="540"/>
        <w:jc w:val="both"/>
        <w:rPr>
          <w:sz w:val="28"/>
          <w:szCs w:val="28"/>
        </w:rPr>
      </w:pPr>
      <w:r>
        <w:rPr>
          <w:sz w:val="28"/>
          <w:szCs w:val="28"/>
        </w:rPr>
        <w:t>-копию заявки о подключении к СЭДУФ;</w:t>
      </w:r>
    </w:p>
    <w:p w14:paraId="5DDA521B" w14:textId="77777777" w:rsidR="0029393D" w:rsidRPr="0048267B" w:rsidRDefault="0029393D">
      <w:pPr>
        <w:widowControl w:val="0"/>
        <w:autoSpaceDE w:val="0"/>
        <w:autoSpaceDN w:val="0"/>
        <w:adjustRightInd w:val="0"/>
        <w:ind w:firstLine="540"/>
        <w:jc w:val="both"/>
        <w:rPr>
          <w:sz w:val="28"/>
          <w:szCs w:val="28"/>
        </w:rPr>
      </w:pPr>
      <w:r>
        <w:rPr>
          <w:sz w:val="28"/>
          <w:szCs w:val="28"/>
        </w:rPr>
        <w:t xml:space="preserve">-копию акта аттестации помещения. </w:t>
      </w:r>
    </w:p>
    <w:p w14:paraId="1B8CCB86" w14:textId="77777777" w:rsidR="00FC1F49" w:rsidRPr="0048267B" w:rsidRDefault="00FC1F49">
      <w:pPr>
        <w:widowControl w:val="0"/>
        <w:autoSpaceDE w:val="0"/>
        <w:autoSpaceDN w:val="0"/>
        <w:adjustRightInd w:val="0"/>
        <w:ind w:firstLine="540"/>
        <w:jc w:val="both"/>
        <w:rPr>
          <w:sz w:val="28"/>
          <w:szCs w:val="28"/>
        </w:rPr>
      </w:pPr>
      <w:r w:rsidRPr="0048267B">
        <w:rPr>
          <w:sz w:val="28"/>
          <w:szCs w:val="28"/>
        </w:rPr>
        <w:t>2.</w:t>
      </w:r>
      <w:r w:rsidR="008B5362">
        <w:rPr>
          <w:sz w:val="28"/>
          <w:szCs w:val="28"/>
        </w:rPr>
        <w:t>6</w:t>
      </w:r>
      <w:r w:rsidRPr="0048267B">
        <w:rPr>
          <w:sz w:val="28"/>
          <w:szCs w:val="28"/>
        </w:rPr>
        <w:t xml:space="preserve">. Все документы, связанные с открытием лицевого счета, и договор об обмене электронными документами с использованием электронной подписи хранятся в </w:t>
      </w:r>
      <w:r w:rsidR="000653C0">
        <w:rPr>
          <w:sz w:val="28"/>
          <w:szCs w:val="28"/>
        </w:rPr>
        <w:t>управление</w:t>
      </w:r>
      <w:r w:rsidR="00013BC1">
        <w:rPr>
          <w:sz w:val="28"/>
          <w:szCs w:val="28"/>
        </w:rPr>
        <w:t xml:space="preserve"> финансов</w:t>
      </w:r>
      <w:r w:rsidR="00E03CA6">
        <w:rPr>
          <w:sz w:val="28"/>
          <w:szCs w:val="28"/>
        </w:rPr>
        <w:t xml:space="preserve"> округа</w:t>
      </w:r>
      <w:r w:rsidRPr="0048267B">
        <w:rPr>
          <w:sz w:val="28"/>
          <w:szCs w:val="28"/>
        </w:rPr>
        <w:t xml:space="preserve"> в юридическом деле клиента.</w:t>
      </w:r>
    </w:p>
    <w:p w14:paraId="036894DF" w14:textId="77777777" w:rsidR="00FC1F49" w:rsidRPr="0048267B" w:rsidRDefault="00E03CA6">
      <w:pPr>
        <w:widowControl w:val="0"/>
        <w:autoSpaceDE w:val="0"/>
        <w:autoSpaceDN w:val="0"/>
        <w:adjustRightInd w:val="0"/>
        <w:ind w:firstLine="540"/>
        <w:jc w:val="both"/>
        <w:rPr>
          <w:sz w:val="28"/>
          <w:szCs w:val="28"/>
        </w:rPr>
      </w:pPr>
      <w:r>
        <w:rPr>
          <w:sz w:val="28"/>
          <w:szCs w:val="28"/>
        </w:rPr>
        <w:t>2.7</w:t>
      </w:r>
      <w:r w:rsidR="00FC1F49" w:rsidRPr="0048267B">
        <w:rPr>
          <w:sz w:val="28"/>
          <w:szCs w:val="28"/>
        </w:rPr>
        <w:t>. Счета в подразделениях расчетной сети Банка России или кредитных организациях открываются получателям средств бюджета</w:t>
      </w:r>
      <w:r>
        <w:rPr>
          <w:sz w:val="28"/>
          <w:szCs w:val="28"/>
        </w:rPr>
        <w:t xml:space="preserve"> муниципального округа</w:t>
      </w:r>
      <w:r w:rsidR="00FC1F49" w:rsidRPr="0048267B">
        <w:rPr>
          <w:sz w:val="28"/>
          <w:szCs w:val="28"/>
        </w:rPr>
        <w:t>, имеющим право в соответствии с правовыми актами администрации</w:t>
      </w:r>
      <w:r w:rsidR="00FE014C">
        <w:rPr>
          <w:sz w:val="28"/>
          <w:szCs w:val="28"/>
        </w:rPr>
        <w:t xml:space="preserve"> Добринского</w:t>
      </w:r>
      <w:r w:rsidR="00FC1F49" w:rsidRPr="0048267B">
        <w:rPr>
          <w:sz w:val="28"/>
          <w:szCs w:val="28"/>
        </w:rPr>
        <w:t xml:space="preserve"> </w:t>
      </w:r>
      <w:r>
        <w:rPr>
          <w:sz w:val="28"/>
          <w:szCs w:val="28"/>
        </w:rPr>
        <w:t>муниципального округа</w:t>
      </w:r>
      <w:r w:rsidR="00FC1F49" w:rsidRPr="0048267B">
        <w:rPr>
          <w:sz w:val="28"/>
          <w:szCs w:val="28"/>
        </w:rPr>
        <w:t xml:space="preserve"> осуществлять операции со средствами бюджета</w:t>
      </w:r>
      <w:r>
        <w:rPr>
          <w:sz w:val="28"/>
          <w:szCs w:val="28"/>
        </w:rPr>
        <w:t xml:space="preserve"> муниципального округа</w:t>
      </w:r>
      <w:r w:rsidR="00013BC1">
        <w:rPr>
          <w:sz w:val="28"/>
          <w:szCs w:val="28"/>
        </w:rPr>
        <w:t xml:space="preserve"> на счете, открытом ему</w:t>
      </w:r>
      <w:r w:rsidR="00FC1F49" w:rsidRPr="0048267B">
        <w:rPr>
          <w:sz w:val="28"/>
          <w:szCs w:val="28"/>
        </w:rPr>
        <w:t xml:space="preserve"> в подразделениях расчетной сети Банка России или кредитных организациях (далее - иной получатель средств), на основании разрешения </w:t>
      </w:r>
      <w:r w:rsidR="000653C0">
        <w:rPr>
          <w:sz w:val="28"/>
          <w:szCs w:val="28"/>
        </w:rPr>
        <w:t>управления</w:t>
      </w:r>
      <w:r w:rsidR="00FC1F49" w:rsidRPr="0048267B">
        <w:rPr>
          <w:sz w:val="28"/>
          <w:szCs w:val="28"/>
        </w:rPr>
        <w:t xml:space="preserve"> финансов </w:t>
      </w:r>
      <w:r>
        <w:rPr>
          <w:sz w:val="28"/>
          <w:szCs w:val="28"/>
        </w:rPr>
        <w:t>округа</w:t>
      </w:r>
      <w:r w:rsidR="00FC1F49" w:rsidRPr="0048267B">
        <w:rPr>
          <w:sz w:val="28"/>
          <w:szCs w:val="28"/>
        </w:rPr>
        <w:t>.</w:t>
      </w:r>
    </w:p>
    <w:p w14:paraId="5E23E389" w14:textId="77777777" w:rsidR="00FC1F49" w:rsidRPr="0048267B" w:rsidRDefault="00FC1F49">
      <w:pPr>
        <w:widowControl w:val="0"/>
        <w:autoSpaceDE w:val="0"/>
        <w:autoSpaceDN w:val="0"/>
        <w:adjustRightInd w:val="0"/>
        <w:ind w:firstLine="540"/>
        <w:jc w:val="both"/>
        <w:rPr>
          <w:sz w:val="28"/>
          <w:szCs w:val="28"/>
        </w:rPr>
      </w:pPr>
      <w:r w:rsidRPr="0048267B">
        <w:rPr>
          <w:sz w:val="28"/>
          <w:szCs w:val="28"/>
        </w:rPr>
        <w:t xml:space="preserve">Для оформления разрешения главный распорядитель средств, в ведении которого находится иной получатель средств, представляет в </w:t>
      </w:r>
      <w:r w:rsidR="000653C0">
        <w:rPr>
          <w:sz w:val="28"/>
          <w:szCs w:val="28"/>
        </w:rPr>
        <w:t>управление</w:t>
      </w:r>
      <w:r w:rsidRPr="0048267B">
        <w:rPr>
          <w:sz w:val="28"/>
          <w:szCs w:val="28"/>
        </w:rPr>
        <w:t xml:space="preserve"> финансов </w:t>
      </w:r>
      <w:r w:rsidR="00E03CA6">
        <w:rPr>
          <w:sz w:val="28"/>
          <w:szCs w:val="28"/>
        </w:rPr>
        <w:t>округа</w:t>
      </w:r>
      <w:r w:rsidRPr="0048267B">
        <w:rPr>
          <w:sz w:val="28"/>
          <w:szCs w:val="28"/>
        </w:rPr>
        <w:t xml:space="preserve"> следующие документы:</w:t>
      </w:r>
    </w:p>
    <w:p w14:paraId="21DCE546" w14:textId="0CEF32F3" w:rsidR="00FC1F49" w:rsidRPr="0048267B" w:rsidRDefault="00FC1F49">
      <w:pPr>
        <w:widowControl w:val="0"/>
        <w:autoSpaceDE w:val="0"/>
        <w:autoSpaceDN w:val="0"/>
        <w:adjustRightInd w:val="0"/>
        <w:ind w:firstLine="540"/>
        <w:jc w:val="both"/>
        <w:rPr>
          <w:sz w:val="28"/>
          <w:szCs w:val="28"/>
        </w:rPr>
      </w:pPr>
      <w:r w:rsidRPr="0048267B">
        <w:rPr>
          <w:sz w:val="28"/>
          <w:szCs w:val="28"/>
        </w:rPr>
        <w:t xml:space="preserve">- копию учредительного документа иного получателя средств, заверенную учредителем или нотариально, и (или) копию правового акта администрации </w:t>
      </w:r>
      <w:r w:rsidR="000653C0">
        <w:rPr>
          <w:sz w:val="28"/>
          <w:szCs w:val="28"/>
        </w:rPr>
        <w:t>Добринского</w:t>
      </w:r>
      <w:r w:rsidR="00E03CA6">
        <w:rPr>
          <w:sz w:val="28"/>
          <w:szCs w:val="28"/>
        </w:rPr>
        <w:t xml:space="preserve"> муниципального округа</w:t>
      </w:r>
      <w:r w:rsidRPr="0048267B">
        <w:rPr>
          <w:sz w:val="28"/>
          <w:szCs w:val="28"/>
        </w:rPr>
        <w:t>, д</w:t>
      </w:r>
      <w:r w:rsidR="00E03CA6">
        <w:rPr>
          <w:sz w:val="28"/>
          <w:szCs w:val="28"/>
        </w:rPr>
        <w:t>ающего право получателю средств</w:t>
      </w:r>
      <w:r w:rsidRPr="0048267B">
        <w:rPr>
          <w:sz w:val="28"/>
          <w:szCs w:val="28"/>
        </w:rPr>
        <w:t xml:space="preserve"> бюджета</w:t>
      </w:r>
      <w:r w:rsidR="00E03CA6">
        <w:rPr>
          <w:sz w:val="28"/>
          <w:szCs w:val="28"/>
        </w:rPr>
        <w:t xml:space="preserve"> муниципального округа</w:t>
      </w:r>
      <w:r w:rsidRPr="0048267B">
        <w:rPr>
          <w:sz w:val="28"/>
          <w:szCs w:val="28"/>
        </w:rPr>
        <w:t xml:space="preserve"> осуществлять операции со</w:t>
      </w:r>
      <w:r w:rsidR="00E03CA6">
        <w:rPr>
          <w:sz w:val="28"/>
          <w:szCs w:val="28"/>
        </w:rPr>
        <w:t xml:space="preserve"> средствами</w:t>
      </w:r>
      <w:r w:rsidRPr="0048267B">
        <w:rPr>
          <w:sz w:val="28"/>
          <w:szCs w:val="28"/>
        </w:rPr>
        <w:t xml:space="preserve"> бюджета</w:t>
      </w:r>
      <w:r w:rsidR="001312C7">
        <w:rPr>
          <w:sz w:val="28"/>
          <w:szCs w:val="28"/>
        </w:rPr>
        <w:t xml:space="preserve"> </w:t>
      </w:r>
      <w:r w:rsidR="00E03CA6">
        <w:rPr>
          <w:sz w:val="28"/>
          <w:szCs w:val="28"/>
        </w:rPr>
        <w:t>округа</w:t>
      </w:r>
      <w:r w:rsidRPr="0048267B">
        <w:rPr>
          <w:sz w:val="28"/>
          <w:szCs w:val="28"/>
        </w:rPr>
        <w:t xml:space="preserve"> на счете, открытом ему в подразделениях расчетной сети Банка России или кредитных организациях;</w:t>
      </w:r>
    </w:p>
    <w:p w14:paraId="3254747D" w14:textId="77777777" w:rsidR="00FC1F49" w:rsidRPr="0048267B" w:rsidRDefault="00FC1F49">
      <w:pPr>
        <w:widowControl w:val="0"/>
        <w:autoSpaceDE w:val="0"/>
        <w:autoSpaceDN w:val="0"/>
        <w:adjustRightInd w:val="0"/>
        <w:ind w:firstLine="540"/>
        <w:jc w:val="both"/>
        <w:rPr>
          <w:sz w:val="28"/>
          <w:szCs w:val="28"/>
        </w:rPr>
      </w:pPr>
      <w:r w:rsidRPr="0048267B">
        <w:rPr>
          <w:sz w:val="28"/>
          <w:szCs w:val="28"/>
        </w:rPr>
        <w:t>- письмо главного распорядителя средств на выдачу разрешения, оформленное подписями руководителя, главного бухгалтера (их заместителями) главного распорядителя средств, с обоснованием причин для осуществления иным получателем</w:t>
      </w:r>
      <w:r w:rsidR="0011417B">
        <w:rPr>
          <w:sz w:val="28"/>
          <w:szCs w:val="28"/>
        </w:rPr>
        <w:t xml:space="preserve"> средств операций со средствами </w:t>
      </w:r>
      <w:r w:rsidRPr="0048267B">
        <w:rPr>
          <w:sz w:val="28"/>
          <w:szCs w:val="28"/>
        </w:rPr>
        <w:t>бюджета</w:t>
      </w:r>
      <w:r w:rsidR="0011417B">
        <w:rPr>
          <w:sz w:val="28"/>
          <w:szCs w:val="28"/>
        </w:rPr>
        <w:t xml:space="preserve"> округа</w:t>
      </w:r>
      <w:r w:rsidRPr="0048267B">
        <w:rPr>
          <w:sz w:val="28"/>
          <w:szCs w:val="28"/>
        </w:rPr>
        <w:t xml:space="preserve"> через счет, открытый ему в подразделении расчетной сети Банка </w:t>
      </w:r>
      <w:r w:rsidRPr="0048267B">
        <w:rPr>
          <w:sz w:val="28"/>
          <w:szCs w:val="28"/>
        </w:rPr>
        <w:lastRenderedPageBreak/>
        <w:t>России или кредитной организации;</w:t>
      </w:r>
    </w:p>
    <w:p w14:paraId="6D05B2E1" w14:textId="77777777" w:rsidR="00FC1F49" w:rsidRPr="0048267B" w:rsidRDefault="00FC1F49">
      <w:pPr>
        <w:widowControl w:val="0"/>
        <w:autoSpaceDE w:val="0"/>
        <w:autoSpaceDN w:val="0"/>
        <w:adjustRightInd w:val="0"/>
        <w:ind w:firstLine="540"/>
        <w:jc w:val="both"/>
        <w:rPr>
          <w:sz w:val="28"/>
          <w:szCs w:val="28"/>
        </w:rPr>
      </w:pPr>
      <w:r w:rsidRPr="0048267B">
        <w:rPr>
          <w:sz w:val="28"/>
          <w:szCs w:val="28"/>
        </w:rPr>
        <w:t xml:space="preserve">- заполненный в двух экземплярах бланк </w:t>
      </w:r>
      <w:hyperlink w:anchor="Par514" w:history="1">
        <w:r w:rsidRPr="0048267B">
          <w:rPr>
            <w:sz w:val="28"/>
            <w:szCs w:val="28"/>
          </w:rPr>
          <w:t>разрешения</w:t>
        </w:r>
      </w:hyperlink>
      <w:r w:rsidRPr="0048267B">
        <w:rPr>
          <w:sz w:val="28"/>
          <w:szCs w:val="28"/>
        </w:rPr>
        <w:t xml:space="preserve"> (приложение N 5 к настоящему Порядку).</w:t>
      </w:r>
    </w:p>
    <w:p w14:paraId="0EAC48EB" w14:textId="77777777" w:rsidR="00FC1F49" w:rsidRPr="0048267B" w:rsidRDefault="000653C0">
      <w:pPr>
        <w:widowControl w:val="0"/>
        <w:autoSpaceDE w:val="0"/>
        <w:autoSpaceDN w:val="0"/>
        <w:adjustRightInd w:val="0"/>
        <w:ind w:firstLine="540"/>
        <w:jc w:val="both"/>
        <w:rPr>
          <w:sz w:val="28"/>
          <w:szCs w:val="28"/>
        </w:rPr>
      </w:pPr>
      <w:r>
        <w:rPr>
          <w:sz w:val="28"/>
          <w:szCs w:val="28"/>
        </w:rPr>
        <w:t>Управление</w:t>
      </w:r>
      <w:r w:rsidR="00FC1F49" w:rsidRPr="0048267B">
        <w:rPr>
          <w:sz w:val="28"/>
          <w:szCs w:val="28"/>
        </w:rPr>
        <w:t xml:space="preserve"> финансов </w:t>
      </w:r>
      <w:r w:rsidR="0011417B">
        <w:rPr>
          <w:sz w:val="28"/>
          <w:szCs w:val="28"/>
        </w:rPr>
        <w:t>округа</w:t>
      </w:r>
      <w:r w:rsidR="00FC1F49" w:rsidRPr="0048267B">
        <w:rPr>
          <w:sz w:val="28"/>
          <w:szCs w:val="28"/>
        </w:rPr>
        <w:t xml:space="preserve"> в течение десяти дней рассматривает представленные документы. При отсутствии замечаний бланки разрешения оформляются подписью начальника </w:t>
      </w:r>
      <w:r>
        <w:rPr>
          <w:sz w:val="28"/>
          <w:szCs w:val="28"/>
        </w:rPr>
        <w:t>управления</w:t>
      </w:r>
      <w:r w:rsidR="00FC1F49" w:rsidRPr="0048267B">
        <w:rPr>
          <w:sz w:val="28"/>
          <w:szCs w:val="28"/>
        </w:rPr>
        <w:t xml:space="preserve"> финансов </w:t>
      </w:r>
      <w:r w:rsidR="0011417B">
        <w:rPr>
          <w:sz w:val="28"/>
          <w:szCs w:val="28"/>
        </w:rPr>
        <w:t>округа</w:t>
      </w:r>
      <w:r w:rsidR="00FC1F49" w:rsidRPr="0048267B">
        <w:rPr>
          <w:sz w:val="28"/>
          <w:szCs w:val="28"/>
        </w:rPr>
        <w:t xml:space="preserve"> и гербовой печатью </w:t>
      </w:r>
      <w:r w:rsidR="00FE014C">
        <w:rPr>
          <w:sz w:val="28"/>
          <w:szCs w:val="28"/>
        </w:rPr>
        <w:t>управления</w:t>
      </w:r>
      <w:r w:rsidR="00FC1F49" w:rsidRPr="0048267B">
        <w:rPr>
          <w:sz w:val="28"/>
          <w:szCs w:val="28"/>
        </w:rPr>
        <w:t xml:space="preserve"> финансов </w:t>
      </w:r>
      <w:r w:rsidR="0011417B">
        <w:rPr>
          <w:sz w:val="28"/>
          <w:szCs w:val="28"/>
        </w:rPr>
        <w:t>округа</w:t>
      </w:r>
      <w:r w:rsidR="00FC1F49" w:rsidRPr="0048267B">
        <w:rPr>
          <w:sz w:val="28"/>
          <w:szCs w:val="28"/>
        </w:rPr>
        <w:t>.</w:t>
      </w:r>
    </w:p>
    <w:p w14:paraId="0276177F" w14:textId="77777777" w:rsidR="00FC1F49" w:rsidRPr="0048267B" w:rsidRDefault="00FC1F49">
      <w:pPr>
        <w:widowControl w:val="0"/>
        <w:autoSpaceDE w:val="0"/>
        <w:autoSpaceDN w:val="0"/>
        <w:adjustRightInd w:val="0"/>
        <w:ind w:firstLine="540"/>
        <w:jc w:val="both"/>
        <w:rPr>
          <w:sz w:val="28"/>
          <w:szCs w:val="28"/>
        </w:rPr>
      </w:pPr>
      <w:r w:rsidRPr="0048267B">
        <w:rPr>
          <w:sz w:val="28"/>
          <w:szCs w:val="28"/>
        </w:rPr>
        <w:t xml:space="preserve">Первый экземпляр разрешения передается главному распорядителю средств для последующего представления в учреждение банка. Второй экземпляр разрешения и письмо главного распорядителя средств о выдаче разрешения хранятся в </w:t>
      </w:r>
      <w:r w:rsidR="000653C0">
        <w:rPr>
          <w:sz w:val="28"/>
          <w:szCs w:val="28"/>
        </w:rPr>
        <w:t>управление</w:t>
      </w:r>
      <w:r w:rsidRPr="0048267B">
        <w:rPr>
          <w:sz w:val="28"/>
          <w:szCs w:val="28"/>
        </w:rPr>
        <w:t xml:space="preserve"> финансов </w:t>
      </w:r>
      <w:r w:rsidR="0011417B">
        <w:rPr>
          <w:sz w:val="28"/>
          <w:szCs w:val="28"/>
        </w:rPr>
        <w:t>округа</w:t>
      </w:r>
      <w:r w:rsidRPr="0048267B">
        <w:rPr>
          <w:sz w:val="28"/>
          <w:szCs w:val="28"/>
        </w:rPr>
        <w:t xml:space="preserve"> в юридическом деле главного распорядителя средств.</w:t>
      </w:r>
    </w:p>
    <w:p w14:paraId="0770187D" w14:textId="77777777" w:rsidR="00FC1F49" w:rsidRPr="0048267B" w:rsidRDefault="00FC1F49">
      <w:pPr>
        <w:widowControl w:val="0"/>
        <w:autoSpaceDE w:val="0"/>
        <w:autoSpaceDN w:val="0"/>
        <w:adjustRightInd w:val="0"/>
        <w:ind w:firstLine="540"/>
        <w:jc w:val="both"/>
        <w:rPr>
          <w:sz w:val="28"/>
          <w:szCs w:val="28"/>
        </w:rPr>
      </w:pPr>
      <w:r w:rsidRPr="0048267B">
        <w:rPr>
          <w:sz w:val="28"/>
          <w:szCs w:val="28"/>
        </w:rPr>
        <w:t xml:space="preserve">При наличии замечаний документы не позднее десяти дней с момента представления в </w:t>
      </w:r>
      <w:r w:rsidR="00432BA6">
        <w:rPr>
          <w:sz w:val="28"/>
          <w:szCs w:val="28"/>
        </w:rPr>
        <w:t>управление</w:t>
      </w:r>
      <w:r w:rsidRPr="0048267B">
        <w:rPr>
          <w:sz w:val="28"/>
          <w:szCs w:val="28"/>
        </w:rPr>
        <w:t xml:space="preserve"> финансов </w:t>
      </w:r>
      <w:r w:rsidR="0011417B">
        <w:rPr>
          <w:sz w:val="28"/>
          <w:szCs w:val="28"/>
        </w:rPr>
        <w:t>округа</w:t>
      </w:r>
      <w:r w:rsidRPr="0048267B">
        <w:rPr>
          <w:sz w:val="28"/>
          <w:szCs w:val="28"/>
        </w:rPr>
        <w:t xml:space="preserve"> возвращаются главному распорядителю средств.</w:t>
      </w:r>
    </w:p>
    <w:p w14:paraId="72683379" w14:textId="77777777" w:rsidR="001312C7" w:rsidRPr="001312C7" w:rsidRDefault="001312C7" w:rsidP="001312C7">
      <w:pPr>
        <w:pStyle w:val="ConsPlusNormal"/>
        <w:widowControl/>
        <w:ind w:firstLine="540"/>
        <w:jc w:val="both"/>
        <w:rPr>
          <w:rFonts w:ascii="Times New Roman" w:hAnsi="Times New Roman" w:cs="Times New Roman"/>
          <w:sz w:val="28"/>
          <w:szCs w:val="28"/>
        </w:rPr>
      </w:pPr>
      <w:r w:rsidRPr="001312C7">
        <w:rPr>
          <w:rFonts w:ascii="Times New Roman" w:hAnsi="Times New Roman" w:cs="Times New Roman"/>
          <w:b/>
          <w:bCs/>
          <w:sz w:val="28"/>
          <w:szCs w:val="28"/>
        </w:rPr>
        <w:t>2.8.</w:t>
      </w:r>
      <w:r w:rsidRPr="001312C7">
        <w:rPr>
          <w:rFonts w:ascii="Times New Roman" w:hAnsi="Times New Roman" w:cs="Times New Roman"/>
          <w:sz w:val="28"/>
          <w:szCs w:val="28"/>
        </w:rPr>
        <w:t xml:space="preserve"> Главным распорядителям средств, одновременно являющимся главными администраторами источников финансирования дефицита бюджета округа, в целях организации исполнения бюджета округа по источникам финансирования дефицита бюджета округа управление финансов округа дополнительно открывает лицевые счета для отражения операций по исполнению бюджета округа по источникам финансирования дефицита бюджета округа. </w:t>
      </w:r>
    </w:p>
    <w:p w14:paraId="228BA568" w14:textId="77777777" w:rsidR="001312C7" w:rsidRPr="001312C7" w:rsidRDefault="001312C7" w:rsidP="001312C7">
      <w:pPr>
        <w:pStyle w:val="ConsPlusNormal"/>
        <w:widowControl/>
        <w:ind w:firstLine="540"/>
        <w:jc w:val="both"/>
        <w:rPr>
          <w:rFonts w:ascii="Times New Roman" w:hAnsi="Times New Roman" w:cs="Times New Roman"/>
          <w:sz w:val="28"/>
          <w:szCs w:val="28"/>
        </w:rPr>
      </w:pPr>
      <w:r w:rsidRPr="001312C7">
        <w:rPr>
          <w:rFonts w:ascii="Times New Roman" w:hAnsi="Times New Roman" w:cs="Times New Roman"/>
          <w:sz w:val="28"/>
          <w:szCs w:val="28"/>
        </w:rPr>
        <w:t xml:space="preserve">Об открытии лицевого счета для учета операций по исполнению бюджета округа по источникам финансирования дефицита бюджета округа управление финансов округа в течение трех рабочих дней уведомляет главных распорядителей источников финансирования дефицита бюджета округа. </w:t>
      </w:r>
    </w:p>
    <w:p w14:paraId="62554618" w14:textId="77777777" w:rsidR="00FC1F49" w:rsidRPr="0048267B" w:rsidRDefault="00FC1F49">
      <w:pPr>
        <w:widowControl w:val="0"/>
        <w:autoSpaceDE w:val="0"/>
        <w:autoSpaceDN w:val="0"/>
        <w:adjustRightInd w:val="0"/>
        <w:jc w:val="both"/>
        <w:rPr>
          <w:sz w:val="28"/>
          <w:szCs w:val="28"/>
        </w:rPr>
      </w:pPr>
    </w:p>
    <w:p w14:paraId="7C6EF336" w14:textId="77777777" w:rsidR="00FC1F49" w:rsidRPr="0048267B" w:rsidRDefault="00FC1F49">
      <w:pPr>
        <w:widowControl w:val="0"/>
        <w:autoSpaceDE w:val="0"/>
        <w:autoSpaceDN w:val="0"/>
        <w:adjustRightInd w:val="0"/>
        <w:jc w:val="center"/>
        <w:outlineLvl w:val="1"/>
        <w:rPr>
          <w:sz w:val="28"/>
          <w:szCs w:val="28"/>
        </w:rPr>
      </w:pPr>
      <w:bookmarkStart w:id="6" w:name="Par147"/>
      <w:bookmarkEnd w:id="6"/>
      <w:r w:rsidRPr="0048267B">
        <w:rPr>
          <w:sz w:val="28"/>
          <w:szCs w:val="28"/>
        </w:rPr>
        <w:t>3. Порядок переоформления и закрытия лицевых счетов</w:t>
      </w:r>
    </w:p>
    <w:p w14:paraId="47755F6B" w14:textId="77777777" w:rsidR="00FC1F49" w:rsidRPr="0048267B" w:rsidRDefault="00FC1F49">
      <w:pPr>
        <w:widowControl w:val="0"/>
        <w:autoSpaceDE w:val="0"/>
        <w:autoSpaceDN w:val="0"/>
        <w:adjustRightInd w:val="0"/>
        <w:jc w:val="both"/>
        <w:rPr>
          <w:sz w:val="28"/>
          <w:szCs w:val="28"/>
        </w:rPr>
      </w:pPr>
    </w:p>
    <w:p w14:paraId="7CDA6EFF" w14:textId="77777777" w:rsidR="00FC1F49" w:rsidRPr="0048267B" w:rsidRDefault="00FC1F49">
      <w:pPr>
        <w:widowControl w:val="0"/>
        <w:autoSpaceDE w:val="0"/>
        <w:autoSpaceDN w:val="0"/>
        <w:adjustRightInd w:val="0"/>
        <w:ind w:firstLine="540"/>
        <w:jc w:val="both"/>
        <w:rPr>
          <w:sz w:val="28"/>
          <w:szCs w:val="28"/>
        </w:rPr>
      </w:pPr>
      <w:r w:rsidRPr="0048267B">
        <w:rPr>
          <w:sz w:val="28"/>
          <w:szCs w:val="28"/>
        </w:rPr>
        <w:t>3.1. При изменении</w:t>
      </w:r>
      <w:r w:rsidR="001312C7">
        <w:rPr>
          <w:sz w:val="28"/>
          <w:szCs w:val="28"/>
        </w:rPr>
        <w:t xml:space="preserve"> наименования клиента</w:t>
      </w:r>
      <w:r w:rsidRPr="0048267B">
        <w:rPr>
          <w:sz w:val="28"/>
          <w:szCs w:val="28"/>
        </w:rPr>
        <w:t xml:space="preserve"> средств, не вызванном его реорганизацией и не связанном с изменением его подчиненности или организационно-право</w:t>
      </w:r>
      <w:r w:rsidR="001312C7">
        <w:rPr>
          <w:sz w:val="28"/>
          <w:szCs w:val="28"/>
        </w:rPr>
        <w:t>вого статуса, данным клиентом</w:t>
      </w:r>
      <w:r w:rsidRPr="0048267B">
        <w:rPr>
          <w:sz w:val="28"/>
          <w:szCs w:val="28"/>
        </w:rPr>
        <w:t xml:space="preserve"> в течение </w:t>
      </w:r>
      <w:r w:rsidR="00106AD1">
        <w:rPr>
          <w:sz w:val="28"/>
          <w:szCs w:val="28"/>
        </w:rPr>
        <w:t>пяти рабочих</w:t>
      </w:r>
      <w:r w:rsidRPr="0048267B">
        <w:rPr>
          <w:sz w:val="28"/>
          <w:szCs w:val="28"/>
        </w:rPr>
        <w:t xml:space="preserve"> дней со дня получения свидетельства о регистрации в Едином </w:t>
      </w:r>
      <w:r w:rsidR="008360AC">
        <w:rPr>
          <w:sz w:val="28"/>
          <w:szCs w:val="28"/>
        </w:rPr>
        <w:t>государственном</w:t>
      </w:r>
      <w:r w:rsidRPr="0048267B">
        <w:rPr>
          <w:sz w:val="28"/>
          <w:szCs w:val="28"/>
        </w:rPr>
        <w:t xml:space="preserve"> реестре юридических лиц представляются в </w:t>
      </w:r>
      <w:r w:rsidR="00432BA6">
        <w:rPr>
          <w:sz w:val="28"/>
          <w:szCs w:val="28"/>
        </w:rPr>
        <w:t>управление</w:t>
      </w:r>
      <w:r w:rsidRPr="0048267B">
        <w:rPr>
          <w:sz w:val="28"/>
          <w:szCs w:val="28"/>
        </w:rPr>
        <w:t xml:space="preserve"> финансов </w:t>
      </w:r>
      <w:r w:rsidR="00124669">
        <w:rPr>
          <w:sz w:val="28"/>
          <w:szCs w:val="28"/>
        </w:rPr>
        <w:t>округа</w:t>
      </w:r>
      <w:r w:rsidRPr="0048267B">
        <w:rPr>
          <w:sz w:val="28"/>
          <w:szCs w:val="28"/>
        </w:rPr>
        <w:t xml:space="preserve"> копия документа об изменении наименования, заверенная учредителем или вышестоящим распорядителем средств, а также </w:t>
      </w:r>
      <w:hyperlink w:anchor="Par560" w:history="1">
        <w:r w:rsidRPr="0048267B">
          <w:rPr>
            <w:sz w:val="28"/>
            <w:szCs w:val="28"/>
          </w:rPr>
          <w:t>заявление</w:t>
        </w:r>
      </w:hyperlink>
      <w:r w:rsidRPr="0048267B">
        <w:rPr>
          <w:sz w:val="28"/>
          <w:szCs w:val="28"/>
        </w:rPr>
        <w:t xml:space="preserve"> на переоформление лицевого счета (приложение  6 к настоящему Порядку)</w:t>
      </w:r>
      <w:r w:rsidR="00124669">
        <w:rPr>
          <w:sz w:val="28"/>
          <w:szCs w:val="28"/>
        </w:rPr>
        <w:t xml:space="preserve"> и документы</w:t>
      </w:r>
      <w:r w:rsidRPr="0048267B">
        <w:rPr>
          <w:sz w:val="28"/>
          <w:szCs w:val="28"/>
        </w:rPr>
        <w:t xml:space="preserve">,  указанные в </w:t>
      </w:r>
      <w:hyperlink w:anchor="Par87" w:history="1">
        <w:r w:rsidRPr="0048267B">
          <w:rPr>
            <w:sz w:val="28"/>
            <w:szCs w:val="28"/>
          </w:rPr>
          <w:t>пункте 2.3</w:t>
        </w:r>
      </w:hyperlink>
      <w:r w:rsidRPr="0048267B">
        <w:rPr>
          <w:sz w:val="28"/>
          <w:szCs w:val="28"/>
        </w:rPr>
        <w:t xml:space="preserve"> настоящего Порядка.</w:t>
      </w:r>
    </w:p>
    <w:p w14:paraId="62E138C0" w14:textId="3FD92632" w:rsidR="00827501" w:rsidRDefault="00827501">
      <w:pPr>
        <w:widowControl w:val="0"/>
        <w:autoSpaceDE w:val="0"/>
        <w:autoSpaceDN w:val="0"/>
        <w:adjustRightInd w:val="0"/>
        <w:ind w:firstLine="540"/>
        <w:jc w:val="both"/>
        <w:rPr>
          <w:sz w:val="28"/>
          <w:szCs w:val="28"/>
        </w:rPr>
      </w:pPr>
      <w:r>
        <w:rPr>
          <w:sz w:val="28"/>
          <w:szCs w:val="28"/>
        </w:rPr>
        <w:t>При реорганизации клиента в форме присоединения к нему другого юридического лица, либо выделения из него другого юридического лица без образования нового юридического лица с изменением наименования клиента и</w:t>
      </w:r>
      <w:r w:rsidR="006E6607">
        <w:rPr>
          <w:sz w:val="28"/>
          <w:szCs w:val="28"/>
        </w:rPr>
        <w:t>(или)</w:t>
      </w:r>
      <w:r>
        <w:rPr>
          <w:sz w:val="28"/>
          <w:szCs w:val="28"/>
        </w:rPr>
        <w:t xml:space="preserve"> изменением кодов по ОКПО,</w:t>
      </w:r>
      <w:r w:rsidR="00155962">
        <w:rPr>
          <w:sz w:val="28"/>
          <w:szCs w:val="28"/>
        </w:rPr>
        <w:t xml:space="preserve"> </w:t>
      </w:r>
      <w:r>
        <w:rPr>
          <w:sz w:val="28"/>
          <w:szCs w:val="28"/>
        </w:rPr>
        <w:t>ИНН и КПП требуется переоформление и закрытие соответствующих лицевых счетов, открытых данным клиентам.</w:t>
      </w:r>
    </w:p>
    <w:p w14:paraId="754B115D" w14:textId="77777777" w:rsidR="00FC1F49" w:rsidRDefault="00432BA6" w:rsidP="00432BA6">
      <w:pPr>
        <w:widowControl w:val="0"/>
        <w:autoSpaceDE w:val="0"/>
        <w:autoSpaceDN w:val="0"/>
        <w:adjustRightInd w:val="0"/>
        <w:ind w:firstLine="708"/>
        <w:jc w:val="both"/>
        <w:rPr>
          <w:sz w:val="28"/>
          <w:szCs w:val="28"/>
        </w:rPr>
      </w:pPr>
      <w:r>
        <w:rPr>
          <w:sz w:val="28"/>
          <w:szCs w:val="28"/>
        </w:rPr>
        <w:t>Управление</w:t>
      </w:r>
      <w:r w:rsidR="00FC1F49" w:rsidRPr="0048267B">
        <w:rPr>
          <w:sz w:val="28"/>
          <w:szCs w:val="28"/>
        </w:rPr>
        <w:t xml:space="preserve"> финансов </w:t>
      </w:r>
      <w:r w:rsidR="00827501">
        <w:rPr>
          <w:sz w:val="28"/>
          <w:szCs w:val="28"/>
        </w:rPr>
        <w:t>округа</w:t>
      </w:r>
      <w:r w:rsidR="00FC1F49" w:rsidRPr="0048267B">
        <w:rPr>
          <w:sz w:val="28"/>
          <w:szCs w:val="28"/>
        </w:rPr>
        <w:t xml:space="preserve"> в течение трех рабочих дней со дня </w:t>
      </w:r>
      <w:r w:rsidR="00FC1F49" w:rsidRPr="0048267B">
        <w:rPr>
          <w:sz w:val="28"/>
          <w:szCs w:val="28"/>
        </w:rPr>
        <w:lastRenderedPageBreak/>
        <w:t>поступления указанных в настоящем пункте документов переоформляет лицевой счет и извещает об этом клиента.</w:t>
      </w:r>
    </w:p>
    <w:p w14:paraId="5BE6010A" w14:textId="4F82517E" w:rsidR="00AF6294" w:rsidRPr="0048267B" w:rsidRDefault="00AF6294">
      <w:pPr>
        <w:widowControl w:val="0"/>
        <w:autoSpaceDE w:val="0"/>
        <w:autoSpaceDN w:val="0"/>
        <w:adjustRightInd w:val="0"/>
        <w:ind w:firstLine="540"/>
        <w:jc w:val="both"/>
        <w:rPr>
          <w:sz w:val="28"/>
          <w:szCs w:val="28"/>
        </w:rPr>
      </w:pPr>
      <w:r>
        <w:rPr>
          <w:sz w:val="28"/>
          <w:szCs w:val="28"/>
        </w:rPr>
        <w:t>При реорганизации клиента в форме присоединения к нему другого юридического лица, без выделения из него другого юридического лица без образования нового юридического лица, изменения наименования клиента и изменением кодов по ОКПО,</w:t>
      </w:r>
      <w:r w:rsidR="00155962">
        <w:rPr>
          <w:sz w:val="28"/>
          <w:szCs w:val="28"/>
        </w:rPr>
        <w:t xml:space="preserve"> </w:t>
      </w:r>
      <w:r>
        <w:rPr>
          <w:sz w:val="28"/>
          <w:szCs w:val="28"/>
        </w:rPr>
        <w:t>ИНН и КПП, переоформления и закрытия лицевых счетов, открытых данным клиентам, не требуется.</w:t>
      </w:r>
    </w:p>
    <w:p w14:paraId="21C2B7F9" w14:textId="77777777" w:rsidR="00FC1F49" w:rsidRPr="0048267B" w:rsidRDefault="00FC1F49">
      <w:pPr>
        <w:widowControl w:val="0"/>
        <w:autoSpaceDE w:val="0"/>
        <w:autoSpaceDN w:val="0"/>
        <w:adjustRightInd w:val="0"/>
        <w:ind w:firstLine="540"/>
        <w:jc w:val="both"/>
        <w:rPr>
          <w:sz w:val="28"/>
          <w:szCs w:val="28"/>
        </w:rPr>
      </w:pPr>
      <w:r w:rsidRPr="0048267B">
        <w:rPr>
          <w:sz w:val="28"/>
          <w:szCs w:val="28"/>
        </w:rPr>
        <w:t>3</w:t>
      </w:r>
      <w:r w:rsidR="003219EB">
        <w:rPr>
          <w:sz w:val="28"/>
          <w:szCs w:val="28"/>
        </w:rPr>
        <w:t>.2. При реорганизации клиента</w:t>
      </w:r>
      <w:r w:rsidR="00F429EF">
        <w:rPr>
          <w:sz w:val="28"/>
          <w:szCs w:val="28"/>
        </w:rPr>
        <w:t xml:space="preserve"> (</w:t>
      </w:r>
      <w:r w:rsidR="00512E37">
        <w:rPr>
          <w:sz w:val="28"/>
          <w:szCs w:val="28"/>
        </w:rPr>
        <w:t xml:space="preserve">за исключением реорганизации клиента в форме присоединения к нему другого юридического лица, либо выделения из него другого юридического лица без образования нового юридического лица, изменения наименования клиента и изменения кодов по ОКПО, ИНН и КПП) </w:t>
      </w:r>
      <w:r w:rsidRPr="0048267B">
        <w:rPr>
          <w:sz w:val="28"/>
          <w:szCs w:val="28"/>
        </w:rPr>
        <w:t xml:space="preserve"> в </w:t>
      </w:r>
      <w:r w:rsidR="00432BA6">
        <w:rPr>
          <w:sz w:val="28"/>
          <w:szCs w:val="28"/>
        </w:rPr>
        <w:t>управление</w:t>
      </w:r>
      <w:r w:rsidRPr="0048267B">
        <w:rPr>
          <w:sz w:val="28"/>
          <w:szCs w:val="28"/>
        </w:rPr>
        <w:t xml:space="preserve"> финансов </w:t>
      </w:r>
      <w:r w:rsidR="00512E37">
        <w:rPr>
          <w:sz w:val="28"/>
          <w:szCs w:val="28"/>
        </w:rPr>
        <w:t>округа</w:t>
      </w:r>
      <w:r w:rsidRPr="0048267B">
        <w:rPr>
          <w:sz w:val="28"/>
          <w:szCs w:val="28"/>
        </w:rPr>
        <w:t xml:space="preserve"> представляются копия документа о реорганизации, документы для открытия лицевого счета, указанные в </w:t>
      </w:r>
      <w:hyperlink w:anchor="Par87" w:history="1">
        <w:r w:rsidRPr="0048267B">
          <w:rPr>
            <w:sz w:val="28"/>
            <w:szCs w:val="28"/>
          </w:rPr>
          <w:t>пункте 2.3</w:t>
        </w:r>
      </w:hyperlink>
      <w:r w:rsidRPr="0048267B">
        <w:rPr>
          <w:sz w:val="28"/>
          <w:szCs w:val="28"/>
        </w:rPr>
        <w:t xml:space="preserve"> настоящего Порядка, </w:t>
      </w:r>
      <w:r w:rsidR="00512E37">
        <w:rPr>
          <w:sz w:val="28"/>
          <w:szCs w:val="28"/>
        </w:rPr>
        <w:t xml:space="preserve">а также </w:t>
      </w:r>
      <w:r w:rsidRPr="0048267B">
        <w:rPr>
          <w:sz w:val="28"/>
          <w:szCs w:val="28"/>
        </w:rPr>
        <w:t>заявление на закрытие имеющегося лицевого счета (приложение N 7 к настоящему Порядку).</w:t>
      </w:r>
    </w:p>
    <w:p w14:paraId="46188F0B" w14:textId="77777777" w:rsidR="00FC1F49" w:rsidRPr="0048267B" w:rsidRDefault="001E57F3">
      <w:pPr>
        <w:widowControl w:val="0"/>
        <w:autoSpaceDE w:val="0"/>
        <w:autoSpaceDN w:val="0"/>
        <w:adjustRightInd w:val="0"/>
        <w:ind w:firstLine="540"/>
        <w:jc w:val="both"/>
        <w:rPr>
          <w:sz w:val="28"/>
          <w:szCs w:val="28"/>
        </w:rPr>
      </w:pPr>
      <w:r>
        <w:rPr>
          <w:sz w:val="28"/>
          <w:szCs w:val="28"/>
        </w:rPr>
        <w:t>3.3. При ликвидации клиента</w:t>
      </w:r>
      <w:r w:rsidR="00FC1F49" w:rsidRPr="0048267B">
        <w:rPr>
          <w:sz w:val="28"/>
          <w:szCs w:val="28"/>
        </w:rPr>
        <w:t xml:space="preserve"> в </w:t>
      </w:r>
      <w:r w:rsidR="00432BA6">
        <w:rPr>
          <w:sz w:val="28"/>
          <w:szCs w:val="28"/>
        </w:rPr>
        <w:t>управление</w:t>
      </w:r>
      <w:r w:rsidR="00FC1F49" w:rsidRPr="0048267B">
        <w:rPr>
          <w:sz w:val="28"/>
          <w:szCs w:val="28"/>
        </w:rPr>
        <w:t xml:space="preserve"> финансов </w:t>
      </w:r>
      <w:r>
        <w:rPr>
          <w:sz w:val="28"/>
          <w:szCs w:val="28"/>
        </w:rPr>
        <w:t>округа</w:t>
      </w:r>
      <w:r w:rsidR="00FC1F49" w:rsidRPr="0048267B">
        <w:rPr>
          <w:sz w:val="28"/>
          <w:szCs w:val="28"/>
        </w:rPr>
        <w:t xml:space="preserve"> представляются копия документа о ликвидации и о назначении ликвидационной комиссии, карточка образцов подписей и оттиска печати ликвидационной комиссии, заверенная органом, принявшим решение о ликвидации, или учредителем. При отсутствии такой печати представляется карточка с оттиском печати учредителя или органа, принявшего решение о ликвидации.</w:t>
      </w:r>
    </w:p>
    <w:p w14:paraId="37346CB1" w14:textId="77777777" w:rsidR="00FC1F49" w:rsidRPr="0048267B" w:rsidRDefault="00FC1F49">
      <w:pPr>
        <w:widowControl w:val="0"/>
        <w:autoSpaceDE w:val="0"/>
        <w:autoSpaceDN w:val="0"/>
        <w:adjustRightInd w:val="0"/>
        <w:ind w:firstLine="540"/>
        <w:jc w:val="both"/>
        <w:rPr>
          <w:sz w:val="28"/>
          <w:szCs w:val="28"/>
        </w:rPr>
      </w:pPr>
      <w:r w:rsidRPr="0048267B">
        <w:rPr>
          <w:sz w:val="28"/>
          <w:szCs w:val="28"/>
        </w:rPr>
        <w:t xml:space="preserve">По завершении работы ликвидационной комиссии заявление на закрытие лицевого счета оформляется ликвидационной комиссией. </w:t>
      </w:r>
      <w:r w:rsidR="001E57F3">
        <w:rPr>
          <w:sz w:val="28"/>
          <w:szCs w:val="28"/>
        </w:rPr>
        <w:t>О</w:t>
      </w:r>
      <w:r w:rsidRPr="0048267B">
        <w:rPr>
          <w:sz w:val="28"/>
          <w:szCs w:val="28"/>
        </w:rPr>
        <w:t>днов</w:t>
      </w:r>
      <w:r w:rsidR="001E57F3">
        <w:rPr>
          <w:sz w:val="28"/>
          <w:szCs w:val="28"/>
        </w:rPr>
        <w:t>ременно с заявлением представляе</w:t>
      </w:r>
      <w:r w:rsidRPr="0048267B">
        <w:rPr>
          <w:sz w:val="28"/>
          <w:szCs w:val="28"/>
        </w:rPr>
        <w:t xml:space="preserve">тся копия выписки из Единого </w:t>
      </w:r>
      <w:r w:rsidR="00D52F03">
        <w:rPr>
          <w:sz w:val="28"/>
          <w:szCs w:val="28"/>
        </w:rPr>
        <w:t>государственного</w:t>
      </w:r>
      <w:r w:rsidRPr="0048267B">
        <w:rPr>
          <w:sz w:val="28"/>
          <w:szCs w:val="28"/>
        </w:rPr>
        <w:t xml:space="preserve"> реестра юридических лиц о ликвидации юридического лица, заверенная ликвидационной комиссией или нотариально.</w:t>
      </w:r>
    </w:p>
    <w:p w14:paraId="713A9804" w14:textId="77777777" w:rsidR="00FC1F49" w:rsidRPr="0048267B" w:rsidRDefault="00FC1F49">
      <w:pPr>
        <w:widowControl w:val="0"/>
        <w:autoSpaceDE w:val="0"/>
        <w:autoSpaceDN w:val="0"/>
        <w:adjustRightInd w:val="0"/>
        <w:ind w:firstLine="540"/>
        <w:jc w:val="both"/>
        <w:rPr>
          <w:sz w:val="28"/>
          <w:szCs w:val="28"/>
        </w:rPr>
      </w:pPr>
      <w:r w:rsidRPr="0048267B">
        <w:rPr>
          <w:sz w:val="28"/>
          <w:szCs w:val="28"/>
        </w:rPr>
        <w:t>3.4. Лицевые счета закрываются, с прекращением совершения операций по данному счету:</w:t>
      </w:r>
    </w:p>
    <w:p w14:paraId="6FE6C9DC" w14:textId="77777777" w:rsidR="00FC1F49" w:rsidRPr="0048267B" w:rsidRDefault="00FC1F49">
      <w:pPr>
        <w:widowControl w:val="0"/>
        <w:autoSpaceDE w:val="0"/>
        <w:autoSpaceDN w:val="0"/>
        <w:adjustRightInd w:val="0"/>
        <w:ind w:firstLine="540"/>
        <w:jc w:val="both"/>
        <w:rPr>
          <w:sz w:val="28"/>
          <w:szCs w:val="28"/>
        </w:rPr>
      </w:pPr>
      <w:r w:rsidRPr="0048267B">
        <w:rPr>
          <w:sz w:val="28"/>
          <w:szCs w:val="28"/>
        </w:rPr>
        <w:t xml:space="preserve">а) по </w:t>
      </w:r>
      <w:hyperlink w:anchor="Par640" w:history="1">
        <w:r w:rsidRPr="0048267B">
          <w:rPr>
            <w:sz w:val="28"/>
            <w:szCs w:val="28"/>
          </w:rPr>
          <w:t>заявлению</w:t>
        </w:r>
      </w:hyperlink>
      <w:r w:rsidRPr="0048267B">
        <w:rPr>
          <w:sz w:val="28"/>
          <w:szCs w:val="28"/>
        </w:rPr>
        <w:t xml:space="preserve"> </w:t>
      </w:r>
      <w:r w:rsidR="00975965">
        <w:rPr>
          <w:sz w:val="28"/>
          <w:szCs w:val="28"/>
        </w:rPr>
        <w:t>клиента</w:t>
      </w:r>
      <w:r w:rsidRPr="0048267B">
        <w:rPr>
          <w:sz w:val="28"/>
          <w:szCs w:val="28"/>
        </w:rPr>
        <w:t xml:space="preserve"> на закрытие лицевого счета (приложение 7 к настоящему Порядку), представленному в связи с реорганизацией, завершением</w:t>
      </w:r>
      <w:r w:rsidR="00975965">
        <w:rPr>
          <w:sz w:val="28"/>
          <w:szCs w:val="28"/>
        </w:rPr>
        <w:t xml:space="preserve"> работы ликвидационной комиссии, изменением типа учреждения, изменением подведомственности;</w:t>
      </w:r>
    </w:p>
    <w:p w14:paraId="03DAF93B" w14:textId="77777777" w:rsidR="00FC1F49" w:rsidRPr="0048267B" w:rsidRDefault="00FC1F49">
      <w:pPr>
        <w:widowControl w:val="0"/>
        <w:autoSpaceDE w:val="0"/>
        <w:autoSpaceDN w:val="0"/>
        <w:adjustRightInd w:val="0"/>
        <w:ind w:firstLine="540"/>
        <w:jc w:val="both"/>
        <w:rPr>
          <w:sz w:val="28"/>
          <w:szCs w:val="28"/>
        </w:rPr>
      </w:pPr>
      <w:r w:rsidRPr="0048267B">
        <w:rPr>
          <w:sz w:val="28"/>
          <w:szCs w:val="28"/>
        </w:rPr>
        <w:t xml:space="preserve">б) по решению </w:t>
      </w:r>
      <w:r w:rsidR="00432BA6">
        <w:rPr>
          <w:sz w:val="28"/>
          <w:szCs w:val="28"/>
        </w:rPr>
        <w:t>управления</w:t>
      </w:r>
      <w:r w:rsidRPr="0048267B">
        <w:rPr>
          <w:sz w:val="28"/>
          <w:szCs w:val="28"/>
        </w:rPr>
        <w:t xml:space="preserve"> финансов </w:t>
      </w:r>
      <w:r w:rsidR="00975965">
        <w:rPr>
          <w:sz w:val="28"/>
          <w:szCs w:val="28"/>
        </w:rPr>
        <w:t>округа</w:t>
      </w:r>
      <w:r w:rsidRPr="0048267B">
        <w:rPr>
          <w:sz w:val="28"/>
          <w:szCs w:val="28"/>
        </w:rPr>
        <w:t xml:space="preserve"> по окончании финансового года, если в течение данного финансового года операции по лицевому счету не производились.</w:t>
      </w:r>
    </w:p>
    <w:p w14:paraId="02980D1A" w14:textId="77777777" w:rsidR="00FC1F49" w:rsidRPr="0048267B" w:rsidRDefault="00FC1F49">
      <w:pPr>
        <w:widowControl w:val="0"/>
        <w:autoSpaceDE w:val="0"/>
        <w:autoSpaceDN w:val="0"/>
        <w:adjustRightInd w:val="0"/>
        <w:ind w:firstLine="540"/>
        <w:jc w:val="both"/>
        <w:rPr>
          <w:sz w:val="28"/>
          <w:szCs w:val="28"/>
        </w:rPr>
      </w:pPr>
      <w:r w:rsidRPr="0048267B">
        <w:rPr>
          <w:sz w:val="28"/>
          <w:szCs w:val="28"/>
        </w:rPr>
        <w:t xml:space="preserve">Решение </w:t>
      </w:r>
      <w:r w:rsidR="00432BA6">
        <w:rPr>
          <w:sz w:val="28"/>
          <w:szCs w:val="28"/>
        </w:rPr>
        <w:t>управлением</w:t>
      </w:r>
      <w:r w:rsidRPr="0048267B">
        <w:rPr>
          <w:sz w:val="28"/>
          <w:szCs w:val="28"/>
        </w:rPr>
        <w:t xml:space="preserve"> финансов </w:t>
      </w:r>
      <w:r w:rsidR="00E243C7">
        <w:rPr>
          <w:sz w:val="28"/>
          <w:szCs w:val="28"/>
        </w:rPr>
        <w:t>округа</w:t>
      </w:r>
      <w:r w:rsidRPr="0048267B">
        <w:rPr>
          <w:sz w:val="28"/>
          <w:szCs w:val="28"/>
        </w:rPr>
        <w:t xml:space="preserve"> о закрытии лицевого счета оформляется </w:t>
      </w:r>
      <w:hyperlink w:anchor="Par770" w:history="1">
        <w:r w:rsidRPr="0048267B">
          <w:rPr>
            <w:sz w:val="28"/>
            <w:szCs w:val="28"/>
          </w:rPr>
          <w:t>извещением</w:t>
        </w:r>
      </w:hyperlink>
      <w:r w:rsidRPr="0048267B">
        <w:rPr>
          <w:sz w:val="28"/>
          <w:szCs w:val="28"/>
        </w:rPr>
        <w:t xml:space="preserve"> о закрытии лицевого счета (приложение 9 к настоящему Порядку), которое не позднее трех рабочих дней с даты закрытия лицевого счета направляется соответствующему </w:t>
      </w:r>
      <w:r w:rsidR="00E243C7">
        <w:rPr>
          <w:sz w:val="28"/>
          <w:szCs w:val="28"/>
        </w:rPr>
        <w:t>клиенту</w:t>
      </w:r>
      <w:r w:rsidRPr="0048267B">
        <w:rPr>
          <w:sz w:val="28"/>
          <w:szCs w:val="28"/>
        </w:rPr>
        <w:t>.</w:t>
      </w:r>
    </w:p>
    <w:p w14:paraId="1E3B488F" w14:textId="77777777" w:rsidR="005550A5" w:rsidRDefault="00FC1F49">
      <w:pPr>
        <w:widowControl w:val="0"/>
        <w:autoSpaceDE w:val="0"/>
        <w:autoSpaceDN w:val="0"/>
        <w:adjustRightInd w:val="0"/>
        <w:ind w:firstLine="540"/>
        <w:jc w:val="both"/>
        <w:rPr>
          <w:sz w:val="28"/>
          <w:szCs w:val="28"/>
        </w:rPr>
      </w:pPr>
      <w:r w:rsidRPr="0048267B">
        <w:rPr>
          <w:sz w:val="28"/>
          <w:szCs w:val="28"/>
        </w:rPr>
        <w:t>3.5. При закрытии лицевого счета</w:t>
      </w:r>
      <w:r w:rsidR="005550A5">
        <w:rPr>
          <w:sz w:val="28"/>
          <w:szCs w:val="28"/>
        </w:rPr>
        <w:t>, предназначенных:</w:t>
      </w:r>
    </w:p>
    <w:p w14:paraId="635B4C93" w14:textId="5DA76E2C" w:rsidR="005550A5" w:rsidRDefault="005550A5">
      <w:pPr>
        <w:widowControl w:val="0"/>
        <w:autoSpaceDE w:val="0"/>
        <w:autoSpaceDN w:val="0"/>
        <w:adjustRightInd w:val="0"/>
        <w:ind w:firstLine="540"/>
        <w:jc w:val="both"/>
        <w:rPr>
          <w:sz w:val="28"/>
          <w:szCs w:val="28"/>
        </w:rPr>
      </w:pPr>
      <w:r>
        <w:rPr>
          <w:sz w:val="28"/>
          <w:szCs w:val="28"/>
        </w:rPr>
        <w:t>- для учета утвержденных бюджетных ассигнований, лимитов бюджетных обязательств, предельных об</w:t>
      </w:r>
      <w:r w:rsidR="00155962">
        <w:rPr>
          <w:sz w:val="28"/>
          <w:szCs w:val="28"/>
        </w:rPr>
        <w:t>ъ</w:t>
      </w:r>
      <w:r>
        <w:rPr>
          <w:sz w:val="28"/>
          <w:szCs w:val="28"/>
        </w:rPr>
        <w:t>емов финансирования, принятых денежных обязательств и кассовых расходов получател</w:t>
      </w:r>
      <w:r w:rsidR="001312C7">
        <w:rPr>
          <w:sz w:val="28"/>
          <w:szCs w:val="28"/>
        </w:rPr>
        <w:t xml:space="preserve">я средств </w:t>
      </w:r>
      <w:proofErr w:type="gramStart"/>
      <w:r w:rsidR="001312C7">
        <w:rPr>
          <w:sz w:val="28"/>
          <w:szCs w:val="28"/>
        </w:rPr>
        <w:t xml:space="preserve">бюджета </w:t>
      </w:r>
      <w:r>
        <w:rPr>
          <w:sz w:val="28"/>
          <w:szCs w:val="28"/>
        </w:rPr>
        <w:t xml:space="preserve"> округа</w:t>
      </w:r>
      <w:proofErr w:type="gramEnd"/>
      <w:r>
        <w:rPr>
          <w:sz w:val="28"/>
          <w:szCs w:val="28"/>
        </w:rPr>
        <w:t>;</w:t>
      </w:r>
    </w:p>
    <w:p w14:paraId="40957DD7" w14:textId="77777777" w:rsidR="002468FD" w:rsidRDefault="005550A5">
      <w:pPr>
        <w:widowControl w:val="0"/>
        <w:autoSpaceDE w:val="0"/>
        <w:autoSpaceDN w:val="0"/>
        <w:adjustRightInd w:val="0"/>
        <w:ind w:firstLine="540"/>
        <w:jc w:val="both"/>
        <w:rPr>
          <w:sz w:val="28"/>
          <w:szCs w:val="28"/>
        </w:rPr>
      </w:pPr>
      <w:r>
        <w:rPr>
          <w:sz w:val="28"/>
          <w:szCs w:val="28"/>
        </w:rPr>
        <w:lastRenderedPageBreak/>
        <w:t>- для учета операций бюджетных учреждений по исполнен</w:t>
      </w:r>
      <w:r w:rsidR="00432BA6">
        <w:rPr>
          <w:sz w:val="28"/>
          <w:szCs w:val="28"/>
        </w:rPr>
        <w:t>ию публичных обязательств перед</w:t>
      </w:r>
      <w:r>
        <w:rPr>
          <w:sz w:val="28"/>
          <w:szCs w:val="28"/>
        </w:rPr>
        <w:t xml:space="preserve"> физическими лицами, </w:t>
      </w:r>
      <w:r w:rsidR="002468FD">
        <w:rPr>
          <w:sz w:val="28"/>
          <w:szCs w:val="28"/>
        </w:rPr>
        <w:t>подлежащих исполнению в денежной форме;</w:t>
      </w:r>
    </w:p>
    <w:p w14:paraId="42098429" w14:textId="77777777" w:rsidR="002468FD" w:rsidRDefault="002468FD">
      <w:pPr>
        <w:widowControl w:val="0"/>
        <w:autoSpaceDE w:val="0"/>
        <w:autoSpaceDN w:val="0"/>
        <w:adjustRightInd w:val="0"/>
        <w:ind w:firstLine="540"/>
        <w:jc w:val="both"/>
        <w:rPr>
          <w:sz w:val="28"/>
          <w:szCs w:val="28"/>
        </w:rPr>
      </w:pPr>
      <w:r>
        <w:rPr>
          <w:sz w:val="28"/>
          <w:szCs w:val="28"/>
        </w:rPr>
        <w:t>- для учета операций автономных учреждений по исполнению публичных обязательств перед физическими лицами, подлежащих в денежной форме;</w:t>
      </w:r>
    </w:p>
    <w:p w14:paraId="021FF7AF" w14:textId="77777777" w:rsidR="001312C7" w:rsidRPr="001312C7" w:rsidRDefault="001312C7" w:rsidP="001312C7">
      <w:pPr>
        <w:pStyle w:val="ConsPlusNormal"/>
        <w:spacing w:before="220"/>
        <w:ind w:firstLine="540"/>
        <w:jc w:val="both"/>
        <w:rPr>
          <w:rFonts w:ascii="Times New Roman" w:hAnsi="Times New Roman" w:cs="Times New Roman"/>
          <w:sz w:val="28"/>
          <w:szCs w:val="28"/>
        </w:rPr>
      </w:pPr>
      <w:r w:rsidRPr="001312C7">
        <w:rPr>
          <w:rFonts w:ascii="Times New Roman" w:hAnsi="Times New Roman" w:cs="Times New Roman"/>
          <w:sz w:val="28"/>
          <w:szCs w:val="28"/>
        </w:rPr>
        <w:t>- для учета операций бюджетных, автономных учреждений, а также муниципальных унитарных предприятий по переданным полномочиям государственного заказчика по заключению и</w:t>
      </w:r>
      <w:r>
        <w:rPr>
          <w:rFonts w:ascii="Times New Roman" w:hAnsi="Times New Roman" w:cs="Times New Roman"/>
          <w:sz w:val="28"/>
          <w:szCs w:val="28"/>
        </w:rPr>
        <w:t xml:space="preserve"> исполнению от имени Добринского</w:t>
      </w:r>
      <w:r w:rsidRPr="001312C7">
        <w:rPr>
          <w:rFonts w:ascii="Times New Roman" w:hAnsi="Times New Roman" w:cs="Times New Roman"/>
          <w:sz w:val="28"/>
          <w:szCs w:val="28"/>
        </w:rPr>
        <w:t xml:space="preserve"> округа муниципальных контрактов,</w:t>
      </w:r>
    </w:p>
    <w:p w14:paraId="1F6D9F6F" w14:textId="77777777" w:rsidR="001312C7" w:rsidRDefault="001312C7">
      <w:pPr>
        <w:widowControl w:val="0"/>
        <w:autoSpaceDE w:val="0"/>
        <w:autoSpaceDN w:val="0"/>
        <w:adjustRightInd w:val="0"/>
        <w:ind w:firstLine="540"/>
        <w:jc w:val="both"/>
        <w:rPr>
          <w:sz w:val="28"/>
          <w:szCs w:val="28"/>
        </w:rPr>
      </w:pPr>
    </w:p>
    <w:p w14:paraId="4B8A3B45" w14:textId="77777777" w:rsidR="00FC1F49" w:rsidRPr="0048267B" w:rsidRDefault="00A7061F">
      <w:pPr>
        <w:widowControl w:val="0"/>
        <w:autoSpaceDE w:val="0"/>
        <w:autoSpaceDN w:val="0"/>
        <w:adjustRightInd w:val="0"/>
        <w:ind w:firstLine="540"/>
        <w:jc w:val="both"/>
        <w:rPr>
          <w:sz w:val="28"/>
          <w:szCs w:val="28"/>
        </w:rPr>
      </w:pPr>
      <w:r>
        <w:rPr>
          <w:sz w:val="28"/>
          <w:szCs w:val="28"/>
        </w:rPr>
        <w:t>у</w:t>
      </w:r>
      <w:r w:rsidR="00432BA6">
        <w:rPr>
          <w:sz w:val="28"/>
          <w:szCs w:val="28"/>
        </w:rPr>
        <w:t>правление</w:t>
      </w:r>
      <w:r w:rsidR="00FC1F49" w:rsidRPr="0048267B">
        <w:rPr>
          <w:sz w:val="28"/>
          <w:szCs w:val="28"/>
        </w:rPr>
        <w:t xml:space="preserve"> финансов </w:t>
      </w:r>
      <w:r w:rsidR="00795C3D">
        <w:rPr>
          <w:sz w:val="28"/>
          <w:szCs w:val="28"/>
        </w:rPr>
        <w:t>округа</w:t>
      </w:r>
      <w:r w:rsidR="00FC1F49" w:rsidRPr="0048267B">
        <w:rPr>
          <w:sz w:val="28"/>
          <w:szCs w:val="28"/>
        </w:rPr>
        <w:t xml:space="preserve"> и </w:t>
      </w:r>
      <w:r w:rsidR="00795C3D">
        <w:rPr>
          <w:sz w:val="28"/>
          <w:szCs w:val="28"/>
        </w:rPr>
        <w:t>клиент</w:t>
      </w:r>
      <w:r w:rsidR="00FC1F49" w:rsidRPr="0048267B">
        <w:rPr>
          <w:sz w:val="28"/>
          <w:szCs w:val="28"/>
        </w:rPr>
        <w:t xml:space="preserve"> проводят сверку объемов бюджетных ассигнований, поставленных на учет бюджетных обязательств, подлежащих оплате за счет средств бюджета</w:t>
      </w:r>
      <w:r w:rsidR="001312C7">
        <w:rPr>
          <w:sz w:val="28"/>
          <w:szCs w:val="28"/>
        </w:rPr>
        <w:t xml:space="preserve"> </w:t>
      </w:r>
      <w:r w:rsidR="00795C3D">
        <w:rPr>
          <w:sz w:val="28"/>
          <w:szCs w:val="28"/>
        </w:rPr>
        <w:t>округа, кассового расхода</w:t>
      </w:r>
      <w:r w:rsidR="00FC1F49" w:rsidRPr="0048267B">
        <w:rPr>
          <w:sz w:val="28"/>
          <w:szCs w:val="28"/>
        </w:rPr>
        <w:t xml:space="preserve"> бюджета</w:t>
      </w:r>
      <w:r w:rsidR="00795C3D">
        <w:rPr>
          <w:sz w:val="28"/>
          <w:szCs w:val="28"/>
        </w:rPr>
        <w:t xml:space="preserve"> муниципального округа</w:t>
      </w:r>
      <w:r w:rsidR="00FC1F49" w:rsidRPr="0048267B">
        <w:rPr>
          <w:sz w:val="28"/>
          <w:szCs w:val="28"/>
        </w:rPr>
        <w:t xml:space="preserve"> с начала финансового года по день закрытия счета включительно. При отсутствии операций по лицевому счету в текущем финансовом году акт сверки не составляется.</w:t>
      </w:r>
    </w:p>
    <w:p w14:paraId="11109DA9" w14:textId="77777777" w:rsidR="00FC1F49" w:rsidRPr="0048267B" w:rsidRDefault="00FC1F49">
      <w:pPr>
        <w:widowControl w:val="0"/>
        <w:autoSpaceDE w:val="0"/>
        <w:autoSpaceDN w:val="0"/>
        <w:adjustRightInd w:val="0"/>
        <w:ind w:firstLine="540"/>
        <w:jc w:val="both"/>
        <w:rPr>
          <w:sz w:val="28"/>
          <w:szCs w:val="28"/>
        </w:rPr>
      </w:pPr>
      <w:r w:rsidRPr="0048267B">
        <w:rPr>
          <w:sz w:val="28"/>
          <w:szCs w:val="28"/>
        </w:rPr>
        <w:t>По</w:t>
      </w:r>
      <w:r w:rsidR="00C973A9">
        <w:rPr>
          <w:sz w:val="28"/>
          <w:szCs w:val="28"/>
        </w:rPr>
        <w:t xml:space="preserve"> результатам сверки руководитель</w:t>
      </w:r>
      <w:r w:rsidRPr="0048267B">
        <w:rPr>
          <w:sz w:val="28"/>
          <w:szCs w:val="28"/>
        </w:rPr>
        <w:t xml:space="preserve"> </w:t>
      </w:r>
      <w:r w:rsidR="00C973A9">
        <w:rPr>
          <w:sz w:val="28"/>
          <w:szCs w:val="28"/>
        </w:rPr>
        <w:t>управления</w:t>
      </w:r>
      <w:r w:rsidRPr="0048267B">
        <w:rPr>
          <w:sz w:val="28"/>
          <w:szCs w:val="28"/>
        </w:rPr>
        <w:t xml:space="preserve"> финансов </w:t>
      </w:r>
      <w:r w:rsidR="00CA6ABA">
        <w:rPr>
          <w:sz w:val="28"/>
          <w:szCs w:val="28"/>
        </w:rPr>
        <w:t>округа</w:t>
      </w:r>
      <w:r w:rsidRPr="0048267B">
        <w:rPr>
          <w:sz w:val="28"/>
          <w:szCs w:val="28"/>
        </w:rPr>
        <w:t xml:space="preserve"> и клиент подписывают оформленный в двух экземплярах </w:t>
      </w:r>
      <w:hyperlink w:anchor="Par723" w:history="1">
        <w:r w:rsidRPr="0048267B">
          <w:rPr>
            <w:sz w:val="28"/>
            <w:szCs w:val="28"/>
          </w:rPr>
          <w:t>акт</w:t>
        </w:r>
      </w:hyperlink>
      <w:r w:rsidRPr="0048267B">
        <w:rPr>
          <w:sz w:val="28"/>
          <w:szCs w:val="28"/>
        </w:rPr>
        <w:t xml:space="preserve"> сверки операций по лицевому счету получателя средств бюджета</w:t>
      </w:r>
      <w:r w:rsidR="001312C7">
        <w:rPr>
          <w:sz w:val="28"/>
          <w:szCs w:val="28"/>
        </w:rPr>
        <w:t xml:space="preserve"> </w:t>
      </w:r>
      <w:r w:rsidR="00CA6ABA">
        <w:rPr>
          <w:sz w:val="28"/>
          <w:szCs w:val="28"/>
        </w:rPr>
        <w:t>округа</w:t>
      </w:r>
      <w:r w:rsidRPr="0048267B">
        <w:rPr>
          <w:sz w:val="28"/>
          <w:szCs w:val="28"/>
        </w:rPr>
        <w:t xml:space="preserve"> (приложение 8 к настоящему Порядку).</w:t>
      </w:r>
    </w:p>
    <w:p w14:paraId="457D1CD5" w14:textId="77777777" w:rsidR="00FC1F49" w:rsidRPr="0048267B" w:rsidRDefault="00FC1F49">
      <w:pPr>
        <w:widowControl w:val="0"/>
        <w:autoSpaceDE w:val="0"/>
        <w:autoSpaceDN w:val="0"/>
        <w:adjustRightInd w:val="0"/>
        <w:ind w:firstLine="540"/>
        <w:jc w:val="both"/>
        <w:rPr>
          <w:sz w:val="28"/>
          <w:szCs w:val="28"/>
        </w:rPr>
      </w:pPr>
      <w:r w:rsidRPr="0048267B">
        <w:rPr>
          <w:sz w:val="28"/>
          <w:szCs w:val="28"/>
        </w:rPr>
        <w:t>При закрытии лицевого счета по завершении работы ликвидационной комиссии акт сверки операций по лицевому счету оформляется ликвидационной комиссией.</w:t>
      </w:r>
    </w:p>
    <w:p w14:paraId="6BC7F94F" w14:textId="77777777" w:rsidR="00FC1F49" w:rsidRDefault="00FC1F49">
      <w:pPr>
        <w:widowControl w:val="0"/>
        <w:autoSpaceDE w:val="0"/>
        <w:autoSpaceDN w:val="0"/>
        <w:adjustRightInd w:val="0"/>
        <w:ind w:firstLine="540"/>
        <w:jc w:val="both"/>
        <w:rPr>
          <w:sz w:val="28"/>
          <w:szCs w:val="28"/>
        </w:rPr>
      </w:pPr>
      <w:r w:rsidRPr="0048267B">
        <w:rPr>
          <w:sz w:val="28"/>
          <w:szCs w:val="28"/>
        </w:rPr>
        <w:t>При закрытии лицевых счетов передача бюджетных ассигнований, лимитов бюджетных обязательств, предельных объемов финансирования, принятых денежных обязательств и кассовых расходов осуществляется в</w:t>
      </w:r>
      <w:r w:rsidR="00CA6ABA">
        <w:rPr>
          <w:sz w:val="28"/>
          <w:szCs w:val="28"/>
        </w:rPr>
        <w:t xml:space="preserve"> порядке,</w:t>
      </w:r>
      <w:r w:rsidRPr="0048267B">
        <w:rPr>
          <w:sz w:val="28"/>
          <w:szCs w:val="28"/>
        </w:rPr>
        <w:t xml:space="preserve"> установленном Министерством финан</w:t>
      </w:r>
      <w:r w:rsidR="00CA6ABA">
        <w:rPr>
          <w:sz w:val="28"/>
          <w:szCs w:val="28"/>
        </w:rPr>
        <w:t>сов Российской Федерации</w:t>
      </w:r>
      <w:r w:rsidRPr="0048267B">
        <w:rPr>
          <w:sz w:val="28"/>
          <w:szCs w:val="28"/>
        </w:rPr>
        <w:t>.</w:t>
      </w:r>
    </w:p>
    <w:p w14:paraId="71B4350C" w14:textId="77777777" w:rsidR="00CA6ABA" w:rsidRPr="0048267B" w:rsidRDefault="007E4D33">
      <w:pPr>
        <w:widowControl w:val="0"/>
        <w:autoSpaceDE w:val="0"/>
        <w:autoSpaceDN w:val="0"/>
        <w:adjustRightInd w:val="0"/>
        <w:ind w:firstLine="540"/>
        <w:jc w:val="both"/>
        <w:rPr>
          <w:sz w:val="28"/>
          <w:szCs w:val="28"/>
        </w:rPr>
      </w:pPr>
      <w:r>
        <w:rPr>
          <w:sz w:val="28"/>
          <w:szCs w:val="28"/>
        </w:rPr>
        <w:t>Лицевые счета бюджетного или автономного учреждений, муниципального унитарного предприятия, иного юридического лица закрываются при отсутствии на нем учтенных показателей и остатка денежных средств.</w:t>
      </w:r>
    </w:p>
    <w:p w14:paraId="2963F630" w14:textId="77777777" w:rsidR="00860254" w:rsidRDefault="00860254" w:rsidP="00860254">
      <w:pPr>
        <w:autoSpaceDE w:val="0"/>
        <w:autoSpaceDN w:val="0"/>
        <w:adjustRightInd w:val="0"/>
        <w:ind w:firstLine="540"/>
        <w:jc w:val="both"/>
        <w:rPr>
          <w:sz w:val="28"/>
          <w:szCs w:val="28"/>
        </w:rPr>
      </w:pPr>
      <w:r>
        <w:rPr>
          <w:sz w:val="28"/>
          <w:szCs w:val="28"/>
        </w:rPr>
        <w:t>В случае закрытия лицевых счетов бюджетного или автономного учреждений</w:t>
      </w:r>
      <w:r w:rsidR="007E4D33">
        <w:rPr>
          <w:sz w:val="28"/>
          <w:szCs w:val="28"/>
        </w:rPr>
        <w:t>, муниципального унитарного предприятия, иного юридического лица в связи с реорганизацией (ликвидацией) клиента</w:t>
      </w:r>
      <w:r>
        <w:rPr>
          <w:sz w:val="28"/>
          <w:szCs w:val="28"/>
        </w:rPr>
        <w:t xml:space="preserve">  передача показателей, отраженных на закрываемом лицевом счете, осуществляется на основании</w:t>
      </w:r>
      <w:r w:rsidR="007E4D33">
        <w:rPr>
          <w:sz w:val="28"/>
          <w:szCs w:val="28"/>
        </w:rPr>
        <w:t xml:space="preserve"> заявления клиента (приложение 7 к настоящему Порядку), </w:t>
      </w:r>
      <w:r>
        <w:rPr>
          <w:sz w:val="28"/>
          <w:szCs w:val="28"/>
        </w:rPr>
        <w:t xml:space="preserve"> </w:t>
      </w:r>
      <w:r w:rsidR="007E4D33">
        <w:rPr>
          <w:sz w:val="28"/>
          <w:szCs w:val="28"/>
        </w:rPr>
        <w:t>а</w:t>
      </w:r>
      <w:r>
        <w:rPr>
          <w:sz w:val="28"/>
          <w:szCs w:val="28"/>
        </w:rPr>
        <w:t xml:space="preserve">кта приемки-передачи показателей лицевого счета, открытого бюджетному (автономному) учреждению, </w:t>
      </w:r>
      <w:r w:rsidR="007E4D33">
        <w:rPr>
          <w:sz w:val="28"/>
          <w:szCs w:val="28"/>
        </w:rPr>
        <w:t xml:space="preserve">муниципальному унитарному предприятию, иному юридическому лицу </w:t>
      </w:r>
      <w:r>
        <w:rPr>
          <w:sz w:val="28"/>
          <w:szCs w:val="28"/>
        </w:rPr>
        <w:t xml:space="preserve">по форме согласно </w:t>
      </w:r>
      <w:hyperlink r:id="rId17" w:history="1">
        <w:r w:rsidRPr="00951379">
          <w:rPr>
            <w:sz w:val="28"/>
            <w:szCs w:val="28"/>
          </w:rPr>
          <w:t xml:space="preserve">приложению </w:t>
        </w:r>
      </w:hyperlink>
      <w:r>
        <w:rPr>
          <w:sz w:val="28"/>
          <w:szCs w:val="28"/>
        </w:rPr>
        <w:t>10 к настоящему Порядку.</w:t>
      </w:r>
    </w:p>
    <w:p w14:paraId="7AE84768" w14:textId="77777777" w:rsidR="00860254" w:rsidRDefault="00C973A9" w:rsidP="00860254">
      <w:pPr>
        <w:autoSpaceDE w:val="0"/>
        <w:autoSpaceDN w:val="0"/>
        <w:adjustRightInd w:val="0"/>
        <w:ind w:firstLine="540"/>
        <w:jc w:val="both"/>
        <w:rPr>
          <w:sz w:val="28"/>
          <w:szCs w:val="28"/>
        </w:rPr>
      </w:pPr>
      <w:r>
        <w:rPr>
          <w:sz w:val="28"/>
          <w:szCs w:val="28"/>
        </w:rPr>
        <w:t>Управление</w:t>
      </w:r>
      <w:r w:rsidR="00860254">
        <w:rPr>
          <w:sz w:val="28"/>
          <w:szCs w:val="28"/>
        </w:rPr>
        <w:t xml:space="preserve"> финансов </w:t>
      </w:r>
      <w:r w:rsidR="007E4D33">
        <w:rPr>
          <w:sz w:val="28"/>
          <w:szCs w:val="28"/>
        </w:rPr>
        <w:t>округа</w:t>
      </w:r>
      <w:r w:rsidR="00860254">
        <w:rPr>
          <w:sz w:val="28"/>
          <w:szCs w:val="28"/>
        </w:rPr>
        <w:t xml:space="preserve"> осуществляет проверку показателей, отраженных в </w:t>
      </w:r>
      <w:hyperlink r:id="rId18" w:history="1">
        <w:r w:rsidR="00860254" w:rsidRPr="00951379">
          <w:rPr>
            <w:sz w:val="28"/>
            <w:szCs w:val="28"/>
          </w:rPr>
          <w:t>Акте</w:t>
        </w:r>
      </w:hyperlink>
      <w:r w:rsidR="00860254">
        <w:rPr>
          <w:sz w:val="28"/>
          <w:szCs w:val="28"/>
        </w:rPr>
        <w:t xml:space="preserve"> приемки-передачи показателей лицевого счета, открытого  бюджетному (автономному) учреждению,</w:t>
      </w:r>
      <w:r w:rsidR="007E4D33">
        <w:rPr>
          <w:sz w:val="28"/>
          <w:szCs w:val="28"/>
        </w:rPr>
        <w:t xml:space="preserve"> муниципальному </w:t>
      </w:r>
      <w:r w:rsidR="007E4D33">
        <w:rPr>
          <w:sz w:val="28"/>
          <w:szCs w:val="28"/>
        </w:rPr>
        <w:lastRenderedPageBreak/>
        <w:t xml:space="preserve">унитарному предприятию, иному юридическому лицу </w:t>
      </w:r>
      <w:r w:rsidR="00860254">
        <w:rPr>
          <w:sz w:val="28"/>
          <w:szCs w:val="28"/>
        </w:rPr>
        <w:t xml:space="preserve"> на соответствие показателям, отраженным на лицевом счете учреждения.</w:t>
      </w:r>
    </w:p>
    <w:p w14:paraId="3C0854EC" w14:textId="77777777" w:rsidR="00860254" w:rsidRDefault="00860254" w:rsidP="00860254">
      <w:pPr>
        <w:autoSpaceDE w:val="0"/>
        <w:autoSpaceDN w:val="0"/>
        <w:adjustRightInd w:val="0"/>
        <w:ind w:firstLine="540"/>
        <w:jc w:val="both"/>
        <w:rPr>
          <w:sz w:val="28"/>
          <w:szCs w:val="28"/>
        </w:rPr>
      </w:pPr>
      <w:r>
        <w:rPr>
          <w:sz w:val="28"/>
          <w:szCs w:val="28"/>
        </w:rPr>
        <w:t xml:space="preserve">В случае выявления несоответствия показателей, отраженных в </w:t>
      </w:r>
      <w:hyperlink r:id="rId19" w:history="1">
        <w:r w:rsidRPr="00951379">
          <w:rPr>
            <w:sz w:val="28"/>
            <w:szCs w:val="28"/>
          </w:rPr>
          <w:t>Акте</w:t>
        </w:r>
      </w:hyperlink>
      <w:r>
        <w:rPr>
          <w:sz w:val="28"/>
          <w:szCs w:val="28"/>
        </w:rPr>
        <w:t xml:space="preserve"> приемки-передачи показателей лицевого счета, открытого бюджетному (автономному) учреждению,</w:t>
      </w:r>
      <w:r w:rsidR="003858FC">
        <w:rPr>
          <w:sz w:val="28"/>
          <w:szCs w:val="28"/>
        </w:rPr>
        <w:t xml:space="preserve"> муниципальному унитарному предприятию, иному</w:t>
      </w:r>
      <w:r>
        <w:rPr>
          <w:sz w:val="28"/>
          <w:szCs w:val="28"/>
        </w:rPr>
        <w:t xml:space="preserve"> </w:t>
      </w:r>
      <w:r w:rsidR="003858FC">
        <w:rPr>
          <w:sz w:val="28"/>
          <w:szCs w:val="28"/>
        </w:rPr>
        <w:t xml:space="preserve">юридическому лицу, </w:t>
      </w:r>
      <w:r>
        <w:rPr>
          <w:sz w:val="28"/>
          <w:szCs w:val="28"/>
        </w:rPr>
        <w:t>показателям, отраженным на лицевом счете учреждения,</w:t>
      </w:r>
      <w:r w:rsidR="003858FC">
        <w:rPr>
          <w:sz w:val="28"/>
          <w:szCs w:val="28"/>
        </w:rPr>
        <w:t xml:space="preserve"> муниципального унитарного предприятия, иного юридического лица,</w:t>
      </w:r>
      <w:r>
        <w:rPr>
          <w:sz w:val="28"/>
          <w:szCs w:val="28"/>
        </w:rPr>
        <w:t xml:space="preserve"> а также наличия исправлений в документе </w:t>
      </w:r>
      <w:r w:rsidR="003B6C3B">
        <w:rPr>
          <w:sz w:val="28"/>
          <w:szCs w:val="28"/>
        </w:rPr>
        <w:t>управление</w:t>
      </w:r>
      <w:r>
        <w:rPr>
          <w:sz w:val="28"/>
          <w:szCs w:val="28"/>
        </w:rPr>
        <w:t xml:space="preserve"> финансов </w:t>
      </w:r>
      <w:r w:rsidR="003858FC">
        <w:rPr>
          <w:sz w:val="28"/>
          <w:szCs w:val="28"/>
        </w:rPr>
        <w:t>округа</w:t>
      </w:r>
      <w:r>
        <w:rPr>
          <w:sz w:val="28"/>
          <w:szCs w:val="28"/>
        </w:rPr>
        <w:t xml:space="preserve"> возвращает клиенту представленный Акт приемки-передачи показателей лицевого счета, открытого бюджетному (автономному) учреждению</w:t>
      </w:r>
      <w:r w:rsidR="003858FC">
        <w:rPr>
          <w:sz w:val="28"/>
          <w:szCs w:val="28"/>
        </w:rPr>
        <w:t>, муниципальному унитарному предприятию, иному юридическому лицу</w:t>
      </w:r>
      <w:r>
        <w:rPr>
          <w:sz w:val="28"/>
          <w:szCs w:val="28"/>
        </w:rPr>
        <w:t xml:space="preserve"> с указанием причины возврата.</w:t>
      </w:r>
    </w:p>
    <w:p w14:paraId="26AEAA31" w14:textId="77777777" w:rsidR="00860254" w:rsidRDefault="00860254" w:rsidP="00860254">
      <w:pPr>
        <w:autoSpaceDE w:val="0"/>
        <w:autoSpaceDN w:val="0"/>
        <w:adjustRightInd w:val="0"/>
        <w:ind w:firstLine="540"/>
        <w:jc w:val="both"/>
        <w:rPr>
          <w:sz w:val="28"/>
          <w:szCs w:val="28"/>
        </w:rPr>
      </w:pPr>
      <w:r>
        <w:rPr>
          <w:sz w:val="28"/>
          <w:szCs w:val="28"/>
        </w:rPr>
        <w:t xml:space="preserve">После передачи в установленном порядке показателей, отраженных на лицевом счете бюджетного (автономного) учреждения, </w:t>
      </w:r>
      <w:r w:rsidR="001C33D1">
        <w:rPr>
          <w:sz w:val="28"/>
          <w:szCs w:val="28"/>
        </w:rPr>
        <w:t xml:space="preserve">муниципального унитарного предприятия, иного юридического лица </w:t>
      </w:r>
      <w:r>
        <w:rPr>
          <w:sz w:val="28"/>
          <w:szCs w:val="28"/>
        </w:rPr>
        <w:t>осуществляется закрытие лицевого счета, открытого клиенту.</w:t>
      </w:r>
    </w:p>
    <w:p w14:paraId="15C3E615" w14:textId="77777777" w:rsidR="00FC1F49" w:rsidRPr="0048267B" w:rsidRDefault="00FC1F49">
      <w:pPr>
        <w:widowControl w:val="0"/>
        <w:autoSpaceDE w:val="0"/>
        <w:autoSpaceDN w:val="0"/>
        <w:adjustRightInd w:val="0"/>
        <w:ind w:firstLine="540"/>
        <w:jc w:val="both"/>
        <w:rPr>
          <w:sz w:val="28"/>
          <w:szCs w:val="28"/>
        </w:rPr>
      </w:pPr>
      <w:r w:rsidRPr="0048267B">
        <w:rPr>
          <w:sz w:val="28"/>
          <w:szCs w:val="28"/>
        </w:rPr>
        <w:t>При наличии остатков на закрываемых лицевых счетах бюджетного и автономного учреждений</w:t>
      </w:r>
      <w:r w:rsidR="001C33D1">
        <w:rPr>
          <w:sz w:val="28"/>
          <w:szCs w:val="28"/>
        </w:rPr>
        <w:t>, муниципального унитарного предприятия, иного юридического лица</w:t>
      </w:r>
      <w:r w:rsidRPr="0048267B">
        <w:rPr>
          <w:sz w:val="28"/>
          <w:szCs w:val="28"/>
        </w:rPr>
        <w:t xml:space="preserve"> указанные учреждения представляют в </w:t>
      </w:r>
      <w:r w:rsidR="00C973A9">
        <w:rPr>
          <w:sz w:val="28"/>
          <w:szCs w:val="28"/>
        </w:rPr>
        <w:t>управление</w:t>
      </w:r>
      <w:r w:rsidRPr="0048267B">
        <w:rPr>
          <w:sz w:val="28"/>
          <w:szCs w:val="28"/>
        </w:rPr>
        <w:t xml:space="preserve"> финансов </w:t>
      </w:r>
      <w:r w:rsidR="001C33D1">
        <w:rPr>
          <w:sz w:val="28"/>
          <w:szCs w:val="28"/>
        </w:rPr>
        <w:t xml:space="preserve">округа </w:t>
      </w:r>
      <w:r w:rsidRPr="0048267B">
        <w:rPr>
          <w:sz w:val="28"/>
          <w:szCs w:val="28"/>
        </w:rPr>
        <w:t>вместе с заявлением на закрытие лицевого счета платежное поручение на перечисление остатка денежных средств по назначению.</w:t>
      </w:r>
    </w:p>
    <w:p w14:paraId="175E63A9" w14:textId="77777777" w:rsidR="00FC1F49" w:rsidRDefault="00FC1F49">
      <w:pPr>
        <w:widowControl w:val="0"/>
        <w:autoSpaceDE w:val="0"/>
        <w:autoSpaceDN w:val="0"/>
        <w:adjustRightInd w:val="0"/>
        <w:ind w:firstLine="540"/>
        <w:jc w:val="both"/>
        <w:rPr>
          <w:sz w:val="28"/>
          <w:szCs w:val="28"/>
        </w:rPr>
      </w:pPr>
      <w:r w:rsidRPr="0048267B">
        <w:rPr>
          <w:sz w:val="28"/>
          <w:szCs w:val="28"/>
        </w:rPr>
        <w:t xml:space="preserve">3.6. Документы, связанные с переоформлением и закрытием лицевых счетов, хранятся в </w:t>
      </w:r>
      <w:r w:rsidR="00C973A9">
        <w:rPr>
          <w:sz w:val="28"/>
          <w:szCs w:val="28"/>
        </w:rPr>
        <w:t>управление</w:t>
      </w:r>
      <w:r w:rsidRPr="0048267B">
        <w:rPr>
          <w:sz w:val="28"/>
          <w:szCs w:val="28"/>
        </w:rPr>
        <w:t xml:space="preserve"> финансов </w:t>
      </w:r>
      <w:r w:rsidR="001C33D1">
        <w:rPr>
          <w:sz w:val="28"/>
          <w:szCs w:val="28"/>
        </w:rPr>
        <w:t xml:space="preserve">округа в </w:t>
      </w:r>
      <w:r w:rsidRPr="0048267B">
        <w:rPr>
          <w:sz w:val="28"/>
          <w:szCs w:val="28"/>
        </w:rPr>
        <w:t>юридическом деле клиента.</w:t>
      </w:r>
    </w:p>
    <w:p w14:paraId="1B220E6F" w14:textId="77777777" w:rsidR="002E20FC" w:rsidRDefault="002E20FC">
      <w:pPr>
        <w:widowControl w:val="0"/>
        <w:autoSpaceDE w:val="0"/>
        <w:autoSpaceDN w:val="0"/>
        <w:adjustRightInd w:val="0"/>
        <w:ind w:firstLine="540"/>
        <w:jc w:val="both"/>
        <w:rPr>
          <w:sz w:val="28"/>
          <w:szCs w:val="28"/>
        </w:rPr>
      </w:pPr>
    </w:p>
    <w:p w14:paraId="0490691B" w14:textId="77777777" w:rsidR="001312C7" w:rsidRDefault="001312C7" w:rsidP="001312C7">
      <w:pPr>
        <w:pStyle w:val="ConsPlusNormal"/>
        <w:widowControl/>
        <w:ind w:firstLine="0"/>
        <w:jc w:val="right"/>
        <w:outlineLvl w:val="1"/>
        <w:rPr>
          <w:rFonts w:ascii="Times New Roman" w:hAnsi="Times New Roman" w:cs="Times New Roman"/>
        </w:rPr>
      </w:pPr>
      <w:r>
        <w:rPr>
          <w:rFonts w:ascii="Times New Roman" w:hAnsi="Times New Roman" w:cs="Times New Roman"/>
        </w:rPr>
        <w:t>Приложение N 1</w:t>
      </w:r>
    </w:p>
    <w:p w14:paraId="331CEDCD" w14:textId="77777777" w:rsidR="001312C7" w:rsidRDefault="001312C7" w:rsidP="001312C7">
      <w:pPr>
        <w:pStyle w:val="ConsPlusTitle"/>
        <w:widowControl/>
        <w:jc w:val="right"/>
        <w:rPr>
          <w:rFonts w:ascii="Times New Roman" w:hAnsi="Times New Roman" w:cs="Times New Roman"/>
          <w:b w:val="0"/>
        </w:rPr>
      </w:pPr>
      <w:r>
        <w:rPr>
          <w:rFonts w:ascii="Times New Roman" w:hAnsi="Times New Roman" w:cs="Times New Roman"/>
          <w:b w:val="0"/>
          <w:bCs w:val="0"/>
        </w:rPr>
        <w:t xml:space="preserve">к </w:t>
      </w:r>
      <w:r>
        <w:rPr>
          <w:rFonts w:ascii="Times New Roman" w:hAnsi="Times New Roman" w:cs="Times New Roman"/>
          <w:b w:val="0"/>
        </w:rPr>
        <w:t>Порядку</w:t>
      </w:r>
    </w:p>
    <w:p w14:paraId="77DBA5C4" w14:textId="77777777" w:rsidR="001312C7" w:rsidRDefault="001312C7" w:rsidP="001312C7">
      <w:pPr>
        <w:pStyle w:val="ConsPlusTitle"/>
        <w:widowControl/>
        <w:jc w:val="right"/>
        <w:rPr>
          <w:rFonts w:ascii="Times New Roman" w:hAnsi="Times New Roman" w:cs="Times New Roman"/>
          <w:b w:val="0"/>
        </w:rPr>
      </w:pPr>
      <w:r>
        <w:rPr>
          <w:rFonts w:ascii="Times New Roman" w:hAnsi="Times New Roman" w:cs="Times New Roman"/>
          <w:b w:val="0"/>
        </w:rPr>
        <w:t xml:space="preserve"> открытия и ведения лицевых счетов </w:t>
      </w:r>
    </w:p>
    <w:p w14:paraId="4073374E" w14:textId="77777777" w:rsidR="001312C7" w:rsidRDefault="001312C7" w:rsidP="001312C7">
      <w:pPr>
        <w:pStyle w:val="ConsPlusTitle"/>
        <w:widowControl/>
        <w:jc w:val="right"/>
        <w:rPr>
          <w:rFonts w:ascii="Times New Roman" w:hAnsi="Times New Roman" w:cs="Times New Roman"/>
          <w:b w:val="0"/>
        </w:rPr>
      </w:pPr>
      <w:r>
        <w:rPr>
          <w:rFonts w:ascii="Times New Roman" w:hAnsi="Times New Roman" w:cs="Times New Roman"/>
          <w:b w:val="0"/>
        </w:rPr>
        <w:t xml:space="preserve">управлением финансов администрации </w:t>
      </w:r>
    </w:p>
    <w:p w14:paraId="1F1D82C8" w14:textId="77777777" w:rsidR="001312C7" w:rsidRDefault="001312C7" w:rsidP="001312C7">
      <w:pPr>
        <w:pStyle w:val="ConsPlusTitle"/>
        <w:widowControl/>
        <w:jc w:val="right"/>
        <w:rPr>
          <w:rFonts w:ascii="Times New Roman" w:hAnsi="Times New Roman" w:cs="Times New Roman"/>
          <w:b w:val="0"/>
        </w:rPr>
      </w:pPr>
      <w:r>
        <w:rPr>
          <w:rFonts w:ascii="Times New Roman" w:hAnsi="Times New Roman" w:cs="Times New Roman"/>
          <w:b w:val="0"/>
        </w:rPr>
        <w:t>Добринского муниципального округа</w:t>
      </w:r>
    </w:p>
    <w:p w14:paraId="4A2EE528" w14:textId="0FAD20C3" w:rsidR="001312C7" w:rsidRDefault="001312C7" w:rsidP="001312C7">
      <w:pPr>
        <w:pStyle w:val="ConsPlusTitle"/>
        <w:widowControl/>
        <w:jc w:val="right"/>
        <w:rPr>
          <w:rFonts w:ascii="Times New Roman" w:hAnsi="Times New Roman" w:cs="Times New Roman"/>
          <w:b w:val="0"/>
        </w:rPr>
      </w:pPr>
      <w:r>
        <w:rPr>
          <w:rFonts w:ascii="Times New Roman" w:hAnsi="Times New Roman" w:cs="Times New Roman"/>
          <w:b w:val="0"/>
        </w:rPr>
        <w:t>Липецкой области</w:t>
      </w:r>
      <w:r w:rsidR="00843107">
        <w:rPr>
          <w:rFonts w:ascii="Times New Roman" w:hAnsi="Times New Roman" w:cs="Times New Roman"/>
          <w:b w:val="0"/>
        </w:rPr>
        <w:t xml:space="preserve"> Российской Федерации</w:t>
      </w:r>
      <w:r>
        <w:rPr>
          <w:rFonts w:ascii="Times New Roman" w:hAnsi="Times New Roman" w:cs="Times New Roman"/>
          <w:b w:val="0"/>
        </w:rPr>
        <w:t xml:space="preserve"> </w:t>
      </w:r>
    </w:p>
    <w:p w14:paraId="041A19B5" w14:textId="77777777" w:rsidR="002E20FC" w:rsidRPr="001312C7" w:rsidRDefault="001312C7" w:rsidP="001312C7">
      <w:pPr>
        <w:widowControl w:val="0"/>
        <w:autoSpaceDE w:val="0"/>
        <w:autoSpaceDN w:val="0"/>
        <w:adjustRightInd w:val="0"/>
        <w:ind w:firstLine="540"/>
        <w:jc w:val="both"/>
        <w:rPr>
          <w:sz w:val="28"/>
          <w:szCs w:val="28"/>
        </w:rPr>
      </w:pPr>
      <w:r>
        <w:rPr>
          <w:b/>
        </w:rPr>
        <w:t xml:space="preserve">                                                                                                                        </w:t>
      </w:r>
      <w:r>
        <w:t xml:space="preserve"> </w:t>
      </w:r>
    </w:p>
    <w:p w14:paraId="7858F6FD" w14:textId="77777777" w:rsidR="002E20FC" w:rsidRDefault="002E20FC">
      <w:pPr>
        <w:widowControl w:val="0"/>
        <w:autoSpaceDE w:val="0"/>
        <w:autoSpaceDN w:val="0"/>
        <w:adjustRightInd w:val="0"/>
        <w:ind w:firstLine="540"/>
        <w:jc w:val="both"/>
        <w:rPr>
          <w:sz w:val="28"/>
          <w:szCs w:val="28"/>
        </w:rPr>
      </w:pPr>
    </w:p>
    <w:p w14:paraId="080837A2" w14:textId="77777777" w:rsidR="002E20FC" w:rsidRPr="0048267B" w:rsidRDefault="002E20FC">
      <w:pPr>
        <w:widowControl w:val="0"/>
        <w:autoSpaceDE w:val="0"/>
        <w:autoSpaceDN w:val="0"/>
        <w:adjustRightInd w:val="0"/>
        <w:ind w:firstLine="540"/>
        <w:jc w:val="both"/>
        <w:rPr>
          <w:sz w:val="28"/>
          <w:szCs w:val="28"/>
        </w:rPr>
      </w:pPr>
    </w:p>
    <w:p w14:paraId="3E4AEEBC" w14:textId="77777777" w:rsidR="00FC1F49" w:rsidRPr="00F95F18" w:rsidRDefault="00FC1F49">
      <w:pPr>
        <w:widowControl w:val="0"/>
        <w:autoSpaceDE w:val="0"/>
        <w:autoSpaceDN w:val="0"/>
        <w:adjustRightInd w:val="0"/>
        <w:jc w:val="center"/>
      </w:pPr>
      <w:bookmarkStart w:id="7" w:name="Par172"/>
      <w:bookmarkStart w:id="8" w:name="Par184"/>
      <w:bookmarkEnd w:id="7"/>
      <w:bookmarkEnd w:id="8"/>
    </w:p>
    <w:p w14:paraId="5BB57491" w14:textId="77777777" w:rsidR="00FC1F49" w:rsidRPr="00F95F18" w:rsidRDefault="00FC1F49" w:rsidP="00001328">
      <w:pPr>
        <w:pStyle w:val="ConsPlusNonformat"/>
        <w:jc w:val="center"/>
        <w:rPr>
          <w:rFonts w:ascii="Times New Roman" w:hAnsi="Times New Roman" w:cs="Times New Roman"/>
          <w:sz w:val="24"/>
          <w:szCs w:val="24"/>
        </w:rPr>
      </w:pPr>
      <w:bookmarkStart w:id="9" w:name="Par195"/>
      <w:bookmarkEnd w:id="9"/>
      <w:r w:rsidRPr="00F95F18">
        <w:rPr>
          <w:rFonts w:ascii="Times New Roman" w:hAnsi="Times New Roman" w:cs="Times New Roman"/>
          <w:sz w:val="24"/>
          <w:szCs w:val="24"/>
        </w:rPr>
        <w:t>ЗАЯВЛЕНИЕ</w:t>
      </w:r>
    </w:p>
    <w:p w14:paraId="5B45C972" w14:textId="77777777" w:rsidR="00FC1F49" w:rsidRPr="00F95F18" w:rsidRDefault="00FC1F49" w:rsidP="00001328">
      <w:pPr>
        <w:pStyle w:val="ConsPlusNonformat"/>
        <w:jc w:val="center"/>
        <w:rPr>
          <w:rFonts w:ascii="Times New Roman" w:hAnsi="Times New Roman" w:cs="Times New Roman"/>
          <w:sz w:val="24"/>
          <w:szCs w:val="24"/>
        </w:rPr>
      </w:pPr>
      <w:r w:rsidRPr="00F95F18">
        <w:rPr>
          <w:rFonts w:ascii="Times New Roman" w:hAnsi="Times New Roman" w:cs="Times New Roman"/>
          <w:sz w:val="24"/>
          <w:szCs w:val="24"/>
        </w:rPr>
        <w:t>НА ОТКРЫТИЕ ЛИЦЕВОГО СЧЕТА</w:t>
      </w:r>
    </w:p>
    <w:p w14:paraId="1F4E1466" w14:textId="77777777" w:rsidR="00FC1F49" w:rsidRPr="00F95F18" w:rsidRDefault="00FC1F49">
      <w:pPr>
        <w:pStyle w:val="ConsPlusNonformat"/>
        <w:rPr>
          <w:rFonts w:ascii="Times New Roman" w:hAnsi="Times New Roman" w:cs="Times New Roman"/>
          <w:sz w:val="24"/>
          <w:szCs w:val="24"/>
        </w:rPr>
      </w:pPr>
    </w:p>
    <w:p w14:paraId="11715BCF" w14:textId="77777777" w:rsidR="00FC1F49" w:rsidRPr="00F95F18" w:rsidRDefault="00FC1F49">
      <w:pPr>
        <w:pStyle w:val="ConsPlusNonformat"/>
        <w:rPr>
          <w:rFonts w:ascii="Times New Roman" w:hAnsi="Times New Roman" w:cs="Times New Roman"/>
          <w:sz w:val="24"/>
          <w:szCs w:val="24"/>
        </w:rPr>
      </w:pPr>
      <w:r w:rsidRPr="00F95F18">
        <w:rPr>
          <w:rFonts w:ascii="Times New Roman" w:hAnsi="Times New Roman" w:cs="Times New Roman"/>
          <w:sz w:val="24"/>
          <w:szCs w:val="24"/>
        </w:rPr>
        <w:t xml:space="preserve">В </w:t>
      </w:r>
      <w:r w:rsidR="00C973A9">
        <w:rPr>
          <w:rFonts w:ascii="Times New Roman" w:hAnsi="Times New Roman" w:cs="Times New Roman"/>
          <w:sz w:val="24"/>
          <w:szCs w:val="24"/>
        </w:rPr>
        <w:t>управление</w:t>
      </w:r>
      <w:r w:rsidRPr="00F95F18">
        <w:rPr>
          <w:rFonts w:ascii="Times New Roman" w:hAnsi="Times New Roman" w:cs="Times New Roman"/>
          <w:sz w:val="24"/>
          <w:szCs w:val="24"/>
        </w:rPr>
        <w:t xml:space="preserve"> финансов </w:t>
      </w:r>
      <w:r w:rsidR="00D75FAB">
        <w:rPr>
          <w:rFonts w:ascii="Times New Roman" w:hAnsi="Times New Roman" w:cs="Times New Roman"/>
          <w:sz w:val="24"/>
          <w:szCs w:val="24"/>
        </w:rPr>
        <w:t xml:space="preserve">администрации </w:t>
      </w:r>
      <w:r w:rsidR="00C973A9">
        <w:rPr>
          <w:rFonts w:ascii="Times New Roman" w:hAnsi="Times New Roman" w:cs="Times New Roman"/>
          <w:sz w:val="24"/>
          <w:szCs w:val="24"/>
        </w:rPr>
        <w:t>Добринского</w:t>
      </w:r>
      <w:r w:rsidR="0048267B" w:rsidRPr="00F95F18">
        <w:rPr>
          <w:rFonts w:ascii="Times New Roman" w:hAnsi="Times New Roman" w:cs="Times New Roman"/>
          <w:sz w:val="24"/>
          <w:szCs w:val="24"/>
        </w:rPr>
        <w:t xml:space="preserve"> муниципального </w:t>
      </w:r>
      <w:r w:rsidR="00D75FAB">
        <w:rPr>
          <w:rFonts w:ascii="Times New Roman" w:hAnsi="Times New Roman" w:cs="Times New Roman"/>
          <w:sz w:val="24"/>
          <w:szCs w:val="24"/>
        </w:rPr>
        <w:t>округа</w:t>
      </w:r>
      <w:r w:rsidRPr="00F95F18">
        <w:rPr>
          <w:rFonts w:ascii="Times New Roman" w:hAnsi="Times New Roman" w:cs="Times New Roman"/>
          <w:sz w:val="24"/>
          <w:szCs w:val="24"/>
        </w:rPr>
        <w:t xml:space="preserve"> от:</w:t>
      </w:r>
    </w:p>
    <w:p w14:paraId="44DBC401" w14:textId="77777777" w:rsidR="00FC1F49" w:rsidRPr="00F95F18" w:rsidRDefault="00FC1F49">
      <w:pPr>
        <w:pStyle w:val="ConsPlusNonformat"/>
        <w:rPr>
          <w:rFonts w:ascii="Times New Roman" w:hAnsi="Times New Roman" w:cs="Times New Roman"/>
          <w:sz w:val="24"/>
          <w:szCs w:val="24"/>
        </w:rPr>
      </w:pPr>
      <w:r w:rsidRPr="00F95F18">
        <w:rPr>
          <w:rFonts w:ascii="Times New Roman" w:hAnsi="Times New Roman" w:cs="Times New Roman"/>
          <w:sz w:val="24"/>
          <w:szCs w:val="24"/>
        </w:rPr>
        <w:t>_______________________________________________________</w:t>
      </w:r>
      <w:r w:rsidR="0051161C" w:rsidRPr="00F95F18">
        <w:rPr>
          <w:rFonts w:ascii="Times New Roman" w:hAnsi="Times New Roman" w:cs="Times New Roman"/>
          <w:sz w:val="24"/>
          <w:szCs w:val="24"/>
        </w:rPr>
        <w:t>_________</w:t>
      </w:r>
    </w:p>
    <w:p w14:paraId="3DFB2FDB" w14:textId="77777777" w:rsidR="00FC1F49" w:rsidRPr="00F95F18" w:rsidRDefault="00FC1F49">
      <w:pPr>
        <w:pStyle w:val="ConsPlusNonformat"/>
        <w:rPr>
          <w:rFonts w:ascii="Times New Roman" w:hAnsi="Times New Roman" w:cs="Times New Roman"/>
          <w:sz w:val="24"/>
          <w:szCs w:val="24"/>
        </w:rPr>
      </w:pPr>
      <w:r w:rsidRPr="00F95F18">
        <w:rPr>
          <w:rFonts w:ascii="Times New Roman" w:hAnsi="Times New Roman" w:cs="Times New Roman"/>
          <w:sz w:val="24"/>
          <w:szCs w:val="24"/>
        </w:rPr>
        <w:t xml:space="preserve">  (ИНН/КПП, наименование и юридический адрес клиента)</w:t>
      </w:r>
    </w:p>
    <w:p w14:paraId="6867C810" w14:textId="77777777" w:rsidR="00FC1F49" w:rsidRPr="00F95F18" w:rsidRDefault="00FC1F49">
      <w:pPr>
        <w:pStyle w:val="ConsPlusNonformat"/>
        <w:rPr>
          <w:rFonts w:ascii="Times New Roman" w:hAnsi="Times New Roman" w:cs="Times New Roman"/>
          <w:sz w:val="24"/>
          <w:szCs w:val="24"/>
        </w:rPr>
      </w:pPr>
      <w:r w:rsidRPr="00F95F18">
        <w:rPr>
          <w:rFonts w:ascii="Times New Roman" w:hAnsi="Times New Roman" w:cs="Times New Roman"/>
          <w:sz w:val="24"/>
          <w:szCs w:val="24"/>
        </w:rPr>
        <w:t>______________________________________________________</w:t>
      </w:r>
      <w:r w:rsidR="0051161C" w:rsidRPr="00F95F18">
        <w:rPr>
          <w:rFonts w:ascii="Times New Roman" w:hAnsi="Times New Roman" w:cs="Times New Roman"/>
          <w:sz w:val="24"/>
          <w:szCs w:val="24"/>
        </w:rPr>
        <w:t>_________</w:t>
      </w:r>
      <w:r w:rsidRPr="00F95F18">
        <w:rPr>
          <w:rFonts w:ascii="Times New Roman" w:hAnsi="Times New Roman" w:cs="Times New Roman"/>
          <w:sz w:val="24"/>
          <w:szCs w:val="24"/>
        </w:rPr>
        <w:t>_</w:t>
      </w:r>
    </w:p>
    <w:p w14:paraId="7072F00A" w14:textId="77777777" w:rsidR="00FC1F49" w:rsidRPr="00F95F18" w:rsidRDefault="00FC1F49">
      <w:pPr>
        <w:pStyle w:val="ConsPlusNonformat"/>
        <w:rPr>
          <w:rFonts w:ascii="Times New Roman" w:hAnsi="Times New Roman" w:cs="Times New Roman"/>
          <w:sz w:val="24"/>
          <w:szCs w:val="24"/>
        </w:rPr>
      </w:pPr>
      <w:r w:rsidRPr="00F95F18">
        <w:rPr>
          <w:rFonts w:ascii="Times New Roman" w:hAnsi="Times New Roman" w:cs="Times New Roman"/>
          <w:sz w:val="24"/>
          <w:szCs w:val="24"/>
        </w:rPr>
        <w:t>_______________________________________________________</w:t>
      </w:r>
      <w:r w:rsidR="0051161C" w:rsidRPr="00F95F18">
        <w:rPr>
          <w:rFonts w:ascii="Times New Roman" w:hAnsi="Times New Roman" w:cs="Times New Roman"/>
          <w:sz w:val="24"/>
          <w:szCs w:val="24"/>
        </w:rPr>
        <w:t>_________</w:t>
      </w:r>
    </w:p>
    <w:p w14:paraId="046FB4DC" w14:textId="77777777" w:rsidR="00FC1F49" w:rsidRPr="00F95F18" w:rsidRDefault="00FC1F49">
      <w:pPr>
        <w:pStyle w:val="ConsPlusNonformat"/>
        <w:rPr>
          <w:rFonts w:ascii="Times New Roman" w:hAnsi="Times New Roman" w:cs="Times New Roman"/>
          <w:sz w:val="24"/>
          <w:szCs w:val="24"/>
        </w:rPr>
      </w:pPr>
      <w:r w:rsidRPr="00F95F18">
        <w:rPr>
          <w:rFonts w:ascii="Times New Roman" w:hAnsi="Times New Roman" w:cs="Times New Roman"/>
          <w:sz w:val="24"/>
          <w:szCs w:val="24"/>
        </w:rPr>
        <w:t>(ИНН/КПП и наименование вышестоящей организации,</w:t>
      </w:r>
      <w:r w:rsidR="0051161C" w:rsidRPr="00F95F18">
        <w:rPr>
          <w:rFonts w:ascii="Times New Roman" w:hAnsi="Times New Roman" w:cs="Times New Roman"/>
          <w:sz w:val="24"/>
          <w:szCs w:val="24"/>
        </w:rPr>
        <w:t xml:space="preserve"> </w:t>
      </w:r>
      <w:r w:rsidRPr="00F95F18">
        <w:rPr>
          <w:rFonts w:ascii="Times New Roman" w:hAnsi="Times New Roman" w:cs="Times New Roman"/>
          <w:sz w:val="24"/>
          <w:szCs w:val="24"/>
        </w:rPr>
        <w:t>органа исполнительной власти - учредителя)</w:t>
      </w:r>
    </w:p>
    <w:p w14:paraId="4C7A0DE6" w14:textId="67EFAC7B" w:rsidR="001312C7" w:rsidRPr="001312C7" w:rsidRDefault="0051161C" w:rsidP="001312C7">
      <w:pPr>
        <w:pStyle w:val="ConsPlusNonformat"/>
        <w:widowControl/>
        <w:rPr>
          <w:rFonts w:ascii="Times New Roman" w:hAnsi="Times New Roman" w:cs="Times New Roman"/>
          <w:sz w:val="24"/>
          <w:szCs w:val="24"/>
        </w:rPr>
      </w:pPr>
      <w:r w:rsidRPr="001312C7">
        <w:rPr>
          <w:rFonts w:ascii="Times New Roman" w:hAnsi="Times New Roman" w:cs="Times New Roman"/>
          <w:sz w:val="24"/>
          <w:szCs w:val="24"/>
        </w:rPr>
        <w:t xml:space="preserve">    </w:t>
      </w:r>
      <w:r w:rsidR="001312C7" w:rsidRPr="001312C7">
        <w:rPr>
          <w:rFonts w:ascii="Times New Roman" w:hAnsi="Times New Roman" w:cs="Times New Roman"/>
          <w:sz w:val="24"/>
          <w:szCs w:val="24"/>
        </w:rPr>
        <w:t xml:space="preserve">На   основании   "Порядка открытия и ведения лицевых счетов управлением финансов администрации </w:t>
      </w:r>
      <w:r w:rsidR="00961468">
        <w:rPr>
          <w:rFonts w:ascii="Times New Roman" w:hAnsi="Times New Roman" w:cs="Times New Roman"/>
          <w:sz w:val="24"/>
          <w:szCs w:val="24"/>
        </w:rPr>
        <w:t>Добринского</w:t>
      </w:r>
      <w:r w:rsidR="001312C7" w:rsidRPr="001312C7">
        <w:rPr>
          <w:rFonts w:ascii="Times New Roman" w:hAnsi="Times New Roman" w:cs="Times New Roman"/>
          <w:sz w:val="24"/>
          <w:szCs w:val="24"/>
        </w:rPr>
        <w:t xml:space="preserve"> муниципального округа Липецкой области</w:t>
      </w:r>
      <w:r w:rsidR="00843107">
        <w:rPr>
          <w:rFonts w:ascii="Times New Roman" w:hAnsi="Times New Roman" w:cs="Times New Roman"/>
          <w:sz w:val="24"/>
          <w:szCs w:val="24"/>
        </w:rPr>
        <w:t xml:space="preserve"> Российской Федерации </w:t>
      </w:r>
      <w:r w:rsidR="001312C7" w:rsidRPr="001312C7">
        <w:rPr>
          <w:rFonts w:ascii="Times New Roman" w:hAnsi="Times New Roman" w:cs="Times New Roman"/>
          <w:sz w:val="24"/>
          <w:szCs w:val="24"/>
        </w:rPr>
        <w:t>", утвержденного приказом управления фи</w:t>
      </w:r>
      <w:r w:rsidR="00961468">
        <w:rPr>
          <w:rFonts w:ascii="Times New Roman" w:hAnsi="Times New Roman" w:cs="Times New Roman"/>
          <w:sz w:val="24"/>
          <w:szCs w:val="24"/>
        </w:rPr>
        <w:t>нансов администрации Добринского</w:t>
      </w:r>
      <w:r w:rsidR="001312C7" w:rsidRPr="001312C7">
        <w:rPr>
          <w:rFonts w:ascii="Times New Roman" w:hAnsi="Times New Roman" w:cs="Times New Roman"/>
          <w:sz w:val="24"/>
          <w:szCs w:val="24"/>
        </w:rPr>
        <w:t xml:space="preserve"> муниципального округа Липецкой области</w:t>
      </w:r>
      <w:r w:rsidR="00843107">
        <w:rPr>
          <w:rFonts w:ascii="Times New Roman" w:hAnsi="Times New Roman" w:cs="Times New Roman"/>
          <w:sz w:val="24"/>
          <w:szCs w:val="24"/>
        </w:rPr>
        <w:t xml:space="preserve"> Российской Федерации</w:t>
      </w:r>
      <w:r w:rsidR="001312C7" w:rsidRPr="001312C7">
        <w:rPr>
          <w:rFonts w:ascii="Times New Roman" w:hAnsi="Times New Roman" w:cs="Times New Roman"/>
          <w:sz w:val="24"/>
          <w:szCs w:val="24"/>
        </w:rPr>
        <w:t xml:space="preserve"> от </w:t>
      </w:r>
      <w:r w:rsidR="00961468">
        <w:rPr>
          <w:rFonts w:ascii="Times New Roman" w:hAnsi="Times New Roman" w:cs="Times New Roman"/>
          <w:color w:val="000000"/>
          <w:sz w:val="24"/>
          <w:szCs w:val="24"/>
        </w:rPr>
        <w:t>"</w:t>
      </w:r>
      <w:r w:rsidR="00221EA3">
        <w:rPr>
          <w:rFonts w:ascii="Times New Roman" w:hAnsi="Times New Roman" w:cs="Times New Roman"/>
          <w:color w:val="000000"/>
          <w:sz w:val="24"/>
          <w:szCs w:val="24"/>
        </w:rPr>
        <w:t>14</w:t>
      </w:r>
      <w:r w:rsidR="00961468">
        <w:rPr>
          <w:rFonts w:ascii="Times New Roman" w:hAnsi="Times New Roman" w:cs="Times New Roman"/>
          <w:color w:val="000000"/>
          <w:sz w:val="24"/>
          <w:szCs w:val="24"/>
        </w:rPr>
        <w:t xml:space="preserve"> " января 2026</w:t>
      </w:r>
      <w:r w:rsidR="001312C7" w:rsidRPr="001312C7">
        <w:rPr>
          <w:rFonts w:ascii="Times New Roman" w:hAnsi="Times New Roman" w:cs="Times New Roman"/>
          <w:color w:val="000000"/>
          <w:sz w:val="24"/>
          <w:szCs w:val="24"/>
        </w:rPr>
        <w:t xml:space="preserve"> г. N </w:t>
      </w:r>
      <w:r w:rsidR="00221EA3">
        <w:rPr>
          <w:rFonts w:ascii="Times New Roman" w:hAnsi="Times New Roman" w:cs="Times New Roman"/>
          <w:color w:val="000000"/>
          <w:sz w:val="24"/>
          <w:szCs w:val="24"/>
        </w:rPr>
        <w:t>1</w:t>
      </w:r>
      <w:r w:rsidR="00961468">
        <w:rPr>
          <w:rFonts w:ascii="Times New Roman" w:hAnsi="Times New Roman" w:cs="Times New Roman"/>
          <w:color w:val="000000"/>
          <w:sz w:val="24"/>
          <w:szCs w:val="24"/>
        </w:rPr>
        <w:t xml:space="preserve"> </w:t>
      </w:r>
      <w:r w:rsidR="001312C7" w:rsidRPr="001312C7">
        <w:rPr>
          <w:rFonts w:ascii="Times New Roman" w:hAnsi="Times New Roman" w:cs="Times New Roman"/>
          <w:color w:val="C00000"/>
          <w:sz w:val="24"/>
          <w:szCs w:val="24"/>
        </w:rPr>
        <w:t xml:space="preserve">, </w:t>
      </w:r>
      <w:r w:rsidR="001312C7" w:rsidRPr="001312C7">
        <w:rPr>
          <w:rFonts w:ascii="Times New Roman" w:hAnsi="Times New Roman" w:cs="Times New Roman"/>
          <w:sz w:val="24"/>
          <w:szCs w:val="24"/>
        </w:rPr>
        <w:t>прошу открыть лицевой счет</w:t>
      </w:r>
      <w:r w:rsidR="00961468">
        <w:rPr>
          <w:rFonts w:ascii="Times New Roman" w:hAnsi="Times New Roman" w:cs="Times New Roman"/>
          <w:sz w:val="24"/>
          <w:szCs w:val="24"/>
        </w:rPr>
        <w:t xml:space="preserve">, </w:t>
      </w:r>
    </w:p>
    <w:p w14:paraId="01741051" w14:textId="77777777" w:rsidR="001312C7" w:rsidRPr="001312C7" w:rsidRDefault="00961468" w:rsidP="001312C7">
      <w:pPr>
        <w:pStyle w:val="ConsPlusNonformat"/>
        <w:widowControl/>
        <w:rPr>
          <w:rFonts w:ascii="Times New Roman" w:hAnsi="Times New Roman" w:cs="Times New Roman"/>
          <w:sz w:val="24"/>
          <w:szCs w:val="24"/>
        </w:rPr>
      </w:pPr>
      <w:proofErr w:type="gramStart"/>
      <w:r>
        <w:rPr>
          <w:rFonts w:ascii="Times New Roman" w:hAnsi="Times New Roman" w:cs="Times New Roman"/>
          <w:sz w:val="24"/>
          <w:szCs w:val="24"/>
        </w:rPr>
        <w:lastRenderedPageBreak/>
        <w:t>п</w:t>
      </w:r>
      <w:r w:rsidR="001312C7" w:rsidRPr="001312C7">
        <w:rPr>
          <w:rFonts w:ascii="Times New Roman" w:hAnsi="Times New Roman" w:cs="Times New Roman"/>
          <w:sz w:val="24"/>
          <w:szCs w:val="24"/>
        </w:rPr>
        <w:t>редназначенный</w:t>
      </w:r>
      <w:r>
        <w:rPr>
          <w:rFonts w:ascii="Times New Roman" w:hAnsi="Times New Roman" w:cs="Times New Roman"/>
          <w:sz w:val="24"/>
          <w:szCs w:val="24"/>
        </w:rPr>
        <w:t xml:space="preserve"> </w:t>
      </w:r>
      <w:r w:rsidR="001312C7" w:rsidRPr="001312C7">
        <w:rPr>
          <w:rFonts w:ascii="Times New Roman" w:hAnsi="Times New Roman" w:cs="Times New Roman"/>
          <w:sz w:val="24"/>
          <w:szCs w:val="24"/>
        </w:rPr>
        <w:t xml:space="preserve"> для</w:t>
      </w:r>
      <w:proofErr w:type="gramEnd"/>
      <w:r w:rsidR="001312C7" w:rsidRPr="001312C7">
        <w:rPr>
          <w:rFonts w:ascii="Times New Roman" w:hAnsi="Times New Roman" w:cs="Times New Roman"/>
          <w:sz w:val="24"/>
          <w:szCs w:val="24"/>
        </w:rPr>
        <w:t xml:space="preserve"> учета операций ___________________________________________________________________</w:t>
      </w:r>
    </w:p>
    <w:p w14:paraId="5CA2AC25" w14:textId="77777777" w:rsidR="001312C7" w:rsidRPr="001312C7" w:rsidRDefault="001312C7" w:rsidP="001312C7">
      <w:pPr>
        <w:pStyle w:val="ConsPlusNonformat"/>
        <w:widowControl/>
        <w:rPr>
          <w:rFonts w:ascii="Times New Roman" w:hAnsi="Times New Roman" w:cs="Times New Roman"/>
          <w:sz w:val="24"/>
          <w:szCs w:val="24"/>
        </w:rPr>
      </w:pPr>
      <w:r w:rsidRPr="001312C7">
        <w:rPr>
          <w:rFonts w:ascii="Times New Roman" w:hAnsi="Times New Roman" w:cs="Times New Roman"/>
          <w:sz w:val="24"/>
          <w:szCs w:val="24"/>
        </w:rPr>
        <w:t xml:space="preserve">                       </w:t>
      </w:r>
      <w:r w:rsidR="00961468">
        <w:rPr>
          <w:rFonts w:ascii="Times New Roman" w:hAnsi="Times New Roman" w:cs="Times New Roman"/>
          <w:sz w:val="24"/>
          <w:szCs w:val="24"/>
        </w:rPr>
        <w:t xml:space="preserve">             </w:t>
      </w:r>
      <w:r w:rsidRPr="001312C7">
        <w:rPr>
          <w:rFonts w:ascii="Times New Roman" w:hAnsi="Times New Roman" w:cs="Times New Roman"/>
          <w:sz w:val="24"/>
          <w:szCs w:val="24"/>
        </w:rPr>
        <w:t>(вид лицевого счета в соответствии с п. 2.1)</w:t>
      </w:r>
    </w:p>
    <w:p w14:paraId="67B2F489" w14:textId="77777777" w:rsidR="00FC1F49" w:rsidRPr="00F95F18" w:rsidRDefault="00FC1F49" w:rsidP="0051161C">
      <w:pPr>
        <w:pStyle w:val="ConsPlusNonformat"/>
        <w:jc w:val="both"/>
        <w:rPr>
          <w:rFonts w:ascii="Times New Roman" w:hAnsi="Times New Roman" w:cs="Times New Roman"/>
          <w:sz w:val="24"/>
          <w:szCs w:val="24"/>
        </w:rPr>
      </w:pPr>
    </w:p>
    <w:p w14:paraId="575C230E" w14:textId="77777777" w:rsidR="00525A8F" w:rsidRPr="00F95F18" w:rsidRDefault="00525A8F">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961468">
        <w:rPr>
          <w:rFonts w:ascii="Times New Roman" w:hAnsi="Times New Roman" w:cs="Times New Roman"/>
          <w:sz w:val="24"/>
          <w:szCs w:val="24"/>
        </w:rPr>
        <w:t xml:space="preserve">          </w:t>
      </w:r>
    </w:p>
    <w:p w14:paraId="04B9B086" w14:textId="77777777" w:rsidR="00FC1F49" w:rsidRPr="00F95F18" w:rsidRDefault="00FC1F49">
      <w:pPr>
        <w:pStyle w:val="ConsPlusNonformat"/>
        <w:rPr>
          <w:rFonts w:ascii="Times New Roman" w:hAnsi="Times New Roman" w:cs="Times New Roman"/>
          <w:sz w:val="24"/>
          <w:szCs w:val="24"/>
        </w:rPr>
      </w:pPr>
      <w:r w:rsidRPr="00F95F18">
        <w:rPr>
          <w:rFonts w:ascii="Times New Roman" w:hAnsi="Times New Roman" w:cs="Times New Roman"/>
          <w:sz w:val="24"/>
          <w:szCs w:val="24"/>
        </w:rPr>
        <w:t>Руководитель _________________</w:t>
      </w:r>
      <w:r w:rsidR="0051161C" w:rsidRPr="00F95F18">
        <w:rPr>
          <w:rFonts w:ascii="Times New Roman" w:hAnsi="Times New Roman" w:cs="Times New Roman"/>
          <w:sz w:val="24"/>
          <w:szCs w:val="24"/>
        </w:rPr>
        <w:t>___</w:t>
      </w:r>
      <w:r w:rsidRPr="00F95F18">
        <w:rPr>
          <w:rFonts w:ascii="Times New Roman" w:hAnsi="Times New Roman" w:cs="Times New Roman"/>
          <w:sz w:val="24"/>
          <w:szCs w:val="24"/>
        </w:rPr>
        <w:t>_______ (Ф.И.О.) ________________</w:t>
      </w:r>
    </w:p>
    <w:p w14:paraId="62B5AF63" w14:textId="77777777" w:rsidR="00FC1F49" w:rsidRPr="00F95F18" w:rsidRDefault="00FC1F49">
      <w:pPr>
        <w:pStyle w:val="ConsPlusNonformat"/>
        <w:rPr>
          <w:rFonts w:ascii="Times New Roman" w:hAnsi="Times New Roman" w:cs="Times New Roman"/>
          <w:sz w:val="24"/>
          <w:szCs w:val="24"/>
        </w:rPr>
      </w:pPr>
    </w:p>
    <w:p w14:paraId="6F165755" w14:textId="77777777" w:rsidR="00FC1F49" w:rsidRPr="00F95F18" w:rsidRDefault="00FC1F49">
      <w:pPr>
        <w:pStyle w:val="ConsPlusNonformat"/>
        <w:rPr>
          <w:rFonts w:ascii="Times New Roman" w:hAnsi="Times New Roman" w:cs="Times New Roman"/>
          <w:sz w:val="24"/>
          <w:szCs w:val="24"/>
        </w:rPr>
      </w:pPr>
      <w:r w:rsidRPr="00F95F18">
        <w:rPr>
          <w:rFonts w:ascii="Times New Roman" w:hAnsi="Times New Roman" w:cs="Times New Roman"/>
          <w:sz w:val="24"/>
          <w:szCs w:val="24"/>
        </w:rPr>
        <w:t>Главный бухгалтер _______________</w:t>
      </w:r>
      <w:r w:rsidR="0051161C" w:rsidRPr="00F95F18">
        <w:rPr>
          <w:rFonts w:ascii="Times New Roman" w:hAnsi="Times New Roman" w:cs="Times New Roman"/>
          <w:sz w:val="24"/>
          <w:szCs w:val="24"/>
        </w:rPr>
        <w:t>_</w:t>
      </w:r>
      <w:r w:rsidRPr="00F95F18">
        <w:rPr>
          <w:rFonts w:ascii="Times New Roman" w:hAnsi="Times New Roman" w:cs="Times New Roman"/>
          <w:sz w:val="24"/>
          <w:szCs w:val="24"/>
        </w:rPr>
        <w:t>_______ (Ф.И.О.) _</w:t>
      </w:r>
      <w:r w:rsidR="0051161C" w:rsidRPr="00F95F18">
        <w:rPr>
          <w:rFonts w:ascii="Times New Roman" w:hAnsi="Times New Roman" w:cs="Times New Roman"/>
          <w:sz w:val="24"/>
          <w:szCs w:val="24"/>
        </w:rPr>
        <w:t>___</w:t>
      </w:r>
      <w:r w:rsidRPr="00F95F18">
        <w:rPr>
          <w:rFonts w:ascii="Times New Roman" w:hAnsi="Times New Roman" w:cs="Times New Roman"/>
          <w:sz w:val="24"/>
          <w:szCs w:val="24"/>
        </w:rPr>
        <w:t>____________</w:t>
      </w:r>
    </w:p>
    <w:p w14:paraId="47214713" w14:textId="77777777" w:rsidR="00FC1F49" w:rsidRPr="00F95F18" w:rsidRDefault="00FC1F49">
      <w:pPr>
        <w:pStyle w:val="ConsPlusNonformat"/>
        <w:rPr>
          <w:rFonts w:ascii="Times New Roman" w:hAnsi="Times New Roman" w:cs="Times New Roman"/>
          <w:sz w:val="24"/>
          <w:szCs w:val="24"/>
        </w:rPr>
      </w:pPr>
    </w:p>
    <w:p w14:paraId="62B06CA8" w14:textId="77777777" w:rsidR="00FC1F49" w:rsidRPr="00F95F18" w:rsidRDefault="00FC1F49">
      <w:pPr>
        <w:pStyle w:val="ConsPlusNonformat"/>
        <w:rPr>
          <w:rFonts w:ascii="Times New Roman" w:hAnsi="Times New Roman" w:cs="Times New Roman"/>
          <w:sz w:val="24"/>
          <w:szCs w:val="24"/>
        </w:rPr>
      </w:pPr>
      <w:r w:rsidRPr="00F95F18">
        <w:rPr>
          <w:rFonts w:ascii="Times New Roman" w:hAnsi="Times New Roman" w:cs="Times New Roman"/>
          <w:sz w:val="24"/>
          <w:szCs w:val="24"/>
        </w:rPr>
        <w:t>М.П.                "__" __________ 20___ г.</w:t>
      </w:r>
    </w:p>
    <w:p w14:paraId="2545512F" w14:textId="77777777" w:rsidR="00FC1F49" w:rsidRPr="00F95F18" w:rsidRDefault="00FC1F49">
      <w:pPr>
        <w:pStyle w:val="ConsPlusNonformat"/>
        <w:rPr>
          <w:rFonts w:ascii="Times New Roman" w:hAnsi="Times New Roman" w:cs="Times New Roman"/>
          <w:sz w:val="24"/>
          <w:szCs w:val="24"/>
        </w:rPr>
      </w:pPr>
    </w:p>
    <w:p w14:paraId="6F483DFB" w14:textId="77777777" w:rsidR="00FC1F49" w:rsidRDefault="00FC1F49">
      <w:pPr>
        <w:pStyle w:val="ConsPlusNonformat"/>
        <w:rPr>
          <w:rFonts w:ascii="Times New Roman" w:hAnsi="Times New Roman" w:cs="Times New Roman"/>
          <w:sz w:val="24"/>
          <w:szCs w:val="24"/>
        </w:rPr>
      </w:pPr>
      <w:proofErr w:type="gramStart"/>
      <w:r w:rsidRPr="00F95F18">
        <w:rPr>
          <w:rFonts w:ascii="Times New Roman" w:hAnsi="Times New Roman" w:cs="Times New Roman"/>
          <w:sz w:val="24"/>
          <w:szCs w:val="24"/>
        </w:rPr>
        <w:t>Согласовано  (</w:t>
      </w:r>
      <w:proofErr w:type="gramEnd"/>
      <w:r w:rsidRPr="00F95F18">
        <w:rPr>
          <w:rFonts w:ascii="Times New Roman" w:hAnsi="Times New Roman" w:cs="Times New Roman"/>
          <w:sz w:val="24"/>
          <w:szCs w:val="24"/>
        </w:rPr>
        <w:t xml:space="preserve">для   подведомственного </w:t>
      </w:r>
      <w:r w:rsidR="00525A8F">
        <w:rPr>
          <w:rFonts w:ascii="Times New Roman" w:hAnsi="Times New Roman" w:cs="Times New Roman"/>
          <w:sz w:val="24"/>
          <w:szCs w:val="24"/>
        </w:rPr>
        <w:t>казенного</w:t>
      </w:r>
      <w:r w:rsidRPr="00F95F18">
        <w:rPr>
          <w:rFonts w:ascii="Times New Roman" w:hAnsi="Times New Roman" w:cs="Times New Roman"/>
          <w:sz w:val="24"/>
          <w:szCs w:val="24"/>
        </w:rPr>
        <w:t xml:space="preserve"> </w:t>
      </w:r>
      <w:proofErr w:type="gramStart"/>
      <w:r w:rsidRPr="00F95F18">
        <w:rPr>
          <w:rFonts w:ascii="Times New Roman" w:hAnsi="Times New Roman" w:cs="Times New Roman"/>
          <w:sz w:val="24"/>
          <w:szCs w:val="24"/>
        </w:rPr>
        <w:t xml:space="preserve">учреждения,  </w:t>
      </w:r>
      <w:r w:rsidR="00525A8F">
        <w:rPr>
          <w:rFonts w:ascii="Times New Roman" w:hAnsi="Times New Roman" w:cs="Times New Roman"/>
          <w:sz w:val="24"/>
          <w:szCs w:val="24"/>
        </w:rPr>
        <w:t>муниципального</w:t>
      </w:r>
      <w:proofErr w:type="gramEnd"/>
      <w:r w:rsidRPr="00F95F18">
        <w:rPr>
          <w:rFonts w:ascii="Times New Roman" w:hAnsi="Times New Roman" w:cs="Times New Roman"/>
          <w:sz w:val="24"/>
          <w:szCs w:val="24"/>
        </w:rPr>
        <w:t xml:space="preserve">  бюджетного</w:t>
      </w:r>
      <w:r w:rsidR="00001328" w:rsidRPr="00F95F18">
        <w:rPr>
          <w:rFonts w:ascii="Times New Roman" w:hAnsi="Times New Roman" w:cs="Times New Roman"/>
          <w:sz w:val="24"/>
          <w:szCs w:val="24"/>
        </w:rPr>
        <w:t xml:space="preserve"> </w:t>
      </w:r>
      <w:r w:rsidRPr="00F95F18">
        <w:rPr>
          <w:rFonts w:ascii="Times New Roman" w:hAnsi="Times New Roman" w:cs="Times New Roman"/>
          <w:sz w:val="24"/>
          <w:szCs w:val="24"/>
        </w:rPr>
        <w:t>учреждения, автономного учреждения</w:t>
      </w:r>
      <w:r w:rsidR="00525A8F">
        <w:rPr>
          <w:rFonts w:ascii="Times New Roman" w:hAnsi="Times New Roman" w:cs="Times New Roman"/>
          <w:sz w:val="24"/>
          <w:szCs w:val="24"/>
        </w:rPr>
        <w:t xml:space="preserve">, муниципального </w:t>
      </w:r>
      <w:r w:rsidR="003B6C3B">
        <w:rPr>
          <w:rFonts w:ascii="Times New Roman" w:hAnsi="Times New Roman" w:cs="Times New Roman"/>
          <w:sz w:val="24"/>
          <w:szCs w:val="24"/>
        </w:rPr>
        <w:t xml:space="preserve">унитарного </w:t>
      </w:r>
      <w:r w:rsidR="00525A8F">
        <w:rPr>
          <w:rFonts w:ascii="Times New Roman" w:hAnsi="Times New Roman" w:cs="Times New Roman"/>
          <w:sz w:val="24"/>
          <w:szCs w:val="24"/>
        </w:rPr>
        <w:t>предприятия, иного юридического лица</w:t>
      </w:r>
      <w:r w:rsidR="00961468">
        <w:rPr>
          <w:rFonts w:ascii="Times New Roman" w:hAnsi="Times New Roman" w:cs="Times New Roman"/>
          <w:sz w:val="24"/>
          <w:szCs w:val="24"/>
        </w:rPr>
        <w:t xml:space="preserve"> бюджета округа</w:t>
      </w:r>
      <w:r w:rsidRPr="00F95F18">
        <w:rPr>
          <w:rFonts w:ascii="Times New Roman" w:hAnsi="Times New Roman" w:cs="Times New Roman"/>
          <w:sz w:val="24"/>
          <w:szCs w:val="24"/>
        </w:rPr>
        <w:t>):</w:t>
      </w:r>
    </w:p>
    <w:p w14:paraId="417EB215" w14:textId="77777777" w:rsidR="0080582A" w:rsidRPr="00F95F18" w:rsidRDefault="0080582A">
      <w:pPr>
        <w:pStyle w:val="ConsPlusNonformat"/>
        <w:rPr>
          <w:rFonts w:ascii="Times New Roman" w:hAnsi="Times New Roman" w:cs="Times New Roman"/>
          <w:sz w:val="24"/>
          <w:szCs w:val="24"/>
        </w:rPr>
      </w:pPr>
    </w:p>
    <w:p w14:paraId="348298AF" w14:textId="77777777" w:rsidR="00FC1F49" w:rsidRPr="00F95F18" w:rsidRDefault="00FC1F49">
      <w:pPr>
        <w:pStyle w:val="ConsPlusNonformat"/>
        <w:rPr>
          <w:rFonts w:ascii="Times New Roman" w:hAnsi="Times New Roman" w:cs="Times New Roman"/>
          <w:sz w:val="24"/>
          <w:szCs w:val="24"/>
        </w:rPr>
      </w:pPr>
      <w:r w:rsidRPr="00F95F18">
        <w:rPr>
          <w:rFonts w:ascii="Times New Roman" w:hAnsi="Times New Roman" w:cs="Times New Roman"/>
          <w:sz w:val="24"/>
          <w:szCs w:val="24"/>
        </w:rPr>
        <w:t xml:space="preserve">Руководитель вышестоящей организации _____________ (Ф.И.О.) </w:t>
      </w:r>
      <w:r w:rsidR="00F95F18">
        <w:rPr>
          <w:rFonts w:ascii="Times New Roman" w:hAnsi="Times New Roman" w:cs="Times New Roman"/>
          <w:sz w:val="24"/>
          <w:szCs w:val="24"/>
        </w:rPr>
        <w:t>______________</w:t>
      </w:r>
    </w:p>
    <w:p w14:paraId="11284F3D" w14:textId="77777777" w:rsidR="00FC1F49" w:rsidRPr="00F95F18" w:rsidRDefault="00FC1F49">
      <w:pPr>
        <w:pStyle w:val="ConsPlusNonformat"/>
        <w:rPr>
          <w:rFonts w:ascii="Times New Roman" w:hAnsi="Times New Roman" w:cs="Times New Roman"/>
          <w:sz w:val="24"/>
          <w:szCs w:val="24"/>
        </w:rPr>
      </w:pPr>
    </w:p>
    <w:p w14:paraId="52748C95" w14:textId="77777777" w:rsidR="00FC1F49" w:rsidRPr="00F95F18" w:rsidRDefault="00FC1F49">
      <w:pPr>
        <w:pStyle w:val="ConsPlusNonformat"/>
        <w:rPr>
          <w:rFonts w:ascii="Times New Roman" w:hAnsi="Times New Roman" w:cs="Times New Roman"/>
          <w:sz w:val="24"/>
          <w:szCs w:val="24"/>
        </w:rPr>
      </w:pPr>
      <w:r w:rsidRPr="00F95F18">
        <w:rPr>
          <w:rFonts w:ascii="Times New Roman" w:hAnsi="Times New Roman" w:cs="Times New Roman"/>
          <w:sz w:val="24"/>
          <w:szCs w:val="24"/>
        </w:rPr>
        <w:t xml:space="preserve">Главный бухгалтер вышестоящей организации ___________ (Ф.И.О.) </w:t>
      </w:r>
      <w:r w:rsidR="00F95F18">
        <w:rPr>
          <w:rFonts w:ascii="Times New Roman" w:hAnsi="Times New Roman" w:cs="Times New Roman"/>
          <w:sz w:val="24"/>
          <w:szCs w:val="24"/>
        </w:rPr>
        <w:t>____________</w:t>
      </w:r>
    </w:p>
    <w:p w14:paraId="5C421D86" w14:textId="77777777" w:rsidR="00FC1F49" w:rsidRPr="00F95F18" w:rsidRDefault="00FC1F49">
      <w:pPr>
        <w:pStyle w:val="ConsPlusNonformat"/>
        <w:rPr>
          <w:rFonts w:ascii="Times New Roman" w:hAnsi="Times New Roman" w:cs="Times New Roman"/>
          <w:sz w:val="24"/>
          <w:szCs w:val="24"/>
        </w:rPr>
      </w:pPr>
    </w:p>
    <w:p w14:paraId="6F737F02" w14:textId="77777777" w:rsidR="00FC1F49" w:rsidRPr="00F95F18" w:rsidRDefault="00FC1F49">
      <w:pPr>
        <w:pStyle w:val="ConsPlusNonformat"/>
        <w:rPr>
          <w:rFonts w:ascii="Times New Roman" w:hAnsi="Times New Roman" w:cs="Times New Roman"/>
          <w:sz w:val="24"/>
          <w:szCs w:val="24"/>
        </w:rPr>
      </w:pPr>
      <w:r w:rsidRPr="00F95F18">
        <w:rPr>
          <w:rFonts w:ascii="Times New Roman" w:hAnsi="Times New Roman" w:cs="Times New Roman"/>
          <w:sz w:val="24"/>
          <w:szCs w:val="24"/>
        </w:rPr>
        <w:t>М.П.                "__" __________ 20___ г.</w:t>
      </w:r>
    </w:p>
    <w:p w14:paraId="3CDC6E0E" w14:textId="77777777" w:rsidR="00FC1F49" w:rsidRPr="00F95F18" w:rsidRDefault="00FC1F49">
      <w:pPr>
        <w:pStyle w:val="ConsPlusNonformat"/>
        <w:rPr>
          <w:rFonts w:ascii="Times New Roman" w:hAnsi="Times New Roman" w:cs="Times New Roman"/>
          <w:sz w:val="24"/>
          <w:szCs w:val="24"/>
        </w:rPr>
      </w:pPr>
      <w:r w:rsidRPr="00F95F18">
        <w:rPr>
          <w:rFonts w:ascii="Times New Roman" w:hAnsi="Times New Roman" w:cs="Times New Roman"/>
          <w:sz w:val="24"/>
          <w:szCs w:val="24"/>
        </w:rPr>
        <w:t>__________________________________________________________________</w:t>
      </w:r>
    </w:p>
    <w:p w14:paraId="6F76F283" w14:textId="77777777" w:rsidR="00FC1F49" w:rsidRPr="00F95F18" w:rsidRDefault="00FC1F49">
      <w:pPr>
        <w:pStyle w:val="ConsPlusNonformat"/>
        <w:rPr>
          <w:rFonts w:ascii="Times New Roman" w:hAnsi="Times New Roman" w:cs="Times New Roman"/>
          <w:sz w:val="24"/>
          <w:szCs w:val="24"/>
        </w:rPr>
      </w:pPr>
      <w:r w:rsidRPr="00F95F18">
        <w:rPr>
          <w:rFonts w:ascii="Times New Roman" w:hAnsi="Times New Roman" w:cs="Times New Roman"/>
          <w:sz w:val="24"/>
          <w:szCs w:val="24"/>
        </w:rPr>
        <w:t xml:space="preserve">Отметки </w:t>
      </w:r>
      <w:r w:rsidR="00961468">
        <w:rPr>
          <w:rFonts w:ascii="Times New Roman" w:hAnsi="Times New Roman" w:cs="Times New Roman"/>
          <w:sz w:val="24"/>
          <w:szCs w:val="24"/>
        </w:rPr>
        <w:t>У</w:t>
      </w:r>
      <w:r w:rsidR="00C973A9">
        <w:rPr>
          <w:rFonts w:ascii="Times New Roman" w:hAnsi="Times New Roman" w:cs="Times New Roman"/>
          <w:sz w:val="24"/>
          <w:szCs w:val="24"/>
        </w:rPr>
        <w:t>правления</w:t>
      </w:r>
      <w:r w:rsidR="00961468">
        <w:rPr>
          <w:rFonts w:ascii="Times New Roman" w:hAnsi="Times New Roman" w:cs="Times New Roman"/>
          <w:sz w:val="24"/>
          <w:szCs w:val="24"/>
        </w:rPr>
        <w:t xml:space="preserve"> финансов администрации Добринского муниципального округа</w:t>
      </w:r>
    </w:p>
    <w:p w14:paraId="41428D37" w14:textId="77777777" w:rsidR="00FC1F49" w:rsidRDefault="00FC1F49">
      <w:pPr>
        <w:pStyle w:val="ConsPlusNonformat"/>
        <w:rPr>
          <w:rFonts w:ascii="Times New Roman" w:hAnsi="Times New Roman" w:cs="Times New Roman"/>
          <w:sz w:val="24"/>
          <w:szCs w:val="24"/>
        </w:rPr>
      </w:pPr>
      <w:r w:rsidRPr="00F95F18">
        <w:rPr>
          <w:rFonts w:ascii="Times New Roman" w:hAnsi="Times New Roman" w:cs="Times New Roman"/>
          <w:sz w:val="24"/>
          <w:szCs w:val="24"/>
        </w:rPr>
        <w:t>Документы на открытие лицевого счета проверены:</w:t>
      </w:r>
    </w:p>
    <w:p w14:paraId="31305A1D" w14:textId="1CB9D36A" w:rsidR="003B6C3B" w:rsidRDefault="003B6C3B">
      <w:pPr>
        <w:pStyle w:val="ConsPlusNonformat"/>
        <w:rPr>
          <w:rFonts w:ascii="Times New Roman" w:hAnsi="Times New Roman" w:cs="Times New Roman"/>
          <w:sz w:val="24"/>
          <w:szCs w:val="24"/>
        </w:rPr>
      </w:pPr>
      <w:r>
        <w:rPr>
          <w:rFonts w:ascii="Times New Roman" w:hAnsi="Times New Roman" w:cs="Times New Roman"/>
          <w:sz w:val="24"/>
          <w:szCs w:val="24"/>
        </w:rPr>
        <w:t xml:space="preserve">Сотрудник </w:t>
      </w:r>
    </w:p>
    <w:p w14:paraId="26FDC9ED" w14:textId="77777777" w:rsidR="003B6C3B" w:rsidRDefault="003B6C3B">
      <w:pPr>
        <w:pStyle w:val="ConsPlusNonformat"/>
        <w:rPr>
          <w:rFonts w:ascii="Times New Roman" w:hAnsi="Times New Roman" w:cs="Times New Roman"/>
          <w:sz w:val="24"/>
          <w:szCs w:val="24"/>
        </w:rPr>
      </w:pPr>
      <w:r>
        <w:rPr>
          <w:rFonts w:ascii="Times New Roman" w:hAnsi="Times New Roman" w:cs="Times New Roman"/>
          <w:sz w:val="24"/>
          <w:szCs w:val="24"/>
        </w:rPr>
        <w:t>администрации муниципального округа   _____________       _________________</w:t>
      </w:r>
    </w:p>
    <w:p w14:paraId="71385632" w14:textId="77777777" w:rsidR="003B6C3B" w:rsidRPr="00F95F18" w:rsidRDefault="003B6C3B">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7A10CA">
        <w:rPr>
          <w:rFonts w:ascii="Times New Roman" w:hAnsi="Times New Roman" w:cs="Times New Roman"/>
          <w:sz w:val="24"/>
          <w:szCs w:val="24"/>
        </w:rPr>
        <w:t xml:space="preserve">   </w:t>
      </w:r>
      <w:r>
        <w:rPr>
          <w:rFonts w:ascii="Times New Roman" w:hAnsi="Times New Roman" w:cs="Times New Roman"/>
          <w:sz w:val="24"/>
          <w:szCs w:val="24"/>
        </w:rPr>
        <w:t xml:space="preserve"> Подпись                       Ф.И.О.</w:t>
      </w:r>
    </w:p>
    <w:p w14:paraId="194FB8D9" w14:textId="77777777" w:rsidR="003B6C3B" w:rsidRDefault="007A10CA">
      <w:pPr>
        <w:pStyle w:val="ConsPlusNonformat"/>
        <w:rPr>
          <w:rFonts w:ascii="Times New Roman" w:hAnsi="Times New Roman" w:cs="Times New Roman"/>
          <w:sz w:val="24"/>
          <w:szCs w:val="24"/>
        </w:rPr>
      </w:pPr>
      <w:proofErr w:type="gramStart"/>
      <w:r>
        <w:rPr>
          <w:rFonts w:ascii="Times New Roman" w:hAnsi="Times New Roman" w:cs="Times New Roman"/>
          <w:sz w:val="24"/>
          <w:szCs w:val="24"/>
        </w:rPr>
        <w:t xml:space="preserve">Работник </w:t>
      </w:r>
      <w:r w:rsidR="00C973A9">
        <w:rPr>
          <w:rFonts w:ascii="Times New Roman" w:hAnsi="Times New Roman" w:cs="Times New Roman"/>
          <w:sz w:val="24"/>
          <w:szCs w:val="24"/>
        </w:rPr>
        <w:t xml:space="preserve"> отдела</w:t>
      </w:r>
      <w:proofErr w:type="gramEnd"/>
      <w:r w:rsidR="00F95F18" w:rsidRPr="00F95F18">
        <w:rPr>
          <w:rFonts w:ascii="Times New Roman" w:hAnsi="Times New Roman" w:cs="Times New Roman"/>
          <w:sz w:val="24"/>
          <w:szCs w:val="24"/>
        </w:rPr>
        <w:t xml:space="preserve"> по </w:t>
      </w:r>
    </w:p>
    <w:p w14:paraId="227319E7" w14:textId="77777777" w:rsidR="00FC1F49" w:rsidRPr="00F95F18" w:rsidRDefault="00F95F18">
      <w:pPr>
        <w:pStyle w:val="ConsPlusNonformat"/>
        <w:rPr>
          <w:rFonts w:ascii="Times New Roman" w:hAnsi="Times New Roman" w:cs="Times New Roman"/>
          <w:sz w:val="24"/>
          <w:szCs w:val="24"/>
        </w:rPr>
      </w:pPr>
      <w:r w:rsidRPr="00F95F18">
        <w:rPr>
          <w:rFonts w:ascii="Times New Roman" w:hAnsi="Times New Roman" w:cs="Times New Roman"/>
          <w:sz w:val="24"/>
          <w:szCs w:val="24"/>
        </w:rPr>
        <w:t>казначейскому исполнению бюджета</w:t>
      </w:r>
      <w:r w:rsidR="00FC1F49" w:rsidRPr="00F95F18">
        <w:rPr>
          <w:rFonts w:ascii="Times New Roman" w:hAnsi="Times New Roman" w:cs="Times New Roman"/>
          <w:sz w:val="24"/>
          <w:szCs w:val="24"/>
        </w:rPr>
        <w:t xml:space="preserve"> </w:t>
      </w:r>
      <w:r w:rsidR="007A10CA">
        <w:rPr>
          <w:rFonts w:ascii="Times New Roman" w:hAnsi="Times New Roman" w:cs="Times New Roman"/>
          <w:sz w:val="24"/>
          <w:szCs w:val="24"/>
        </w:rPr>
        <w:t xml:space="preserve">        </w:t>
      </w:r>
      <w:r w:rsidR="00FC1F49" w:rsidRPr="00F95F18">
        <w:rPr>
          <w:rFonts w:ascii="Times New Roman" w:hAnsi="Times New Roman" w:cs="Times New Roman"/>
          <w:sz w:val="24"/>
          <w:szCs w:val="24"/>
        </w:rPr>
        <w:t>________</w:t>
      </w:r>
      <w:r w:rsidR="003B6C3B">
        <w:rPr>
          <w:rFonts w:ascii="Times New Roman" w:hAnsi="Times New Roman" w:cs="Times New Roman"/>
          <w:sz w:val="24"/>
          <w:szCs w:val="24"/>
        </w:rPr>
        <w:t>____</w:t>
      </w:r>
      <w:r w:rsidR="00FC1F49" w:rsidRPr="00F95F18">
        <w:rPr>
          <w:rFonts w:ascii="Times New Roman" w:hAnsi="Times New Roman" w:cs="Times New Roman"/>
          <w:sz w:val="24"/>
          <w:szCs w:val="24"/>
        </w:rPr>
        <w:t xml:space="preserve"> </w:t>
      </w:r>
      <w:r w:rsidRPr="00F95F18">
        <w:rPr>
          <w:rFonts w:ascii="Times New Roman" w:hAnsi="Times New Roman" w:cs="Times New Roman"/>
          <w:sz w:val="24"/>
          <w:szCs w:val="24"/>
        </w:rPr>
        <w:t xml:space="preserve">  ______</w:t>
      </w:r>
      <w:r w:rsidR="00FC1F49" w:rsidRPr="00F95F18">
        <w:rPr>
          <w:rFonts w:ascii="Times New Roman" w:hAnsi="Times New Roman" w:cs="Times New Roman"/>
          <w:sz w:val="24"/>
          <w:szCs w:val="24"/>
        </w:rPr>
        <w:t>_____</w:t>
      </w:r>
      <w:r w:rsidR="007A10CA">
        <w:rPr>
          <w:rFonts w:ascii="Times New Roman" w:hAnsi="Times New Roman" w:cs="Times New Roman"/>
          <w:sz w:val="24"/>
          <w:szCs w:val="24"/>
        </w:rPr>
        <w:t>_______</w:t>
      </w:r>
    </w:p>
    <w:p w14:paraId="34B567D2" w14:textId="77777777" w:rsidR="00FC1F49" w:rsidRPr="00F95F18" w:rsidRDefault="00FC1F49">
      <w:pPr>
        <w:pStyle w:val="ConsPlusNonformat"/>
        <w:rPr>
          <w:rFonts w:ascii="Times New Roman" w:hAnsi="Times New Roman" w:cs="Times New Roman"/>
          <w:sz w:val="24"/>
          <w:szCs w:val="24"/>
        </w:rPr>
      </w:pPr>
      <w:r w:rsidRPr="00F95F18">
        <w:rPr>
          <w:rFonts w:ascii="Times New Roman" w:hAnsi="Times New Roman" w:cs="Times New Roman"/>
          <w:sz w:val="24"/>
          <w:szCs w:val="24"/>
        </w:rPr>
        <w:t xml:space="preserve">                             </w:t>
      </w:r>
      <w:r w:rsidR="00F95F18" w:rsidRPr="00F95F18">
        <w:rPr>
          <w:rFonts w:ascii="Times New Roman" w:hAnsi="Times New Roman" w:cs="Times New Roman"/>
          <w:sz w:val="24"/>
          <w:szCs w:val="24"/>
        </w:rPr>
        <w:t xml:space="preserve">                                  </w:t>
      </w:r>
      <w:r w:rsidRPr="00F95F18">
        <w:rPr>
          <w:rFonts w:ascii="Times New Roman" w:hAnsi="Times New Roman" w:cs="Times New Roman"/>
          <w:sz w:val="24"/>
          <w:szCs w:val="24"/>
        </w:rPr>
        <w:t xml:space="preserve">   </w:t>
      </w:r>
      <w:r w:rsidR="007A10CA">
        <w:rPr>
          <w:rFonts w:ascii="Times New Roman" w:hAnsi="Times New Roman" w:cs="Times New Roman"/>
          <w:sz w:val="24"/>
          <w:szCs w:val="24"/>
        </w:rPr>
        <w:t xml:space="preserve">          </w:t>
      </w:r>
      <w:r w:rsidRPr="00F95F18">
        <w:rPr>
          <w:rFonts w:ascii="Times New Roman" w:hAnsi="Times New Roman" w:cs="Times New Roman"/>
          <w:sz w:val="24"/>
          <w:szCs w:val="24"/>
        </w:rPr>
        <w:t xml:space="preserve">Подпись            </w:t>
      </w:r>
      <w:r w:rsidR="007A10CA">
        <w:rPr>
          <w:rFonts w:ascii="Times New Roman" w:hAnsi="Times New Roman" w:cs="Times New Roman"/>
          <w:sz w:val="24"/>
          <w:szCs w:val="24"/>
        </w:rPr>
        <w:t xml:space="preserve">      </w:t>
      </w:r>
      <w:r w:rsidRPr="00F95F18">
        <w:rPr>
          <w:rFonts w:ascii="Times New Roman" w:hAnsi="Times New Roman" w:cs="Times New Roman"/>
          <w:sz w:val="24"/>
          <w:szCs w:val="24"/>
        </w:rPr>
        <w:t>Ф.И.О.</w:t>
      </w:r>
    </w:p>
    <w:p w14:paraId="2E5C9FE8" w14:textId="77777777" w:rsidR="00FC1F49" w:rsidRPr="00F95F18" w:rsidRDefault="00FC1F49">
      <w:pPr>
        <w:pStyle w:val="ConsPlusNonformat"/>
        <w:rPr>
          <w:rFonts w:ascii="Times New Roman" w:hAnsi="Times New Roman" w:cs="Times New Roman"/>
          <w:sz w:val="24"/>
          <w:szCs w:val="24"/>
        </w:rPr>
      </w:pPr>
      <w:r w:rsidRPr="00F95F18">
        <w:rPr>
          <w:rFonts w:ascii="Times New Roman" w:hAnsi="Times New Roman" w:cs="Times New Roman"/>
          <w:sz w:val="24"/>
          <w:szCs w:val="24"/>
        </w:rPr>
        <w:t xml:space="preserve">                             "___" _________ 20___ г.</w:t>
      </w:r>
    </w:p>
    <w:p w14:paraId="326F5F19" w14:textId="77777777" w:rsidR="00FC1F49" w:rsidRPr="00F95F18" w:rsidRDefault="00FC1F49">
      <w:pPr>
        <w:pStyle w:val="ConsPlusNonformat"/>
        <w:rPr>
          <w:rFonts w:ascii="Times New Roman" w:hAnsi="Times New Roman" w:cs="Times New Roman"/>
          <w:sz w:val="24"/>
          <w:szCs w:val="24"/>
        </w:rPr>
      </w:pPr>
      <w:r w:rsidRPr="00F95F18">
        <w:rPr>
          <w:rFonts w:ascii="Times New Roman" w:hAnsi="Times New Roman" w:cs="Times New Roman"/>
          <w:sz w:val="24"/>
          <w:szCs w:val="24"/>
        </w:rPr>
        <w:t>Открыть лицевой счет разрешаю:</w:t>
      </w:r>
    </w:p>
    <w:p w14:paraId="75A0176C" w14:textId="77777777" w:rsidR="007A10CA" w:rsidRDefault="007A10CA">
      <w:pPr>
        <w:pStyle w:val="ConsPlusNonformat"/>
        <w:rPr>
          <w:rFonts w:ascii="Times New Roman" w:hAnsi="Times New Roman" w:cs="Times New Roman"/>
          <w:sz w:val="24"/>
          <w:szCs w:val="24"/>
        </w:rPr>
      </w:pPr>
      <w:r>
        <w:rPr>
          <w:rFonts w:ascii="Times New Roman" w:hAnsi="Times New Roman" w:cs="Times New Roman"/>
          <w:sz w:val="24"/>
          <w:szCs w:val="24"/>
        </w:rPr>
        <w:t>Начальник управления финансов</w:t>
      </w:r>
    </w:p>
    <w:p w14:paraId="19AF862B" w14:textId="77777777" w:rsidR="00FC1F49" w:rsidRPr="00F95F18" w:rsidRDefault="005B529D">
      <w:pPr>
        <w:pStyle w:val="ConsPlusNonformat"/>
        <w:rPr>
          <w:rFonts w:ascii="Times New Roman" w:hAnsi="Times New Roman" w:cs="Times New Roman"/>
          <w:sz w:val="24"/>
          <w:szCs w:val="24"/>
        </w:rPr>
      </w:pPr>
      <w:r>
        <w:rPr>
          <w:rFonts w:ascii="Times New Roman" w:hAnsi="Times New Roman" w:cs="Times New Roman"/>
          <w:sz w:val="24"/>
          <w:szCs w:val="24"/>
        </w:rPr>
        <w:t>администрации Добринского муниципального</w:t>
      </w:r>
    </w:p>
    <w:p w14:paraId="7DBAE3E1" w14:textId="77777777" w:rsidR="00FC1F49" w:rsidRPr="00F95F18" w:rsidRDefault="00FC1F49">
      <w:pPr>
        <w:pStyle w:val="ConsPlusNonformat"/>
        <w:rPr>
          <w:rFonts w:ascii="Times New Roman" w:hAnsi="Times New Roman" w:cs="Times New Roman"/>
          <w:sz w:val="24"/>
          <w:szCs w:val="24"/>
        </w:rPr>
      </w:pPr>
      <w:r w:rsidRPr="00F95F18">
        <w:rPr>
          <w:rFonts w:ascii="Times New Roman" w:hAnsi="Times New Roman" w:cs="Times New Roman"/>
          <w:sz w:val="24"/>
          <w:szCs w:val="24"/>
        </w:rPr>
        <w:t xml:space="preserve"> </w:t>
      </w:r>
      <w:r w:rsidR="0080582A">
        <w:rPr>
          <w:rFonts w:ascii="Times New Roman" w:hAnsi="Times New Roman" w:cs="Times New Roman"/>
          <w:sz w:val="24"/>
          <w:szCs w:val="24"/>
        </w:rPr>
        <w:t>округа</w:t>
      </w:r>
      <w:r w:rsidRPr="00F95F18">
        <w:rPr>
          <w:rFonts w:ascii="Times New Roman" w:hAnsi="Times New Roman" w:cs="Times New Roman"/>
          <w:sz w:val="24"/>
          <w:szCs w:val="24"/>
        </w:rPr>
        <w:t xml:space="preserve"> (</w:t>
      </w:r>
      <w:proofErr w:type="gramStart"/>
      <w:r w:rsidRPr="00F95F18">
        <w:rPr>
          <w:rFonts w:ascii="Times New Roman" w:hAnsi="Times New Roman" w:cs="Times New Roman"/>
          <w:sz w:val="24"/>
          <w:szCs w:val="24"/>
        </w:rPr>
        <w:t>заместитель)</w:t>
      </w:r>
      <w:r w:rsidR="005B529D">
        <w:rPr>
          <w:rFonts w:ascii="Times New Roman" w:hAnsi="Times New Roman" w:cs="Times New Roman"/>
          <w:sz w:val="24"/>
          <w:szCs w:val="24"/>
        </w:rPr>
        <w:t xml:space="preserve">   </w:t>
      </w:r>
      <w:proofErr w:type="gramEnd"/>
      <w:r w:rsidR="005B529D">
        <w:rPr>
          <w:rFonts w:ascii="Times New Roman" w:hAnsi="Times New Roman" w:cs="Times New Roman"/>
          <w:sz w:val="24"/>
          <w:szCs w:val="24"/>
        </w:rPr>
        <w:t xml:space="preserve">                                   </w:t>
      </w:r>
      <w:r w:rsidRPr="00F95F18">
        <w:rPr>
          <w:rFonts w:ascii="Times New Roman" w:hAnsi="Times New Roman" w:cs="Times New Roman"/>
          <w:sz w:val="24"/>
          <w:szCs w:val="24"/>
        </w:rPr>
        <w:t xml:space="preserve"> ______________ (_</w:t>
      </w:r>
      <w:r w:rsidR="0080582A">
        <w:rPr>
          <w:rFonts w:ascii="Times New Roman" w:hAnsi="Times New Roman" w:cs="Times New Roman"/>
          <w:sz w:val="24"/>
          <w:szCs w:val="24"/>
        </w:rPr>
        <w:t>______</w:t>
      </w:r>
      <w:r w:rsidRPr="00F95F18">
        <w:rPr>
          <w:rFonts w:ascii="Times New Roman" w:hAnsi="Times New Roman" w:cs="Times New Roman"/>
          <w:sz w:val="24"/>
          <w:szCs w:val="24"/>
        </w:rPr>
        <w:t>_______)</w:t>
      </w:r>
    </w:p>
    <w:p w14:paraId="05C51ACA" w14:textId="77777777" w:rsidR="00FC1F49" w:rsidRPr="00F95F18" w:rsidRDefault="00FC1F49">
      <w:pPr>
        <w:pStyle w:val="ConsPlusNonformat"/>
        <w:rPr>
          <w:rFonts w:ascii="Times New Roman" w:hAnsi="Times New Roman" w:cs="Times New Roman"/>
          <w:sz w:val="24"/>
          <w:szCs w:val="24"/>
        </w:rPr>
      </w:pPr>
      <w:r w:rsidRPr="00F95F18">
        <w:rPr>
          <w:rFonts w:ascii="Times New Roman" w:hAnsi="Times New Roman" w:cs="Times New Roman"/>
          <w:sz w:val="24"/>
          <w:szCs w:val="24"/>
        </w:rPr>
        <w:t xml:space="preserve">                            </w:t>
      </w:r>
      <w:r w:rsidR="00F95F18">
        <w:rPr>
          <w:rFonts w:ascii="Times New Roman" w:hAnsi="Times New Roman" w:cs="Times New Roman"/>
          <w:sz w:val="24"/>
          <w:szCs w:val="24"/>
        </w:rPr>
        <w:t xml:space="preserve">                             </w:t>
      </w:r>
      <w:r w:rsidRPr="00F95F18">
        <w:rPr>
          <w:rFonts w:ascii="Times New Roman" w:hAnsi="Times New Roman" w:cs="Times New Roman"/>
          <w:sz w:val="24"/>
          <w:szCs w:val="24"/>
        </w:rPr>
        <w:t xml:space="preserve">      </w:t>
      </w:r>
      <w:r w:rsidR="005B529D">
        <w:rPr>
          <w:rFonts w:ascii="Times New Roman" w:hAnsi="Times New Roman" w:cs="Times New Roman"/>
          <w:sz w:val="24"/>
          <w:szCs w:val="24"/>
        </w:rPr>
        <w:t xml:space="preserve">                     </w:t>
      </w:r>
      <w:r w:rsidRPr="00F95F18">
        <w:rPr>
          <w:rFonts w:ascii="Times New Roman" w:hAnsi="Times New Roman" w:cs="Times New Roman"/>
          <w:sz w:val="24"/>
          <w:szCs w:val="24"/>
        </w:rPr>
        <w:t>Подпись            Ф.И.О.</w:t>
      </w:r>
    </w:p>
    <w:p w14:paraId="75A16828" w14:textId="77777777" w:rsidR="00FC1F49" w:rsidRPr="00F95F18" w:rsidRDefault="00FC1F49">
      <w:pPr>
        <w:pStyle w:val="ConsPlusNonformat"/>
        <w:rPr>
          <w:rFonts w:ascii="Times New Roman" w:hAnsi="Times New Roman" w:cs="Times New Roman"/>
          <w:sz w:val="24"/>
          <w:szCs w:val="24"/>
        </w:rPr>
      </w:pPr>
      <w:r w:rsidRPr="00F95F18">
        <w:rPr>
          <w:rFonts w:ascii="Times New Roman" w:hAnsi="Times New Roman" w:cs="Times New Roman"/>
          <w:sz w:val="24"/>
          <w:szCs w:val="24"/>
        </w:rPr>
        <w:t>Лицевой счет открыт:</w:t>
      </w:r>
    </w:p>
    <w:p w14:paraId="4C25D040" w14:textId="77777777" w:rsidR="00FC1F49" w:rsidRPr="00F95F18" w:rsidRDefault="005B529D">
      <w:pPr>
        <w:pStyle w:val="ConsPlusNonformat"/>
        <w:rPr>
          <w:rFonts w:ascii="Times New Roman" w:hAnsi="Times New Roman" w:cs="Times New Roman"/>
          <w:sz w:val="24"/>
          <w:szCs w:val="24"/>
        </w:rPr>
      </w:pPr>
      <w:r>
        <w:rPr>
          <w:rFonts w:ascii="Times New Roman" w:hAnsi="Times New Roman" w:cs="Times New Roman"/>
          <w:sz w:val="24"/>
          <w:szCs w:val="24"/>
        </w:rPr>
        <w:t xml:space="preserve">Начальник </w:t>
      </w:r>
      <w:proofErr w:type="gramStart"/>
      <w:r>
        <w:rPr>
          <w:rFonts w:ascii="Times New Roman" w:hAnsi="Times New Roman" w:cs="Times New Roman"/>
          <w:sz w:val="24"/>
          <w:szCs w:val="24"/>
        </w:rPr>
        <w:t>отдела</w:t>
      </w:r>
      <w:r w:rsidR="00F95F18">
        <w:rPr>
          <w:rFonts w:ascii="Times New Roman" w:hAnsi="Times New Roman" w:cs="Times New Roman"/>
          <w:sz w:val="24"/>
          <w:szCs w:val="24"/>
        </w:rPr>
        <w:t xml:space="preserve"> </w:t>
      </w:r>
      <w:r w:rsidR="00FC1F49" w:rsidRPr="00F95F18">
        <w:rPr>
          <w:rFonts w:ascii="Times New Roman" w:hAnsi="Times New Roman" w:cs="Times New Roman"/>
          <w:sz w:val="24"/>
          <w:szCs w:val="24"/>
        </w:rPr>
        <w:t xml:space="preserve"> казначейск</w:t>
      </w:r>
      <w:r>
        <w:rPr>
          <w:rFonts w:ascii="Times New Roman" w:hAnsi="Times New Roman" w:cs="Times New Roman"/>
          <w:sz w:val="24"/>
          <w:szCs w:val="24"/>
        </w:rPr>
        <w:t>ого</w:t>
      </w:r>
      <w:proofErr w:type="gramEnd"/>
    </w:p>
    <w:p w14:paraId="61B2FBB1" w14:textId="77777777" w:rsidR="00FC1F49" w:rsidRPr="00F95F18" w:rsidRDefault="00FC1F49">
      <w:pPr>
        <w:pStyle w:val="ConsPlusNonformat"/>
        <w:rPr>
          <w:rFonts w:ascii="Times New Roman" w:hAnsi="Times New Roman" w:cs="Times New Roman"/>
          <w:sz w:val="24"/>
          <w:szCs w:val="24"/>
        </w:rPr>
      </w:pPr>
      <w:r w:rsidRPr="00F95F18">
        <w:rPr>
          <w:rFonts w:ascii="Times New Roman" w:hAnsi="Times New Roman" w:cs="Times New Roman"/>
          <w:sz w:val="24"/>
          <w:szCs w:val="24"/>
        </w:rPr>
        <w:t xml:space="preserve">исполнения бюджета </w:t>
      </w:r>
      <w:r w:rsidR="005B529D">
        <w:rPr>
          <w:rFonts w:ascii="Times New Roman" w:hAnsi="Times New Roman" w:cs="Times New Roman"/>
          <w:sz w:val="24"/>
          <w:szCs w:val="24"/>
        </w:rPr>
        <w:t xml:space="preserve">                                         </w:t>
      </w:r>
      <w:r w:rsidRPr="00F95F18">
        <w:rPr>
          <w:rFonts w:ascii="Times New Roman" w:hAnsi="Times New Roman" w:cs="Times New Roman"/>
          <w:sz w:val="24"/>
          <w:szCs w:val="24"/>
        </w:rPr>
        <w:t xml:space="preserve"> _____________ (______________)</w:t>
      </w:r>
    </w:p>
    <w:p w14:paraId="2A6EAA57" w14:textId="77777777" w:rsidR="00FC1F49" w:rsidRPr="00F95F18" w:rsidRDefault="00FC1F49">
      <w:pPr>
        <w:pStyle w:val="ConsPlusNonformat"/>
        <w:rPr>
          <w:rFonts w:ascii="Times New Roman" w:hAnsi="Times New Roman" w:cs="Times New Roman"/>
          <w:sz w:val="24"/>
          <w:szCs w:val="24"/>
        </w:rPr>
      </w:pPr>
      <w:r w:rsidRPr="00F95F18">
        <w:rPr>
          <w:rFonts w:ascii="Times New Roman" w:hAnsi="Times New Roman" w:cs="Times New Roman"/>
          <w:sz w:val="24"/>
          <w:szCs w:val="24"/>
        </w:rPr>
        <w:t xml:space="preserve">                          </w:t>
      </w:r>
      <w:r w:rsidR="00F95F18">
        <w:rPr>
          <w:rFonts w:ascii="Times New Roman" w:hAnsi="Times New Roman" w:cs="Times New Roman"/>
          <w:sz w:val="24"/>
          <w:szCs w:val="24"/>
        </w:rPr>
        <w:t xml:space="preserve">                                       </w:t>
      </w:r>
      <w:r w:rsidRPr="00F95F18">
        <w:rPr>
          <w:rFonts w:ascii="Times New Roman" w:hAnsi="Times New Roman" w:cs="Times New Roman"/>
          <w:sz w:val="24"/>
          <w:szCs w:val="24"/>
        </w:rPr>
        <w:t xml:space="preserve">        </w:t>
      </w:r>
      <w:r w:rsidR="005B529D">
        <w:rPr>
          <w:rFonts w:ascii="Times New Roman" w:hAnsi="Times New Roman" w:cs="Times New Roman"/>
          <w:sz w:val="24"/>
          <w:szCs w:val="24"/>
        </w:rPr>
        <w:t xml:space="preserve">            </w:t>
      </w:r>
      <w:r w:rsidRPr="00F95F18">
        <w:rPr>
          <w:rFonts w:ascii="Times New Roman" w:hAnsi="Times New Roman" w:cs="Times New Roman"/>
          <w:sz w:val="24"/>
          <w:szCs w:val="24"/>
        </w:rPr>
        <w:t>Подпись            Ф.И.О.</w:t>
      </w:r>
    </w:p>
    <w:p w14:paraId="72899ACD" w14:textId="77777777" w:rsidR="00FC1F49" w:rsidRPr="0048267B" w:rsidRDefault="00FC1F49">
      <w:pPr>
        <w:widowControl w:val="0"/>
        <w:autoSpaceDE w:val="0"/>
        <w:autoSpaceDN w:val="0"/>
        <w:adjustRightInd w:val="0"/>
        <w:jc w:val="both"/>
        <w:rPr>
          <w:sz w:val="28"/>
          <w:szCs w:val="28"/>
        </w:rPr>
      </w:pPr>
    </w:p>
    <w:p w14:paraId="2404AA74" w14:textId="77777777" w:rsidR="00CD231D" w:rsidRDefault="00F95F18" w:rsidP="00506BC9">
      <w:pPr>
        <w:autoSpaceDE w:val="0"/>
        <w:autoSpaceDN w:val="0"/>
        <w:adjustRightInd w:val="0"/>
        <w:jc w:val="right"/>
        <w:rPr>
          <w:rFonts w:ascii="Courier New" w:hAnsi="Courier New" w:cs="Courier New"/>
          <w:sz w:val="20"/>
          <w:szCs w:val="20"/>
        </w:rPr>
      </w:pPr>
      <w:r w:rsidRPr="00F95F18">
        <w:rPr>
          <w:rFonts w:ascii="Courier New" w:hAnsi="Courier New" w:cs="Courier New"/>
          <w:sz w:val="20"/>
          <w:szCs w:val="20"/>
        </w:rPr>
        <w:t xml:space="preserve">                                     </w:t>
      </w:r>
    </w:p>
    <w:p w14:paraId="620BE0E8" w14:textId="77777777" w:rsidR="00CD231D" w:rsidRDefault="00CD231D" w:rsidP="00506BC9">
      <w:pPr>
        <w:autoSpaceDE w:val="0"/>
        <w:autoSpaceDN w:val="0"/>
        <w:adjustRightInd w:val="0"/>
        <w:jc w:val="right"/>
        <w:rPr>
          <w:rFonts w:ascii="Courier New" w:hAnsi="Courier New" w:cs="Courier New"/>
          <w:sz w:val="20"/>
          <w:szCs w:val="20"/>
        </w:rPr>
      </w:pPr>
    </w:p>
    <w:p w14:paraId="7CC00A08" w14:textId="77777777" w:rsidR="00CD231D" w:rsidRDefault="00CD231D" w:rsidP="00506BC9">
      <w:pPr>
        <w:autoSpaceDE w:val="0"/>
        <w:autoSpaceDN w:val="0"/>
        <w:adjustRightInd w:val="0"/>
        <w:jc w:val="right"/>
        <w:rPr>
          <w:rFonts w:ascii="Courier New" w:hAnsi="Courier New" w:cs="Courier New"/>
          <w:sz w:val="20"/>
          <w:szCs w:val="20"/>
        </w:rPr>
      </w:pPr>
    </w:p>
    <w:p w14:paraId="6E4DC85E" w14:textId="77777777" w:rsidR="00CD231D" w:rsidRDefault="00CD231D" w:rsidP="00506BC9">
      <w:pPr>
        <w:autoSpaceDE w:val="0"/>
        <w:autoSpaceDN w:val="0"/>
        <w:adjustRightInd w:val="0"/>
        <w:jc w:val="right"/>
        <w:rPr>
          <w:rFonts w:ascii="Courier New" w:hAnsi="Courier New" w:cs="Courier New"/>
          <w:sz w:val="20"/>
          <w:szCs w:val="20"/>
        </w:rPr>
      </w:pPr>
    </w:p>
    <w:p w14:paraId="390CBAE8" w14:textId="77777777" w:rsidR="00CD231D" w:rsidRDefault="00CD231D" w:rsidP="00506BC9">
      <w:pPr>
        <w:autoSpaceDE w:val="0"/>
        <w:autoSpaceDN w:val="0"/>
        <w:adjustRightInd w:val="0"/>
        <w:jc w:val="right"/>
        <w:rPr>
          <w:rFonts w:ascii="Courier New" w:hAnsi="Courier New" w:cs="Courier New"/>
          <w:sz w:val="20"/>
          <w:szCs w:val="20"/>
        </w:rPr>
      </w:pPr>
    </w:p>
    <w:p w14:paraId="386B1A64" w14:textId="77777777" w:rsidR="00CD231D" w:rsidRDefault="00CD231D" w:rsidP="00506BC9">
      <w:pPr>
        <w:autoSpaceDE w:val="0"/>
        <w:autoSpaceDN w:val="0"/>
        <w:adjustRightInd w:val="0"/>
        <w:jc w:val="right"/>
        <w:rPr>
          <w:rFonts w:ascii="Courier New" w:hAnsi="Courier New" w:cs="Courier New"/>
          <w:sz w:val="20"/>
          <w:szCs w:val="20"/>
        </w:rPr>
      </w:pPr>
    </w:p>
    <w:p w14:paraId="7FE04C6F" w14:textId="77777777" w:rsidR="00CD231D" w:rsidRDefault="00CD231D" w:rsidP="00506BC9">
      <w:pPr>
        <w:autoSpaceDE w:val="0"/>
        <w:autoSpaceDN w:val="0"/>
        <w:adjustRightInd w:val="0"/>
        <w:jc w:val="right"/>
        <w:rPr>
          <w:rFonts w:ascii="Courier New" w:hAnsi="Courier New" w:cs="Courier New"/>
          <w:sz w:val="20"/>
          <w:szCs w:val="20"/>
        </w:rPr>
      </w:pPr>
    </w:p>
    <w:p w14:paraId="5AE143EC" w14:textId="77777777" w:rsidR="00CD231D" w:rsidRDefault="00CD231D" w:rsidP="00506BC9">
      <w:pPr>
        <w:autoSpaceDE w:val="0"/>
        <w:autoSpaceDN w:val="0"/>
        <w:adjustRightInd w:val="0"/>
        <w:jc w:val="right"/>
        <w:rPr>
          <w:rFonts w:ascii="Courier New" w:hAnsi="Courier New" w:cs="Courier New"/>
          <w:sz w:val="20"/>
          <w:szCs w:val="20"/>
        </w:rPr>
      </w:pPr>
    </w:p>
    <w:p w14:paraId="0EF7897B" w14:textId="77777777" w:rsidR="00CD231D" w:rsidRDefault="00CD231D" w:rsidP="00506BC9">
      <w:pPr>
        <w:autoSpaceDE w:val="0"/>
        <w:autoSpaceDN w:val="0"/>
        <w:adjustRightInd w:val="0"/>
        <w:jc w:val="right"/>
        <w:rPr>
          <w:rFonts w:ascii="Courier New" w:hAnsi="Courier New" w:cs="Courier New"/>
          <w:sz w:val="20"/>
          <w:szCs w:val="20"/>
        </w:rPr>
      </w:pPr>
    </w:p>
    <w:p w14:paraId="4961F7DE" w14:textId="77777777" w:rsidR="00CD231D" w:rsidRDefault="00CD231D" w:rsidP="00506BC9">
      <w:pPr>
        <w:autoSpaceDE w:val="0"/>
        <w:autoSpaceDN w:val="0"/>
        <w:adjustRightInd w:val="0"/>
        <w:jc w:val="right"/>
        <w:rPr>
          <w:rFonts w:ascii="Courier New" w:hAnsi="Courier New" w:cs="Courier New"/>
          <w:sz w:val="20"/>
          <w:szCs w:val="20"/>
        </w:rPr>
      </w:pPr>
    </w:p>
    <w:p w14:paraId="4E6EE4BA" w14:textId="77777777" w:rsidR="00CD231D" w:rsidRDefault="00CD231D" w:rsidP="00506BC9">
      <w:pPr>
        <w:autoSpaceDE w:val="0"/>
        <w:autoSpaceDN w:val="0"/>
        <w:adjustRightInd w:val="0"/>
        <w:jc w:val="right"/>
        <w:rPr>
          <w:rFonts w:ascii="Courier New" w:hAnsi="Courier New" w:cs="Courier New"/>
          <w:sz w:val="20"/>
          <w:szCs w:val="20"/>
        </w:rPr>
      </w:pPr>
    </w:p>
    <w:p w14:paraId="0F498EB0" w14:textId="77777777" w:rsidR="00CD231D" w:rsidRDefault="00CD231D" w:rsidP="00506BC9">
      <w:pPr>
        <w:autoSpaceDE w:val="0"/>
        <w:autoSpaceDN w:val="0"/>
        <w:adjustRightInd w:val="0"/>
        <w:jc w:val="right"/>
        <w:rPr>
          <w:rFonts w:ascii="Courier New" w:hAnsi="Courier New" w:cs="Courier New"/>
          <w:sz w:val="20"/>
          <w:szCs w:val="20"/>
        </w:rPr>
      </w:pPr>
    </w:p>
    <w:p w14:paraId="13F3A49F" w14:textId="77777777" w:rsidR="00CD231D" w:rsidRDefault="00CD231D" w:rsidP="00506BC9">
      <w:pPr>
        <w:autoSpaceDE w:val="0"/>
        <w:autoSpaceDN w:val="0"/>
        <w:adjustRightInd w:val="0"/>
        <w:jc w:val="right"/>
        <w:rPr>
          <w:rFonts w:ascii="Courier New" w:hAnsi="Courier New" w:cs="Courier New"/>
          <w:sz w:val="20"/>
          <w:szCs w:val="20"/>
        </w:rPr>
      </w:pPr>
    </w:p>
    <w:p w14:paraId="04FF2176" w14:textId="77777777" w:rsidR="00CD231D" w:rsidRDefault="00CD231D" w:rsidP="00506BC9">
      <w:pPr>
        <w:autoSpaceDE w:val="0"/>
        <w:autoSpaceDN w:val="0"/>
        <w:adjustRightInd w:val="0"/>
        <w:jc w:val="right"/>
        <w:rPr>
          <w:rFonts w:ascii="Courier New" w:hAnsi="Courier New" w:cs="Courier New"/>
          <w:sz w:val="20"/>
          <w:szCs w:val="20"/>
        </w:rPr>
      </w:pPr>
    </w:p>
    <w:p w14:paraId="4AB35A19" w14:textId="77777777" w:rsidR="00CD231D" w:rsidRDefault="00CD231D" w:rsidP="00506BC9">
      <w:pPr>
        <w:autoSpaceDE w:val="0"/>
        <w:autoSpaceDN w:val="0"/>
        <w:adjustRightInd w:val="0"/>
        <w:jc w:val="right"/>
        <w:rPr>
          <w:rFonts w:ascii="Courier New" w:hAnsi="Courier New" w:cs="Courier New"/>
          <w:sz w:val="20"/>
          <w:szCs w:val="20"/>
        </w:rPr>
      </w:pPr>
    </w:p>
    <w:p w14:paraId="1599BC6D" w14:textId="77777777" w:rsidR="00843107" w:rsidRDefault="00843107" w:rsidP="00506BC9">
      <w:pPr>
        <w:autoSpaceDE w:val="0"/>
        <w:autoSpaceDN w:val="0"/>
        <w:adjustRightInd w:val="0"/>
        <w:jc w:val="right"/>
        <w:rPr>
          <w:rFonts w:ascii="Courier New" w:hAnsi="Courier New" w:cs="Courier New"/>
          <w:sz w:val="20"/>
          <w:szCs w:val="20"/>
        </w:rPr>
      </w:pPr>
    </w:p>
    <w:p w14:paraId="7F3B9702" w14:textId="77777777" w:rsidR="00843107" w:rsidRDefault="00843107" w:rsidP="00506BC9">
      <w:pPr>
        <w:autoSpaceDE w:val="0"/>
        <w:autoSpaceDN w:val="0"/>
        <w:adjustRightInd w:val="0"/>
        <w:jc w:val="right"/>
        <w:rPr>
          <w:rFonts w:ascii="Courier New" w:hAnsi="Courier New" w:cs="Courier New"/>
          <w:sz w:val="20"/>
          <w:szCs w:val="20"/>
        </w:rPr>
      </w:pPr>
    </w:p>
    <w:p w14:paraId="5D944DB1" w14:textId="77777777" w:rsidR="00506BC9" w:rsidRPr="00F95F18" w:rsidRDefault="00F95F18" w:rsidP="00506BC9">
      <w:pPr>
        <w:autoSpaceDE w:val="0"/>
        <w:autoSpaceDN w:val="0"/>
        <w:adjustRightInd w:val="0"/>
        <w:jc w:val="right"/>
      </w:pPr>
      <w:r w:rsidRPr="00F95F18">
        <w:rPr>
          <w:rFonts w:ascii="Courier New" w:hAnsi="Courier New" w:cs="Courier New"/>
          <w:sz w:val="20"/>
          <w:szCs w:val="20"/>
        </w:rPr>
        <w:t xml:space="preserve">  </w:t>
      </w:r>
      <w:r w:rsidR="00506BC9" w:rsidRPr="00F95F18">
        <w:t xml:space="preserve">Приложение N </w:t>
      </w:r>
      <w:r w:rsidR="00506BC9">
        <w:t>2</w:t>
      </w:r>
    </w:p>
    <w:p w14:paraId="1D756CA0" w14:textId="77777777" w:rsidR="00506BC9" w:rsidRPr="00F95F18" w:rsidRDefault="00506BC9" w:rsidP="00506BC9">
      <w:pPr>
        <w:widowControl w:val="0"/>
        <w:autoSpaceDE w:val="0"/>
        <w:autoSpaceDN w:val="0"/>
        <w:adjustRightInd w:val="0"/>
        <w:jc w:val="right"/>
      </w:pPr>
      <w:r w:rsidRPr="00F95F18">
        <w:t>к Порядку</w:t>
      </w:r>
    </w:p>
    <w:p w14:paraId="3CD4EA20" w14:textId="77777777" w:rsidR="00506BC9" w:rsidRPr="00F95F18" w:rsidRDefault="00506BC9" w:rsidP="00506BC9">
      <w:pPr>
        <w:widowControl w:val="0"/>
        <w:autoSpaceDE w:val="0"/>
        <w:autoSpaceDN w:val="0"/>
        <w:adjustRightInd w:val="0"/>
        <w:jc w:val="right"/>
      </w:pPr>
      <w:r w:rsidRPr="00F95F18">
        <w:t xml:space="preserve">открытия и ведения лицевых </w:t>
      </w:r>
    </w:p>
    <w:p w14:paraId="4F26A9B6" w14:textId="77777777" w:rsidR="00506BC9" w:rsidRPr="00F95F18" w:rsidRDefault="00C973A9" w:rsidP="00506BC9">
      <w:pPr>
        <w:widowControl w:val="0"/>
        <w:autoSpaceDE w:val="0"/>
        <w:autoSpaceDN w:val="0"/>
        <w:adjustRightInd w:val="0"/>
        <w:jc w:val="right"/>
      </w:pPr>
      <w:r>
        <w:t>счетов управлением</w:t>
      </w:r>
      <w:r w:rsidR="00506BC9" w:rsidRPr="00F95F18">
        <w:t xml:space="preserve"> финансов администрации </w:t>
      </w:r>
    </w:p>
    <w:p w14:paraId="19498E06" w14:textId="77777777" w:rsidR="00506BC9" w:rsidRDefault="00C973A9" w:rsidP="00506BC9">
      <w:pPr>
        <w:widowControl w:val="0"/>
        <w:autoSpaceDE w:val="0"/>
        <w:autoSpaceDN w:val="0"/>
        <w:adjustRightInd w:val="0"/>
        <w:jc w:val="right"/>
      </w:pPr>
      <w:r>
        <w:t>Добринского</w:t>
      </w:r>
      <w:r w:rsidR="00506BC9" w:rsidRPr="00F95F18">
        <w:t xml:space="preserve"> муниципального </w:t>
      </w:r>
      <w:r w:rsidR="00071D4C">
        <w:t>округа</w:t>
      </w:r>
    </w:p>
    <w:p w14:paraId="12C9DF03" w14:textId="5BF2C945" w:rsidR="003E142D" w:rsidRPr="00F95F18" w:rsidRDefault="00961468" w:rsidP="003B4D28">
      <w:pPr>
        <w:widowControl w:val="0"/>
        <w:autoSpaceDE w:val="0"/>
        <w:autoSpaceDN w:val="0"/>
        <w:adjustRightInd w:val="0"/>
        <w:jc w:val="right"/>
      </w:pPr>
      <w:r>
        <w:t>Липецкой области</w:t>
      </w:r>
      <w:r w:rsidR="00843107">
        <w:t xml:space="preserve"> Российской Федерации</w:t>
      </w:r>
    </w:p>
    <w:tbl>
      <w:tblPr>
        <w:tblW w:w="0" w:type="auto"/>
        <w:tblInd w:w="5740" w:type="dxa"/>
        <w:tblLayout w:type="fixed"/>
        <w:tblCellMar>
          <w:left w:w="70" w:type="dxa"/>
          <w:right w:w="70" w:type="dxa"/>
        </w:tblCellMar>
        <w:tblLook w:val="0000" w:firstRow="0" w:lastRow="0" w:firstColumn="0" w:lastColumn="0" w:noHBand="0" w:noVBand="0"/>
      </w:tblPr>
      <w:tblGrid>
        <w:gridCol w:w="4050"/>
      </w:tblGrid>
      <w:tr w:rsidR="003E142D" w:rsidRPr="003F30E1" w14:paraId="0CFE395F" w14:textId="77777777">
        <w:trPr>
          <w:trHeight w:val="360"/>
        </w:trPr>
        <w:tc>
          <w:tcPr>
            <w:tcW w:w="4050" w:type="dxa"/>
            <w:tcBorders>
              <w:top w:val="single" w:sz="6" w:space="0" w:color="auto"/>
              <w:left w:val="single" w:sz="6" w:space="0" w:color="auto"/>
              <w:bottom w:val="single" w:sz="6" w:space="0" w:color="auto"/>
              <w:right w:val="single" w:sz="6" w:space="0" w:color="auto"/>
            </w:tcBorders>
          </w:tcPr>
          <w:p w14:paraId="657D24EB" w14:textId="77777777" w:rsidR="003E142D" w:rsidRPr="003F30E1" w:rsidRDefault="003E142D" w:rsidP="00AB5328">
            <w:pPr>
              <w:pStyle w:val="ConsPlusNormal"/>
              <w:widowControl/>
              <w:ind w:firstLine="0"/>
              <w:rPr>
                <w:rFonts w:ascii="Times New Roman" w:hAnsi="Times New Roman" w:cs="Times New Roman"/>
              </w:rPr>
            </w:pPr>
            <w:r w:rsidRPr="003F30E1">
              <w:rPr>
                <w:rFonts w:ascii="Times New Roman" w:hAnsi="Times New Roman" w:cs="Times New Roman"/>
              </w:rPr>
              <w:t xml:space="preserve">Номер                             </w:t>
            </w:r>
            <w:r w:rsidRPr="003F30E1">
              <w:rPr>
                <w:rFonts w:ascii="Times New Roman" w:hAnsi="Times New Roman" w:cs="Times New Roman"/>
              </w:rPr>
              <w:br/>
              <w:t xml:space="preserve">лицевого счета                    </w:t>
            </w:r>
          </w:p>
        </w:tc>
      </w:tr>
      <w:tr w:rsidR="003E142D" w:rsidRPr="003F30E1" w14:paraId="5C1FE6DC" w14:textId="77777777">
        <w:trPr>
          <w:trHeight w:val="360"/>
        </w:trPr>
        <w:tc>
          <w:tcPr>
            <w:tcW w:w="4050" w:type="dxa"/>
            <w:tcBorders>
              <w:top w:val="single" w:sz="6" w:space="0" w:color="auto"/>
              <w:left w:val="single" w:sz="6" w:space="0" w:color="auto"/>
              <w:bottom w:val="single" w:sz="6" w:space="0" w:color="auto"/>
              <w:right w:val="single" w:sz="6" w:space="0" w:color="auto"/>
            </w:tcBorders>
          </w:tcPr>
          <w:p w14:paraId="0FEB9781" w14:textId="77777777" w:rsidR="003E142D" w:rsidRPr="003F30E1" w:rsidRDefault="003E142D" w:rsidP="00AB5328">
            <w:pPr>
              <w:pStyle w:val="ConsPlusNormal"/>
              <w:widowControl/>
              <w:ind w:firstLine="0"/>
              <w:rPr>
                <w:rFonts w:ascii="Times New Roman" w:hAnsi="Times New Roman" w:cs="Times New Roman"/>
              </w:rPr>
            </w:pPr>
            <w:r w:rsidRPr="003F30E1">
              <w:rPr>
                <w:rFonts w:ascii="Times New Roman" w:hAnsi="Times New Roman" w:cs="Times New Roman"/>
              </w:rPr>
              <w:t xml:space="preserve">(заполняется работником отдела    </w:t>
            </w:r>
            <w:r w:rsidRPr="003F30E1">
              <w:rPr>
                <w:rFonts w:ascii="Times New Roman" w:hAnsi="Times New Roman" w:cs="Times New Roman"/>
              </w:rPr>
              <w:br/>
              <w:t xml:space="preserve">казначейского исполнения бюджета) </w:t>
            </w:r>
          </w:p>
        </w:tc>
      </w:tr>
    </w:tbl>
    <w:p w14:paraId="458BB80B" w14:textId="7CEE45A5" w:rsidR="003E142D" w:rsidRDefault="00F95F18" w:rsidP="003B4D28">
      <w:pPr>
        <w:autoSpaceDE w:val="0"/>
        <w:autoSpaceDN w:val="0"/>
        <w:adjustRightInd w:val="0"/>
        <w:rPr>
          <w:sz w:val="20"/>
          <w:szCs w:val="20"/>
        </w:rPr>
      </w:pPr>
      <w:r w:rsidRPr="003E142D">
        <w:rPr>
          <w:sz w:val="20"/>
          <w:szCs w:val="20"/>
        </w:rPr>
        <w:t xml:space="preserve">                            </w:t>
      </w:r>
    </w:p>
    <w:p w14:paraId="1C205DD5" w14:textId="77777777" w:rsidR="00F95F18" w:rsidRPr="003E142D" w:rsidRDefault="00F95F18" w:rsidP="003E142D">
      <w:pPr>
        <w:autoSpaceDE w:val="0"/>
        <w:autoSpaceDN w:val="0"/>
        <w:adjustRightInd w:val="0"/>
        <w:jc w:val="center"/>
        <w:rPr>
          <w:sz w:val="20"/>
          <w:szCs w:val="20"/>
        </w:rPr>
      </w:pPr>
      <w:r w:rsidRPr="003E142D">
        <w:rPr>
          <w:sz w:val="20"/>
          <w:szCs w:val="20"/>
        </w:rPr>
        <w:t>КАРТОЧКА</w:t>
      </w:r>
    </w:p>
    <w:p w14:paraId="20BC7412" w14:textId="77777777" w:rsidR="00F95F18" w:rsidRPr="003E142D" w:rsidRDefault="00F95F18" w:rsidP="003E142D">
      <w:pPr>
        <w:autoSpaceDE w:val="0"/>
        <w:autoSpaceDN w:val="0"/>
        <w:adjustRightInd w:val="0"/>
        <w:jc w:val="center"/>
        <w:rPr>
          <w:sz w:val="20"/>
          <w:szCs w:val="20"/>
        </w:rPr>
      </w:pPr>
      <w:r w:rsidRPr="003E142D">
        <w:rPr>
          <w:sz w:val="20"/>
          <w:szCs w:val="20"/>
        </w:rPr>
        <w:t>С ОБРАЗЦАМИ ПОДПИСЕЙ И ОТТИСКА ПЕЧАТИ</w:t>
      </w:r>
    </w:p>
    <w:p w14:paraId="78BD9926" w14:textId="77777777" w:rsidR="00F95F18" w:rsidRPr="003E142D" w:rsidRDefault="00F95F18" w:rsidP="00F95F18">
      <w:pPr>
        <w:autoSpaceDE w:val="0"/>
        <w:autoSpaceDN w:val="0"/>
        <w:adjustRightInd w:val="0"/>
        <w:rPr>
          <w:sz w:val="20"/>
          <w:szCs w:val="20"/>
        </w:rPr>
      </w:pPr>
    </w:p>
    <w:p w14:paraId="1CA93301" w14:textId="77777777" w:rsidR="00F95F18" w:rsidRPr="003E142D" w:rsidRDefault="00F95F18" w:rsidP="00F95F18">
      <w:pPr>
        <w:autoSpaceDE w:val="0"/>
        <w:autoSpaceDN w:val="0"/>
        <w:adjustRightInd w:val="0"/>
        <w:rPr>
          <w:sz w:val="20"/>
          <w:szCs w:val="20"/>
        </w:rPr>
      </w:pPr>
      <w:r w:rsidRPr="003E142D">
        <w:rPr>
          <w:sz w:val="20"/>
          <w:szCs w:val="20"/>
        </w:rPr>
        <w:t>Наименование учреждения ___________________________________</w:t>
      </w:r>
    </w:p>
    <w:p w14:paraId="22166BEE" w14:textId="77777777" w:rsidR="00F95F18" w:rsidRPr="003E142D" w:rsidRDefault="00F95F18" w:rsidP="00F95F18">
      <w:pPr>
        <w:autoSpaceDE w:val="0"/>
        <w:autoSpaceDN w:val="0"/>
        <w:adjustRightInd w:val="0"/>
        <w:rPr>
          <w:sz w:val="20"/>
          <w:szCs w:val="20"/>
        </w:rPr>
      </w:pPr>
      <w:r w:rsidRPr="003E142D">
        <w:rPr>
          <w:sz w:val="20"/>
          <w:szCs w:val="20"/>
        </w:rPr>
        <w:t>ИНН/КПП ___________________________________________________</w:t>
      </w:r>
    </w:p>
    <w:p w14:paraId="513756A3" w14:textId="77777777" w:rsidR="00F95F18" w:rsidRPr="003E142D" w:rsidRDefault="00F95F18" w:rsidP="00F95F18">
      <w:pPr>
        <w:autoSpaceDE w:val="0"/>
        <w:autoSpaceDN w:val="0"/>
        <w:adjustRightInd w:val="0"/>
        <w:rPr>
          <w:sz w:val="20"/>
          <w:szCs w:val="20"/>
        </w:rPr>
      </w:pPr>
    </w:p>
    <w:p w14:paraId="53038880" w14:textId="77777777" w:rsidR="00F95F18" w:rsidRPr="003E142D" w:rsidRDefault="00F95F18" w:rsidP="00F95F18">
      <w:pPr>
        <w:autoSpaceDE w:val="0"/>
        <w:autoSpaceDN w:val="0"/>
        <w:adjustRightInd w:val="0"/>
        <w:rPr>
          <w:sz w:val="20"/>
          <w:szCs w:val="20"/>
        </w:rPr>
      </w:pPr>
      <w:r w:rsidRPr="003E142D">
        <w:rPr>
          <w:sz w:val="20"/>
          <w:szCs w:val="20"/>
        </w:rPr>
        <w:t>Адрес _____________________________________________________</w:t>
      </w:r>
    </w:p>
    <w:p w14:paraId="499875CF" w14:textId="77777777" w:rsidR="00F95F18" w:rsidRPr="003E142D" w:rsidRDefault="00F95F18" w:rsidP="00F95F18">
      <w:pPr>
        <w:autoSpaceDE w:val="0"/>
        <w:autoSpaceDN w:val="0"/>
        <w:adjustRightInd w:val="0"/>
        <w:rPr>
          <w:sz w:val="20"/>
          <w:szCs w:val="20"/>
        </w:rPr>
      </w:pPr>
      <w:r w:rsidRPr="003E142D">
        <w:rPr>
          <w:sz w:val="20"/>
          <w:szCs w:val="20"/>
        </w:rPr>
        <w:t>Телефон ___________________________________________________</w:t>
      </w:r>
    </w:p>
    <w:p w14:paraId="78EC61D5" w14:textId="77777777" w:rsidR="00F95F18" w:rsidRPr="003E142D" w:rsidRDefault="00F95F18" w:rsidP="00F95F18">
      <w:pPr>
        <w:autoSpaceDE w:val="0"/>
        <w:autoSpaceDN w:val="0"/>
        <w:adjustRightInd w:val="0"/>
        <w:rPr>
          <w:sz w:val="20"/>
          <w:szCs w:val="20"/>
        </w:rPr>
      </w:pPr>
      <w:r w:rsidRPr="003E142D">
        <w:rPr>
          <w:sz w:val="20"/>
          <w:szCs w:val="20"/>
        </w:rPr>
        <w:t>Наименование вышестоящей организации, органа исполнительной</w:t>
      </w:r>
    </w:p>
    <w:p w14:paraId="1F722E34" w14:textId="77777777" w:rsidR="00F95F18" w:rsidRPr="003E142D" w:rsidRDefault="00F95F18" w:rsidP="00F95F18">
      <w:pPr>
        <w:autoSpaceDE w:val="0"/>
        <w:autoSpaceDN w:val="0"/>
        <w:adjustRightInd w:val="0"/>
        <w:rPr>
          <w:sz w:val="20"/>
          <w:szCs w:val="20"/>
        </w:rPr>
      </w:pPr>
      <w:r w:rsidRPr="003E142D">
        <w:rPr>
          <w:sz w:val="20"/>
          <w:szCs w:val="20"/>
        </w:rPr>
        <w:t>власти - учредителя</w:t>
      </w:r>
    </w:p>
    <w:p w14:paraId="7A63443F" w14:textId="77777777" w:rsidR="00F95F18" w:rsidRPr="003E142D" w:rsidRDefault="00F95F18" w:rsidP="00F95F18">
      <w:pPr>
        <w:autoSpaceDE w:val="0"/>
        <w:autoSpaceDN w:val="0"/>
        <w:adjustRightInd w:val="0"/>
        <w:rPr>
          <w:sz w:val="20"/>
          <w:szCs w:val="20"/>
        </w:rPr>
      </w:pPr>
      <w:r w:rsidRPr="003E142D">
        <w:rPr>
          <w:sz w:val="20"/>
          <w:szCs w:val="20"/>
        </w:rPr>
        <w:t>___________________________________________________________</w:t>
      </w:r>
    </w:p>
    <w:p w14:paraId="4D3E3067" w14:textId="77777777" w:rsidR="00F95F18" w:rsidRPr="003E142D" w:rsidRDefault="00F95F18" w:rsidP="00F95F18">
      <w:pPr>
        <w:autoSpaceDE w:val="0"/>
        <w:autoSpaceDN w:val="0"/>
        <w:adjustRightInd w:val="0"/>
        <w:rPr>
          <w:sz w:val="20"/>
          <w:szCs w:val="20"/>
        </w:rPr>
      </w:pPr>
      <w:r w:rsidRPr="003E142D">
        <w:rPr>
          <w:sz w:val="20"/>
          <w:szCs w:val="20"/>
        </w:rPr>
        <w:t xml:space="preserve">  Сообщаем образцы подписей и печати, которые просим считать</w:t>
      </w:r>
    </w:p>
    <w:p w14:paraId="65D3C1A6" w14:textId="77777777" w:rsidR="00F95F18" w:rsidRPr="003E142D" w:rsidRDefault="00F95F18" w:rsidP="00F95F18">
      <w:pPr>
        <w:autoSpaceDE w:val="0"/>
        <w:autoSpaceDN w:val="0"/>
        <w:adjustRightInd w:val="0"/>
        <w:rPr>
          <w:sz w:val="20"/>
          <w:szCs w:val="20"/>
        </w:rPr>
      </w:pPr>
      <w:r w:rsidRPr="003E142D">
        <w:rPr>
          <w:sz w:val="20"/>
          <w:szCs w:val="20"/>
        </w:rPr>
        <w:t>обязательными при совершении операции по лицевому счету с</w:t>
      </w:r>
    </w:p>
    <w:p w14:paraId="07B8DC2B" w14:textId="77777777" w:rsidR="00F95F18" w:rsidRPr="003E142D" w:rsidRDefault="00F95F18" w:rsidP="00F95F18">
      <w:pPr>
        <w:autoSpaceDE w:val="0"/>
        <w:autoSpaceDN w:val="0"/>
        <w:adjustRightInd w:val="0"/>
        <w:rPr>
          <w:sz w:val="20"/>
          <w:szCs w:val="20"/>
        </w:rPr>
      </w:pPr>
      <w:r w:rsidRPr="003E142D">
        <w:rPr>
          <w:sz w:val="20"/>
          <w:szCs w:val="20"/>
        </w:rPr>
        <w:t>"___" ______________ 20__ г.</w:t>
      </w:r>
    </w:p>
    <w:p w14:paraId="59E30F72" w14:textId="77777777" w:rsidR="00F95F18" w:rsidRPr="003E142D" w:rsidRDefault="00F95F18" w:rsidP="00F95F18">
      <w:pPr>
        <w:autoSpaceDE w:val="0"/>
        <w:autoSpaceDN w:val="0"/>
        <w:adjustRightInd w:val="0"/>
        <w:jc w:val="both"/>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757"/>
        <w:gridCol w:w="2891"/>
        <w:gridCol w:w="1814"/>
        <w:gridCol w:w="3135"/>
      </w:tblGrid>
      <w:tr w:rsidR="00F95F18" w:rsidRPr="003E142D" w14:paraId="029BCF41" w14:textId="77777777">
        <w:trPr>
          <w:tblCellSpacing w:w="5" w:type="nil"/>
        </w:trPr>
        <w:tc>
          <w:tcPr>
            <w:tcW w:w="1757" w:type="dxa"/>
            <w:tcBorders>
              <w:top w:val="single" w:sz="4" w:space="0" w:color="auto"/>
              <w:left w:val="single" w:sz="4" w:space="0" w:color="auto"/>
              <w:bottom w:val="single" w:sz="4" w:space="0" w:color="auto"/>
              <w:right w:val="single" w:sz="4" w:space="0" w:color="auto"/>
            </w:tcBorders>
          </w:tcPr>
          <w:p w14:paraId="76D48099" w14:textId="77777777" w:rsidR="00F95F18" w:rsidRPr="003E142D" w:rsidRDefault="00F95F18" w:rsidP="00F95F18">
            <w:pPr>
              <w:autoSpaceDE w:val="0"/>
              <w:autoSpaceDN w:val="0"/>
              <w:adjustRightInd w:val="0"/>
              <w:jc w:val="center"/>
            </w:pPr>
            <w:r w:rsidRPr="003E142D">
              <w:t>Должность</w:t>
            </w:r>
          </w:p>
        </w:tc>
        <w:tc>
          <w:tcPr>
            <w:tcW w:w="2891" w:type="dxa"/>
            <w:tcBorders>
              <w:top w:val="single" w:sz="4" w:space="0" w:color="auto"/>
              <w:left w:val="single" w:sz="4" w:space="0" w:color="auto"/>
              <w:bottom w:val="single" w:sz="4" w:space="0" w:color="auto"/>
              <w:right w:val="single" w:sz="4" w:space="0" w:color="auto"/>
            </w:tcBorders>
          </w:tcPr>
          <w:p w14:paraId="515654E8" w14:textId="77777777" w:rsidR="00F95F18" w:rsidRPr="003E142D" w:rsidRDefault="00F95F18" w:rsidP="00F95F18">
            <w:pPr>
              <w:autoSpaceDE w:val="0"/>
              <w:autoSpaceDN w:val="0"/>
              <w:adjustRightInd w:val="0"/>
              <w:jc w:val="center"/>
            </w:pPr>
            <w:r w:rsidRPr="003E142D">
              <w:t>Фамилия, имя, отчество</w:t>
            </w:r>
          </w:p>
        </w:tc>
        <w:tc>
          <w:tcPr>
            <w:tcW w:w="1814" w:type="dxa"/>
            <w:tcBorders>
              <w:top w:val="single" w:sz="4" w:space="0" w:color="auto"/>
              <w:left w:val="single" w:sz="4" w:space="0" w:color="auto"/>
              <w:bottom w:val="single" w:sz="4" w:space="0" w:color="auto"/>
              <w:right w:val="single" w:sz="4" w:space="0" w:color="auto"/>
            </w:tcBorders>
          </w:tcPr>
          <w:p w14:paraId="780434B3" w14:textId="77777777" w:rsidR="00F95F18" w:rsidRPr="003E142D" w:rsidRDefault="00F95F18" w:rsidP="00F95F18">
            <w:pPr>
              <w:autoSpaceDE w:val="0"/>
              <w:autoSpaceDN w:val="0"/>
              <w:adjustRightInd w:val="0"/>
              <w:jc w:val="center"/>
            </w:pPr>
            <w:r w:rsidRPr="003E142D">
              <w:t>Образец подписи</w:t>
            </w:r>
          </w:p>
        </w:tc>
        <w:tc>
          <w:tcPr>
            <w:tcW w:w="3135" w:type="dxa"/>
            <w:tcBorders>
              <w:top w:val="single" w:sz="4" w:space="0" w:color="auto"/>
              <w:left w:val="single" w:sz="4" w:space="0" w:color="auto"/>
              <w:bottom w:val="single" w:sz="4" w:space="0" w:color="auto"/>
              <w:right w:val="single" w:sz="4" w:space="0" w:color="auto"/>
            </w:tcBorders>
          </w:tcPr>
          <w:p w14:paraId="5466B0DC" w14:textId="77777777" w:rsidR="00F95F18" w:rsidRPr="003E142D" w:rsidRDefault="00F95F18" w:rsidP="00F95F18">
            <w:pPr>
              <w:autoSpaceDE w:val="0"/>
              <w:autoSpaceDN w:val="0"/>
              <w:adjustRightInd w:val="0"/>
              <w:jc w:val="center"/>
            </w:pPr>
            <w:r w:rsidRPr="003E142D">
              <w:t>Срок полномочий лиц, временно пользующихся правом подписи</w:t>
            </w:r>
          </w:p>
        </w:tc>
      </w:tr>
    </w:tbl>
    <w:p w14:paraId="2E6A903C" w14:textId="77777777" w:rsidR="00F95F18" w:rsidRPr="003E142D" w:rsidRDefault="00F95F18" w:rsidP="00F95F18">
      <w:pPr>
        <w:autoSpaceDE w:val="0"/>
        <w:autoSpaceDN w:val="0"/>
        <w:adjustRightInd w:val="0"/>
        <w:rPr>
          <w:sz w:val="20"/>
          <w:szCs w:val="20"/>
        </w:rPr>
      </w:pPr>
      <w:r w:rsidRPr="003E142D">
        <w:rPr>
          <w:sz w:val="20"/>
          <w:szCs w:val="20"/>
        </w:rPr>
        <w:t xml:space="preserve">                              Первая подпись</w:t>
      </w:r>
    </w:p>
    <w:tbl>
      <w:tblPr>
        <w:tblW w:w="9597" w:type="dxa"/>
        <w:tblCellSpacing w:w="5" w:type="nil"/>
        <w:tblInd w:w="75" w:type="dxa"/>
        <w:tblLayout w:type="fixed"/>
        <w:tblCellMar>
          <w:left w:w="75" w:type="dxa"/>
          <w:right w:w="75" w:type="dxa"/>
        </w:tblCellMar>
        <w:tblLook w:val="0000" w:firstRow="0" w:lastRow="0" w:firstColumn="0" w:lastColumn="0" w:noHBand="0" w:noVBand="0"/>
      </w:tblPr>
      <w:tblGrid>
        <w:gridCol w:w="1757"/>
        <w:gridCol w:w="2891"/>
        <w:gridCol w:w="1814"/>
        <w:gridCol w:w="3135"/>
      </w:tblGrid>
      <w:tr w:rsidR="00F95F18" w:rsidRPr="003E142D" w14:paraId="07E1AE6B" w14:textId="77777777">
        <w:trPr>
          <w:tblCellSpacing w:w="5" w:type="nil"/>
        </w:trPr>
        <w:tc>
          <w:tcPr>
            <w:tcW w:w="1757" w:type="dxa"/>
            <w:tcBorders>
              <w:top w:val="single" w:sz="4" w:space="0" w:color="auto"/>
              <w:left w:val="single" w:sz="4" w:space="0" w:color="auto"/>
              <w:bottom w:val="single" w:sz="4" w:space="0" w:color="auto"/>
              <w:right w:val="single" w:sz="4" w:space="0" w:color="auto"/>
            </w:tcBorders>
          </w:tcPr>
          <w:p w14:paraId="492C1A4D" w14:textId="77777777" w:rsidR="00F95F18" w:rsidRPr="003E142D" w:rsidRDefault="00F95F18" w:rsidP="00F95F18">
            <w:pPr>
              <w:autoSpaceDE w:val="0"/>
              <w:autoSpaceDN w:val="0"/>
              <w:adjustRightInd w:val="0"/>
            </w:pPr>
          </w:p>
        </w:tc>
        <w:tc>
          <w:tcPr>
            <w:tcW w:w="2891" w:type="dxa"/>
            <w:tcBorders>
              <w:top w:val="single" w:sz="4" w:space="0" w:color="auto"/>
              <w:left w:val="single" w:sz="4" w:space="0" w:color="auto"/>
              <w:bottom w:val="single" w:sz="4" w:space="0" w:color="auto"/>
              <w:right w:val="single" w:sz="4" w:space="0" w:color="auto"/>
            </w:tcBorders>
          </w:tcPr>
          <w:p w14:paraId="3BF9D7E9" w14:textId="77777777" w:rsidR="00F95F18" w:rsidRPr="003E142D" w:rsidRDefault="00F95F18" w:rsidP="00F95F18">
            <w:pPr>
              <w:autoSpaceDE w:val="0"/>
              <w:autoSpaceDN w:val="0"/>
              <w:adjustRightInd w:val="0"/>
            </w:pPr>
          </w:p>
        </w:tc>
        <w:tc>
          <w:tcPr>
            <w:tcW w:w="1814" w:type="dxa"/>
            <w:tcBorders>
              <w:top w:val="single" w:sz="4" w:space="0" w:color="auto"/>
              <w:left w:val="single" w:sz="4" w:space="0" w:color="auto"/>
              <w:bottom w:val="single" w:sz="4" w:space="0" w:color="auto"/>
              <w:right w:val="single" w:sz="4" w:space="0" w:color="auto"/>
            </w:tcBorders>
          </w:tcPr>
          <w:p w14:paraId="7ADCDA9C" w14:textId="77777777" w:rsidR="00F95F18" w:rsidRPr="003E142D" w:rsidRDefault="00F95F18" w:rsidP="00F95F18">
            <w:pPr>
              <w:autoSpaceDE w:val="0"/>
              <w:autoSpaceDN w:val="0"/>
              <w:adjustRightInd w:val="0"/>
            </w:pPr>
          </w:p>
        </w:tc>
        <w:tc>
          <w:tcPr>
            <w:tcW w:w="3135" w:type="dxa"/>
            <w:tcBorders>
              <w:top w:val="single" w:sz="4" w:space="0" w:color="auto"/>
              <w:left w:val="single" w:sz="4" w:space="0" w:color="auto"/>
              <w:bottom w:val="single" w:sz="4" w:space="0" w:color="auto"/>
              <w:right w:val="single" w:sz="4" w:space="0" w:color="auto"/>
            </w:tcBorders>
          </w:tcPr>
          <w:p w14:paraId="05BB9221" w14:textId="77777777" w:rsidR="00F95F18" w:rsidRPr="003E142D" w:rsidRDefault="00F95F18" w:rsidP="00F95F18">
            <w:pPr>
              <w:autoSpaceDE w:val="0"/>
              <w:autoSpaceDN w:val="0"/>
              <w:adjustRightInd w:val="0"/>
            </w:pPr>
          </w:p>
        </w:tc>
      </w:tr>
      <w:tr w:rsidR="00F95F18" w:rsidRPr="003E142D" w14:paraId="58B78B5F" w14:textId="77777777">
        <w:trPr>
          <w:tblCellSpacing w:w="5" w:type="nil"/>
        </w:trPr>
        <w:tc>
          <w:tcPr>
            <w:tcW w:w="1757" w:type="dxa"/>
            <w:tcBorders>
              <w:top w:val="single" w:sz="4" w:space="0" w:color="auto"/>
              <w:left w:val="single" w:sz="4" w:space="0" w:color="auto"/>
              <w:bottom w:val="single" w:sz="4" w:space="0" w:color="auto"/>
              <w:right w:val="single" w:sz="4" w:space="0" w:color="auto"/>
            </w:tcBorders>
          </w:tcPr>
          <w:p w14:paraId="77ECFBB6" w14:textId="77777777" w:rsidR="00F95F18" w:rsidRPr="003E142D" w:rsidRDefault="00F95F18" w:rsidP="00F95F18">
            <w:pPr>
              <w:autoSpaceDE w:val="0"/>
              <w:autoSpaceDN w:val="0"/>
              <w:adjustRightInd w:val="0"/>
            </w:pPr>
          </w:p>
        </w:tc>
        <w:tc>
          <w:tcPr>
            <w:tcW w:w="2891" w:type="dxa"/>
            <w:tcBorders>
              <w:top w:val="single" w:sz="4" w:space="0" w:color="auto"/>
              <w:left w:val="single" w:sz="4" w:space="0" w:color="auto"/>
              <w:bottom w:val="single" w:sz="4" w:space="0" w:color="auto"/>
              <w:right w:val="single" w:sz="4" w:space="0" w:color="auto"/>
            </w:tcBorders>
          </w:tcPr>
          <w:p w14:paraId="598161D6" w14:textId="77777777" w:rsidR="00F95F18" w:rsidRPr="003E142D" w:rsidRDefault="00F95F18" w:rsidP="00F95F18">
            <w:pPr>
              <w:autoSpaceDE w:val="0"/>
              <w:autoSpaceDN w:val="0"/>
              <w:adjustRightInd w:val="0"/>
            </w:pPr>
          </w:p>
        </w:tc>
        <w:tc>
          <w:tcPr>
            <w:tcW w:w="1814" w:type="dxa"/>
            <w:tcBorders>
              <w:top w:val="single" w:sz="4" w:space="0" w:color="auto"/>
              <w:left w:val="single" w:sz="4" w:space="0" w:color="auto"/>
              <w:bottom w:val="single" w:sz="4" w:space="0" w:color="auto"/>
              <w:right w:val="single" w:sz="4" w:space="0" w:color="auto"/>
            </w:tcBorders>
          </w:tcPr>
          <w:p w14:paraId="53933E29" w14:textId="77777777" w:rsidR="00F95F18" w:rsidRPr="003E142D" w:rsidRDefault="00F95F18" w:rsidP="00F95F18">
            <w:pPr>
              <w:autoSpaceDE w:val="0"/>
              <w:autoSpaceDN w:val="0"/>
              <w:adjustRightInd w:val="0"/>
            </w:pPr>
          </w:p>
        </w:tc>
        <w:tc>
          <w:tcPr>
            <w:tcW w:w="3135" w:type="dxa"/>
            <w:tcBorders>
              <w:top w:val="single" w:sz="4" w:space="0" w:color="auto"/>
              <w:left w:val="single" w:sz="4" w:space="0" w:color="auto"/>
              <w:bottom w:val="single" w:sz="4" w:space="0" w:color="auto"/>
              <w:right w:val="single" w:sz="4" w:space="0" w:color="auto"/>
            </w:tcBorders>
          </w:tcPr>
          <w:p w14:paraId="52C4888E" w14:textId="77777777" w:rsidR="00F95F18" w:rsidRPr="003E142D" w:rsidRDefault="00F95F18" w:rsidP="00F95F18">
            <w:pPr>
              <w:autoSpaceDE w:val="0"/>
              <w:autoSpaceDN w:val="0"/>
              <w:adjustRightInd w:val="0"/>
            </w:pPr>
          </w:p>
        </w:tc>
      </w:tr>
    </w:tbl>
    <w:p w14:paraId="146AA8E9" w14:textId="77777777" w:rsidR="00F95F18" w:rsidRPr="003E142D" w:rsidRDefault="00F95F18" w:rsidP="00F95F18">
      <w:pPr>
        <w:autoSpaceDE w:val="0"/>
        <w:autoSpaceDN w:val="0"/>
        <w:adjustRightInd w:val="0"/>
        <w:rPr>
          <w:sz w:val="20"/>
          <w:szCs w:val="20"/>
        </w:rPr>
      </w:pPr>
      <w:r w:rsidRPr="003E142D">
        <w:rPr>
          <w:sz w:val="20"/>
          <w:szCs w:val="20"/>
        </w:rPr>
        <w:t xml:space="preserve">                              Вторая подпись</w:t>
      </w:r>
    </w:p>
    <w:tbl>
      <w:tblPr>
        <w:tblW w:w="9597" w:type="dxa"/>
        <w:tblCellSpacing w:w="5" w:type="nil"/>
        <w:tblInd w:w="75" w:type="dxa"/>
        <w:tblLayout w:type="fixed"/>
        <w:tblCellMar>
          <w:left w:w="75" w:type="dxa"/>
          <w:right w:w="75" w:type="dxa"/>
        </w:tblCellMar>
        <w:tblLook w:val="0000" w:firstRow="0" w:lastRow="0" w:firstColumn="0" w:lastColumn="0" w:noHBand="0" w:noVBand="0"/>
      </w:tblPr>
      <w:tblGrid>
        <w:gridCol w:w="1757"/>
        <w:gridCol w:w="2891"/>
        <w:gridCol w:w="1814"/>
        <w:gridCol w:w="3135"/>
      </w:tblGrid>
      <w:tr w:rsidR="00F95F18" w:rsidRPr="003E142D" w14:paraId="372487E8" w14:textId="77777777">
        <w:trPr>
          <w:tblCellSpacing w:w="5" w:type="nil"/>
        </w:trPr>
        <w:tc>
          <w:tcPr>
            <w:tcW w:w="1757" w:type="dxa"/>
            <w:tcBorders>
              <w:top w:val="single" w:sz="4" w:space="0" w:color="auto"/>
              <w:left w:val="single" w:sz="4" w:space="0" w:color="auto"/>
              <w:bottom w:val="single" w:sz="4" w:space="0" w:color="auto"/>
              <w:right w:val="single" w:sz="4" w:space="0" w:color="auto"/>
            </w:tcBorders>
          </w:tcPr>
          <w:p w14:paraId="5ADEAD9D" w14:textId="77777777" w:rsidR="00F95F18" w:rsidRPr="003E142D" w:rsidRDefault="00F95F18" w:rsidP="00F95F18">
            <w:pPr>
              <w:autoSpaceDE w:val="0"/>
              <w:autoSpaceDN w:val="0"/>
              <w:adjustRightInd w:val="0"/>
            </w:pPr>
          </w:p>
        </w:tc>
        <w:tc>
          <w:tcPr>
            <w:tcW w:w="2891" w:type="dxa"/>
            <w:tcBorders>
              <w:top w:val="single" w:sz="4" w:space="0" w:color="auto"/>
              <w:left w:val="single" w:sz="4" w:space="0" w:color="auto"/>
              <w:bottom w:val="single" w:sz="4" w:space="0" w:color="auto"/>
              <w:right w:val="single" w:sz="4" w:space="0" w:color="auto"/>
            </w:tcBorders>
          </w:tcPr>
          <w:p w14:paraId="2BB73801" w14:textId="77777777" w:rsidR="00F95F18" w:rsidRPr="003E142D" w:rsidRDefault="00F95F18" w:rsidP="00F95F18">
            <w:pPr>
              <w:autoSpaceDE w:val="0"/>
              <w:autoSpaceDN w:val="0"/>
              <w:adjustRightInd w:val="0"/>
            </w:pPr>
          </w:p>
        </w:tc>
        <w:tc>
          <w:tcPr>
            <w:tcW w:w="1814" w:type="dxa"/>
            <w:tcBorders>
              <w:top w:val="single" w:sz="4" w:space="0" w:color="auto"/>
              <w:left w:val="single" w:sz="4" w:space="0" w:color="auto"/>
              <w:bottom w:val="single" w:sz="4" w:space="0" w:color="auto"/>
              <w:right w:val="single" w:sz="4" w:space="0" w:color="auto"/>
            </w:tcBorders>
          </w:tcPr>
          <w:p w14:paraId="2EEC3B48" w14:textId="77777777" w:rsidR="00F95F18" w:rsidRPr="003E142D" w:rsidRDefault="00F95F18" w:rsidP="00F95F18">
            <w:pPr>
              <w:autoSpaceDE w:val="0"/>
              <w:autoSpaceDN w:val="0"/>
              <w:adjustRightInd w:val="0"/>
            </w:pPr>
          </w:p>
        </w:tc>
        <w:tc>
          <w:tcPr>
            <w:tcW w:w="3135" w:type="dxa"/>
            <w:tcBorders>
              <w:top w:val="single" w:sz="4" w:space="0" w:color="auto"/>
              <w:left w:val="single" w:sz="4" w:space="0" w:color="auto"/>
              <w:bottom w:val="single" w:sz="4" w:space="0" w:color="auto"/>
              <w:right w:val="single" w:sz="4" w:space="0" w:color="auto"/>
            </w:tcBorders>
          </w:tcPr>
          <w:p w14:paraId="37AB067C" w14:textId="77777777" w:rsidR="00F95F18" w:rsidRPr="003E142D" w:rsidRDefault="00F95F18" w:rsidP="00F95F18">
            <w:pPr>
              <w:autoSpaceDE w:val="0"/>
              <w:autoSpaceDN w:val="0"/>
              <w:adjustRightInd w:val="0"/>
            </w:pPr>
          </w:p>
        </w:tc>
      </w:tr>
      <w:tr w:rsidR="00F95F18" w:rsidRPr="003E142D" w14:paraId="62E8B95A" w14:textId="77777777">
        <w:trPr>
          <w:tblCellSpacing w:w="5" w:type="nil"/>
        </w:trPr>
        <w:tc>
          <w:tcPr>
            <w:tcW w:w="1757" w:type="dxa"/>
            <w:tcBorders>
              <w:top w:val="single" w:sz="4" w:space="0" w:color="auto"/>
              <w:left w:val="single" w:sz="4" w:space="0" w:color="auto"/>
              <w:bottom w:val="single" w:sz="4" w:space="0" w:color="auto"/>
              <w:right w:val="single" w:sz="4" w:space="0" w:color="auto"/>
            </w:tcBorders>
          </w:tcPr>
          <w:p w14:paraId="0F7EA65A" w14:textId="77777777" w:rsidR="00F95F18" w:rsidRPr="003E142D" w:rsidRDefault="00F95F18" w:rsidP="00F95F18">
            <w:pPr>
              <w:autoSpaceDE w:val="0"/>
              <w:autoSpaceDN w:val="0"/>
              <w:adjustRightInd w:val="0"/>
            </w:pPr>
          </w:p>
        </w:tc>
        <w:tc>
          <w:tcPr>
            <w:tcW w:w="2891" w:type="dxa"/>
            <w:tcBorders>
              <w:top w:val="single" w:sz="4" w:space="0" w:color="auto"/>
              <w:left w:val="single" w:sz="4" w:space="0" w:color="auto"/>
              <w:bottom w:val="single" w:sz="4" w:space="0" w:color="auto"/>
              <w:right w:val="single" w:sz="4" w:space="0" w:color="auto"/>
            </w:tcBorders>
          </w:tcPr>
          <w:p w14:paraId="08C080B9" w14:textId="77777777" w:rsidR="00F95F18" w:rsidRPr="003E142D" w:rsidRDefault="00F95F18" w:rsidP="00F95F18">
            <w:pPr>
              <w:autoSpaceDE w:val="0"/>
              <w:autoSpaceDN w:val="0"/>
              <w:adjustRightInd w:val="0"/>
            </w:pPr>
          </w:p>
        </w:tc>
        <w:tc>
          <w:tcPr>
            <w:tcW w:w="1814" w:type="dxa"/>
            <w:tcBorders>
              <w:top w:val="single" w:sz="4" w:space="0" w:color="auto"/>
              <w:left w:val="single" w:sz="4" w:space="0" w:color="auto"/>
              <w:bottom w:val="single" w:sz="4" w:space="0" w:color="auto"/>
              <w:right w:val="single" w:sz="4" w:space="0" w:color="auto"/>
            </w:tcBorders>
          </w:tcPr>
          <w:p w14:paraId="5C16EB42" w14:textId="77777777" w:rsidR="00F95F18" w:rsidRPr="003E142D" w:rsidRDefault="00F95F18" w:rsidP="00F95F18">
            <w:pPr>
              <w:autoSpaceDE w:val="0"/>
              <w:autoSpaceDN w:val="0"/>
              <w:adjustRightInd w:val="0"/>
            </w:pPr>
          </w:p>
        </w:tc>
        <w:tc>
          <w:tcPr>
            <w:tcW w:w="3135" w:type="dxa"/>
            <w:tcBorders>
              <w:top w:val="single" w:sz="4" w:space="0" w:color="auto"/>
              <w:left w:val="single" w:sz="4" w:space="0" w:color="auto"/>
              <w:bottom w:val="single" w:sz="4" w:space="0" w:color="auto"/>
              <w:right w:val="single" w:sz="4" w:space="0" w:color="auto"/>
            </w:tcBorders>
          </w:tcPr>
          <w:p w14:paraId="764C29B3" w14:textId="77777777" w:rsidR="00F95F18" w:rsidRPr="003E142D" w:rsidRDefault="00F95F18" w:rsidP="00F95F18">
            <w:pPr>
              <w:autoSpaceDE w:val="0"/>
              <w:autoSpaceDN w:val="0"/>
              <w:adjustRightInd w:val="0"/>
            </w:pPr>
          </w:p>
        </w:tc>
      </w:tr>
    </w:tbl>
    <w:p w14:paraId="151B9F51" w14:textId="77777777" w:rsidR="00F95F18" w:rsidRPr="003E142D" w:rsidRDefault="00F95F18" w:rsidP="00F95F18">
      <w:pPr>
        <w:autoSpaceDE w:val="0"/>
        <w:autoSpaceDN w:val="0"/>
        <w:adjustRightInd w:val="0"/>
        <w:jc w:val="both"/>
      </w:pPr>
    </w:p>
    <w:p w14:paraId="5FBBB64C" w14:textId="77777777" w:rsidR="00F95F18" w:rsidRPr="003E142D" w:rsidRDefault="00F95F18" w:rsidP="00F95F18">
      <w:pPr>
        <w:autoSpaceDE w:val="0"/>
        <w:autoSpaceDN w:val="0"/>
        <w:adjustRightInd w:val="0"/>
      </w:pPr>
      <w:r w:rsidRPr="003E142D">
        <w:t>Образец оттиска печати</w:t>
      </w:r>
    </w:p>
    <w:p w14:paraId="3F4D7393" w14:textId="77777777" w:rsidR="00F95F18" w:rsidRPr="003E142D" w:rsidRDefault="00F95F18" w:rsidP="00F95F18">
      <w:pPr>
        <w:autoSpaceDE w:val="0"/>
        <w:autoSpaceDN w:val="0"/>
        <w:adjustRightInd w:val="0"/>
        <w:jc w:val="both"/>
      </w:pPr>
    </w:p>
    <w:p w14:paraId="1957B2CF" w14:textId="77777777" w:rsidR="00F95F18" w:rsidRPr="003E142D" w:rsidRDefault="00F95F18" w:rsidP="00F95F18">
      <w:pPr>
        <w:autoSpaceDE w:val="0"/>
        <w:autoSpaceDN w:val="0"/>
        <w:adjustRightInd w:val="0"/>
        <w:rPr>
          <w:sz w:val="20"/>
          <w:szCs w:val="20"/>
        </w:rPr>
      </w:pPr>
      <w:r w:rsidRPr="003E142D">
        <w:rPr>
          <w:sz w:val="20"/>
          <w:szCs w:val="20"/>
        </w:rPr>
        <w:t>Руководитель ______________________ (Ф.И.О.) _________________</w:t>
      </w:r>
    </w:p>
    <w:p w14:paraId="547371F6" w14:textId="77777777" w:rsidR="00F95F18" w:rsidRPr="003E142D" w:rsidRDefault="00F95F18" w:rsidP="00F95F18">
      <w:pPr>
        <w:autoSpaceDE w:val="0"/>
        <w:autoSpaceDN w:val="0"/>
        <w:adjustRightInd w:val="0"/>
        <w:rPr>
          <w:sz w:val="20"/>
          <w:szCs w:val="20"/>
        </w:rPr>
      </w:pPr>
      <w:r w:rsidRPr="003E142D">
        <w:rPr>
          <w:sz w:val="20"/>
          <w:szCs w:val="20"/>
        </w:rPr>
        <w:t>Главный бухгалтер _________________ (Ф.И.О.) _________________</w:t>
      </w:r>
    </w:p>
    <w:p w14:paraId="6BE7BE22" w14:textId="77777777" w:rsidR="00F95F18" w:rsidRPr="003E142D" w:rsidRDefault="00F95F18" w:rsidP="00F95F18">
      <w:pPr>
        <w:autoSpaceDE w:val="0"/>
        <w:autoSpaceDN w:val="0"/>
        <w:adjustRightInd w:val="0"/>
        <w:rPr>
          <w:sz w:val="20"/>
          <w:szCs w:val="20"/>
        </w:rPr>
      </w:pPr>
      <w:r w:rsidRPr="003E142D">
        <w:rPr>
          <w:sz w:val="20"/>
          <w:szCs w:val="20"/>
        </w:rPr>
        <w:t>______________________________________________________________</w:t>
      </w:r>
    </w:p>
    <w:p w14:paraId="34762167" w14:textId="77777777" w:rsidR="00F95F18" w:rsidRPr="003E142D" w:rsidRDefault="00F95F18" w:rsidP="00F95F18">
      <w:pPr>
        <w:autoSpaceDE w:val="0"/>
        <w:autoSpaceDN w:val="0"/>
        <w:adjustRightInd w:val="0"/>
        <w:rPr>
          <w:sz w:val="20"/>
          <w:szCs w:val="20"/>
        </w:rPr>
      </w:pPr>
      <w:r w:rsidRPr="003E142D">
        <w:rPr>
          <w:sz w:val="20"/>
          <w:szCs w:val="20"/>
        </w:rPr>
        <w:t>Полномочия и подписи руководителя и главного бухгалтера</w:t>
      </w:r>
    </w:p>
    <w:p w14:paraId="32EC3A6B" w14:textId="77777777" w:rsidR="00F95F18" w:rsidRPr="003E142D" w:rsidRDefault="00F95F18" w:rsidP="00F95F18">
      <w:pPr>
        <w:autoSpaceDE w:val="0"/>
        <w:autoSpaceDN w:val="0"/>
        <w:adjustRightInd w:val="0"/>
        <w:rPr>
          <w:sz w:val="20"/>
          <w:szCs w:val="20"/>
        </w:rPr>
      </w:pPr>
      <w:r w:rsidRPr="003E142D">
        <w:rPr>
          <w:sz w:val="20"/>
          <w:szCs w:val="20"/>
        </w:rPr>
        <w:t>удостоверяю:</w:t>
      </w:r>
    </w:p>
    <w:p w14:paraId="2B89F815" w14:textId="77777777" w:rsidR="00F95F18" w:rsidRPr="003E142D" w:rsidRDefault="00F95F18" w:rsidP="00F95F18">
      <w:pPr>
        <w:autoSpaceDE w:val="0"/>
        <w:autoSpaceDN w:val="0"/>
        <w:adjustRightInd w:val="0"/>
        <w:rPr>
          <w:sz w:val="20"/>
          <w:szCs w:val="20"/>
        </w:rPr>
      </w:pPr>
      <w:r w:rsidRPr="003E142D">
        <w:rPr>
          <w:sz w:val="20"/>
          <w:szCs w:val="20"/>
        </w:rPr>
        <w:t>_________________________ (Ф.И.О.) ___________________________</w:t>
      </w:r>
    </w:p>
    <w:p w14:paraId="66FF15F8" w14:textId="77777777" w:rsidR="00F95F18" w:rsidRPr="003E142D" w:rsidRDefault="00F95F18" w:rsidP="00F95F18">
      <w:pPr>
        <w:autoSpaceDE w:val="0"/>
        <w:autoSpaceDN w:val="0"/>
        <w:adjustRightInd w:val="0"/>
        <w:rPr>
          <w:sz w:val="20"/>
          <w:szCs w:val="20"/>
        </w:rPr>
      </w:pPr>
      <w:r w:rsidRPr="003E142D">
        <w:rPr>
          <w:sz w:val="20"/>
          <w:szCs w:val="20"/>
        </w:rPr>
        <w:t>Должность и подпись руководителя (заместителя руководителя)</w:t>
      </w:r>
    </w:p>
    <w:p w14:paraId="62FAAADA" w14:textId="77777777" w:rsidR="00F95F18" w:rsidRPr="003E142D" w:rsidRDefault="00F95F18" w:rsidP="00F95F18">
      <w:pPr>
        <w:autoSpaceDE w:val="0"/>
        <w:autoSpaceDN w:val="0"/>
        <w:adjustRightInd w:val="0"/>
        <w:rPr>
          <w:sz w:val="20"/>
          <w:szCs w:val="20"/>
        </w:rPr>
      </w:pPr>
      <w:r w:rsidRPr="003E142D">
        <w:rPr>
          <w:sz w:val="20"/>
          <w:szCs w:val="20"/>
        </w:rPr>
        <w:t>вышестоящей организации, органа исполнительной власти -</w:t>
      </w:r>
    </w:p>
    <w:p w14:paraId="45794C48" w14:textId="77777777" w:rsidR="00F95F18" w:rsidRPr="003E142D" w:rsidRDefault="00F95F18" w:rsidP="00F95F18">
      <w:pPr>
        <w:autoSpaceDE w:val="0"/>
        <w:autoSpaceDN w:val="0"/>
        <w:adjustRightInd w:val="0"/>
        <w:rPr>
          <w:sz w:val="20"/>
          <w:szCs w:val="20"/>
        </w:rPr>
      </w:pPr>
      <w:r w:rsidRPr="003E142D">
        <w:rPr>
          <w:sz w:val="20"/>
          <w:szCs w:val="20"/>
        </w:rPr>
        <w:t>учредителя</w:t>
      </w:r>
    </w:p>
    <w:p w14:paraId="59702CE3" w14:textId="77777777" w:rsidR="00F95F18" w:rsidRPr="003E142D" w:rsidRDefault="00F95F18" w:rsidP="00F95F18">
      <w:pPr>
        <w:autoSpaceDE w:val="0"/>
        <w:autoSpaceDN w:val="0"/>
        <w:adjustRightInd w:val="0"/>
        <w:rPr>
          <w:sz w:val="20"/>
          <w:szCs w:val="20"/>
        </w:rPr>
      </w:pPr>
    </w:p>
    <w:p w14:paraId="3F76EC49" w14:textId="77777777" w:rsidR="00F95F18" w:rsidRPr="003E142D" w:rsidRDefault="00F95F18" w:rsidP="00F95F18">
      <w:pPr>
        <w:autoSpaceDE w:val="0"/>
        <w:autoSpaceDN w:val="0"/>
        <w:adjustRightInd w:val="0"/>
        <w:rPr>
          <w:sz w:val="20"/>
          <w:szCs w:val="20"/>
        </w:rPr>
      </w:pPr>
      <w:r w:rsidRPr="003E142D">
        <w:rPr>
          <w:sz w:val="20"/>
          <w:szCs w:val="20"/>
        </w:rPr>
        <w:t xml:space="preserve">  М.П.            "__" _________ 20__ г.</w:t>
      </w:r>
    </w:p>
    <w:p w14:paraId="505394F8" w14:textId="77777777" w:rsidR="00F95F18" w:rsidRPr="003E142D" w:rsidRDefault="00F95F18" w:rsidP="00F95F18">
      <w:pPr>
        <w:autoSpaceDE w:val="0"/>
        <w:autoSpaceDN w:val="0"/>
        <w:adjustRightInd w:val="0"/>
        <w:rPr>
          <w:sz w:val="20"/>
          <w:szCs w:val="20"/>
        </w:rPr>
      </w:pPr>
      <w:r w:rsidRPr="003E142D">
        <w:rPr>
          <w:sz w:val="20"/>
          <w:szCs w:val="20"/>
        </w:rPr>
        <w:t>______________________________________________________________</w:t>
      </w:r>
    </w:p>
    <w:p w14:paraId="3186CFE0" w14:textId="77777777" w:rsidR="00F95F18" w:rsidRPr="003E142D" w:rsidRDefault="00F95F18" w:rsidP="00F95F18">
      <w:pPr>
        <w:autoSpaceDE w:val="0"/>
        <w:autoSpaceDN w:val="0"/>
        <w:adjustRightInd w:val="0"/>
        <w:rPr>
          <w:sz w:val="20"/>
          <w:szCs w:val="20"/>
        </w:rPr>
      </w:pPr>
      <w:r w:rsidRPr="003E142D">
        <w:rPr>
          <w:sz w:val="20"/>
          <w:szCs w:val="20"/>
        </w:rPr>
        <w:t xml:space="preserve">Отметка </w:t>
      </w:r>
      <w:r w:rsidR="00C973A9">
        <w:rPr>
          <w:sz w:val="20"/>
          <w:szCs w:val="20"/>
        </w:rPr>
        <w:t>управления</w:t>
      </w:r>
      <w:r w:rsidRPr="003E142D">
        <w:rPr>
          <w:sz w:val="20"/>
          <w:szCs w:val="20"/>
        </w:rPr>
        <w:t xml:space="preserve"> финансов </w:t>
      </w:r>
      <w:r w:rsidR="00071D4C">
        <w:rPr>
          <w:sz w:val="20"/>
          <w:szCs w:val="20"/>
        </w:rPr>
        <w:t>округа</w:t>
      </w:r>
      <w:r w:rsidRPr="003E142D">
        <w:rPr>
          <w:sz w:val="20"/>
          <w:szCs w:val="20"/>
        </w:rPr>
        <w:t xml:space="preserve"> о приеме образцов подписей</w:t>
      </w:r>
    </w:p>
    <w:p w14:paraId="1BE19FCA" w14:textId="77777777" w:rsidR="00F95F18" w:rsidRPr="003E142D" w:rsidRDefault="00F95F18" w:rsidP="00F95F18">
      <w:pPr>
        <w:autoSpaceDE w:val="0"/>
        <w:autoSpaceDN w:val="0"/>
        <w:adjustRightInd w:val="0"/>
        <w:rPr>
          <w:sz w:val="20"/>
          <w:szCs w:val="20"/>
        </w:rPr>
      </w:pPr>
    </w:p>
    <w:p w14:paraId="39BBD2F0" w14:textId="77777777" w:rsidR="00F95F18" w:rsidRPr="003E142D" w:rsidRDefault="00DC3DC2" w:rsidP="00F95F18">
      <w:pPr>
        <w:autoSpaceDE w:val="0"/>
        <w:autoSpaceDN w:val="0"/>
        <w:adjustRightInd w:val="0"/>
        <w:rPr>
          <w:sz w:val="20"/>
          <w:szCs w:val="20"/>
        </w:rPr>
      </w:pPr>
      <w:r>
        <w:rPr>
          <w:sz w:val="20"/>
          <w:szCs w:val="20"/>
        </w:rPr>
        <w:t>Начальник отдела</w:t>
      </w:r>
      <w:r w:rsidR="00506BC9" w:rsidRPr="003E142D">
        <w:rPr>
          <w:sz w:val="20"/>
          <w:szCs w:val="20"/>
        </w:rPr>
        <w:t xml:space="preserve"> казначейско</w:t>
      </w:r>
      <w:r>
        <w:rPr>
          <w:sz w:val="20"/>
          <w:szCs w:val="20"/>
        </w:rPr>
        <w:t>го</w:t>
      </w:r>
      <w:r w:rsidR="00F95F18" w:rsidRPr="003E142D">
        <w:rPr>
          <w:sz w:val="20"/>
          <w:szCs w:val="20"/>
        </w:rPr>
        <w:t xml:space="preserve">         ____________ ______________________</w:t>
      </w:r>
    </w:p>
    <w:p w14:paraId="759810C2" w14:textId="77777777" w:rsidR="00F95F18" w:rsidRDefault="00071D4C" w:rsidP="00F95F18">
      <w:pPr>
        <w:autoSpaceDE w:val="0"/>
        <w:autoSpaceDN w:val="0"/>
        <w:adjustRightInd w:val="0"/>
        <w:rPr>
          <w:sz w:val="20"/>
          <w:szCs w:val="20"/>
        </w:rPr>
      </w:pPr>
      <w:r>
        <w:rPr>
          <w:sz w:val="20"/>
          <w:szCs w:val="20"/>
        </w:rPr>
        <w:t>и</w:t>
      </w:r>
      <w:r w:rsidR="00506BC9" w:rsidRPr="003E142D">
        <w:rPr>
          <w:sz w:val="20"/>
          <w:szCs w:val="20"/>
        </w:rPr>
        <w:t>сполнени</w:t>
      </w:r>
      <w:r w:rsidR="00DC3DC2">
        <w:rPr>
          <w:sz w:val="20"/>
          <w:szCs w:val="20"/>
        </w:rPr>
        <w:t>я</w:t>
      </w:r>
      <w:r w:rsidR="00506BC9" w:rsidRPr="003E142D">
        <w:rPr>
          <w:sz w:val="20"/>
          <w:szCs w:val="20"/>
        </w:rPr>
        <w:t xml:space="preserve"> бюджета                </w:t>
      </w:r>
      <w:r w:rsidR="00F95F18" w:rsidRPr="003E142D">
        <w:rPr>
          <w:sz w:val="20"/>
          <w:szCs w:val="20"/>
        </w:rPr>
        <w:t xml:space="preserve">    </w:t>
      </w:r>
      <w:r w:rsidR="002703D1">
        <w:rPr>
          <w:sz w:val="20"/>
          <w:szCs w:val="20"/>
        </w:rPr>
        <w:t xml:space="preserve">            </w:t>
      </w:r>
      <w:proofErr w:type="gramStart"/>
      <w:r w:rsidR="002703D1">
        <w:rPr>
          <w:sz w:val="20"/>
          <w:szCs w:val="20"/>
        </w:rPr>
        <w:t xml:space="preserve">   </w:t>
      </w:r>
      <w:r w:rsidR="00F95F18" w:rsidRPr="003E142D">
        <w:rPr>
          <w:sz w:val="20"/>
          <w:szCs w:val="20"/>
        </w:rPr>
        <w:t>(подпись)  (</w:t>
      </w:r>
      <w:proofErr w:type="gramEnd"/>
      <w:r w:rsidR="00F95F18" w:rsidRPr="003E142D">
        <w:rPr>
          <w:sz w:val="20"/>
          <w:szCs w:val="20"/>
        </w:rPr>
        <w:t>расшифровка подписи)</w:t>
      </w:r>
    </w:p>
    <w:p w14:paraId="65C7DEEE" w14:textId="77777777" w:rsidR="00DC3DC2" w:rsidRPr="003E142D" w:rsidRDefault="00DC3DC2" w:rsidP="00F95F18">
      <w:pPr>
        <w:autoSpaceDE w:val="0"/>
        <w:autoSpaceDN w:val="0"/>
        <w:adjustRightInd w:val="0"/>
        <w:rPr>
          <w:sz w:val="20"/>
          <w:szCs w:val="20"/>
        </w:rPr>
      </w:pPr>
    </w:p>
    <w:p w14:paraId="3FC0456D" w14:textId="77777777" w:rsidR="00F95F18" w:rsidRPr="003E142D" w:rsidRDefault="00F95F18" w:rsidP="00F95F18">
      <w:pPr>
        <w:autoSpaceDE w:val="0"/>
        <w:autoSpaceDN w:val="0"/>
        <w:adjustRightInd w:val="0"/>
        <w:rPr>
          <w:sz w:val="20"/>
          <w:szCs w:val="20"/>
        </w:rPr>
      </w:pPr>
    </w:p>
    <w:p w14:paraId="4E342ED4" w14:textId="77777777" w:rsidR="00DC3DC2" w:rsidRDefault="00DC3DC2" w:rsidP="00DC3DC2">
      <w:pPr>
        <w:autoSpaceDE w:val="0"/>
        <w:autoSpaceDN w:val="0"/>
        <w:adjustRightInd w:val="0"/>
        <w:rPr>
          <w:sz w:val="20"/>
          <w:szCs w:val="20"/>
        </w:rPr>
      </w:pPr>
      <w:r>
        <w:rPr>
          <w:sz w:val="20"/>
          <w:szCs w:val="20"/>
        </w:rPr>
        <w:t>Исполнитель</w:t>
      </w:r>
    </w:p>
    <w:p w14:paraId="42F558C0" w14:textId="77777777" w:rsidR="00DC3DC2" w:rsidRPr="003E142D" w:rsidRDefault="00DC3DC2" w:rsidP="00DC3DC2">
      <w:pPr>
        <w:autoSpaceDE w:val="0"/>
        <w:autoSpaceDN w:val="0"/>
        <w:adjustRightInd w:val="0"/>
        <w:rPr>
          <w:sz w:val="20"/>
          <w:szCs w:val="20"/>
        </w:rPr>
      </w:pPr>
      <w:r>
        <w:rPr>
          <w:sz w:val="20"/>
          <w:szCs w:val="20"/>
        </w:rPr>
        <w:lastRenderedPageBreak/>
        <w:t>(</w:t>
      </w:r>
      <w:proofErr w:type="gramStart"/>
      <w:r>
        <w:rPr>
          <w:sz w:val="20"/>
          <w:szCs w:val="20"/>
        </w:rPr>
        <w:t>должность)</w:t>
      </w:r>
      <w:r w:rsidR="002703D1">
        <w:rPr>
          <w:sz w:val="20"/>
          <w:szCs w:val="20"/>
        </w:rPr>
        <w:t xml:space="preserve">   </w:t>
      </w:r>
      <w:proofErr w:type="gramEnd"/>
      <w:r w:rsidR="002703D1">
        <w:rPr>
          <w:sz w:val="20"/>
          <w:szCs w:val="20"/>
        </w:rPr>
        <w:t xml:space="preserve"> </w:t>
      </w:r>
      <w:r w:rsidR="00E3468F">
        <w:rPr>
          <w:sz w:val="20"/>
          <w:szCs w:val="20"/>
        </w:rPr>
        <w:t>__________________</w:t>
      </w:r>
      <w:r w:rsidR="002703D1">
        <w:rPr>
          <w:sz w:val="20"/>
          <w:szCs w:val="20"/>
        </w:rPr>
        <w:t xml:space="preserve">    </w:t>
      </w:r>
      <w:r w:rsidRPr="003E142D">
        <w:rPr>
          <w:sz w:val="20"/>
          <w:szCs w:val="20"/>
        </w:rPr>
        <w:t xml:space="preserve"> ____________ ______________________</w:t>
      </w:r>
    </w:p>
    <w:p w14:paraId="595AA081" w14:textId="77777777" w:rsidR="00DC3DC2" w:rsidRPr="003E142D" w:rsidRDefault="00DC3DC2" w:rsidP="00DC3DC2">
      <w:pPr>
        <w:autoSpaceDE w:val="0"/>
        <w:autoSpaceDN w:val="0"/>
        <w:adjustRightInd w:val="0"/>
        <w:rPr>
          <w:sz w:val="20"/>
          <w:szCs w:val="20"/>
        </w:rPr>
      </w:pPr>
      <w:r w:rsidRPr="003E142D">
        <w:rPr>
          <w:sz w:val="20"/>
          <w:szCs w:val="20"/>
        </w:rPr>
        <w:t xml:space="preserve">                   </w:t>
      </w:r>
      <w:r>
        <w:rPr>
          <w:sz w:val="20"/>
          <w:szCs w:val="20"/>
        </w:rPr>
        <w:t xml:space="preserve">                                                </w:t>
      </w:r>
      <w:r w:rsidRPr="003E142D">
        <w:rPr>
          <w:sz w:val="20"/>
          <w:szCs w:val="20"/>
        </w:rPr>
        <w:t xml:space="preserve"> (</w:t>
      </w:r>
      <w:proofErr w:type="gramStart"/>
      <w:r w:rsidRPr="003E142D">
        <w:rPr>
          <w:sz w:val="20"/>
          <w:szCs w:val="20"/>
        </w:rPr>
        <w:t>подпись)  (</w:t>
      </w:r>
      <w:proofErr w:type="gramEnd"/>
      <w:r w:rsidRPr="003E142D">
        <w:rPr>
          <w:sz w:val="20"/>
          <w:szCs w:val="20"/>
        </w:rPr>
        <w:t>расшифровка подписи)</w:t>
      </w:r>
    </w:p>
    <w:p w14:paraId="04CC5E24" w14:textId="77777777" w:rsidR="00DC3DC2" w:rsidRPr="003E142D" w:rsidRDefault="00DC3DC2" w:rsidP="00DC3DC2">
      <w:pPr>
        <w:autoSpaceDE w:val="0"/>
        <w:autoSpaceDN w:val="0"/>
        <w:adjustRightInd w:val="0"/>
        <w:rPr>
          <w:sz w:val="20"/>
          <w:szCs w:val="20"/>
        </w:rPr>
      </w:pPr>
    </w:p>
    <w:p w14:paraId="2F44466C" w14:textId="77777777" w:rsidR="00FC1F49" w:rsidRPr="0048267B" w:rsidRDefault="00FC1F49">
      <w:pPr>
        <w:widowControl w:val="0"/>
        <w:autoSpaceDE w:val="0"/>
        <w:autoSpaceDN w:val="0"/>
        <w:adjustRightInd w:val="0"/>
        <w:jc w:val="both"/>
        <w:rPr>
          <w:sz w:val="28"/>
          <w:szCs w:val="28"/>
        </w:rPr>
      </w:pPr>
    </w:p>
    <w:p w14:paraId="24B849AB" w14:textId="77777777" w:rsidR="00CD231D" w:rsidRDefault="00CD231D" w:rsidP="003B4D28">
      <w:pPr>
        <w:autoSpaceDE w:val="0"/>
        <w:autoSpaceDN w:val="0"/>
        <w:adjustRightInd w:val="0"/>
      </w:pPr>
    </w:p>
    <w:p w14:paraId="4CEED85F" w14:textId="77777777" w:rsidR="00CD231D" w:rsidRDefault="00CD231D" w:rsidP="003E142D">
      <w:pPr>
        <w:autoSpaceDE w:val="0"/>
        <w:autoSpaceDN w:val="0"/>
        <w:adjustRightInd w:val="0"/>
        <w:jc w:val="right"/>
      </w:pPr>
    </w:p>
    <w:p w14:paraId="01EFA326" w14:textId="77777777" w:rsidR="00CD231D" w:rsidRDefault="00CD231D" w:rsidP="003E142D">
      <w:pPr>
        <w:autoSpaceDE w:val="0"/>
        <w:autoSpaceDN w:val="0"/>
        <w:adjustRightInd w:val="0"/>
        <w:jc w:val="right"/>
      </w:pPr>
    </w:p>
    <w:p w14:paraId="61529084" w14:textId="77777777" w:rsidR="00CD231D" w:rsidRDefault="00CD231D" w:rsidP="003E142D">
      <w:pPr>
        <w:autoSpaceDE w:val="0"/>
        <w:autoSpaceDN w:val="0"/>
        <w:adjustRightInd w:val="0"/>
        <w:jc w:val="right"/>
      </w:pPr>
    </w:p>
    <w:p w14:paraId="377EFC23" w14:textId="77777777" w:rsidR="00CD231D" w:rsidRDefault="00CD231D" w:rsidP="003E142D">
      <w:pPr>
        <w:autoSpaceDE w:val="0"/>
        <w:autoSpaceDN w:val="0"/>
        <w:adjustRightInd w:val="0"/>
        <w:jc w:val="right"/>
      </w:pPr>
    </w:p>
    <w:p w14:paraId="1D9B8F94" w14:textId="77777777" w:rsidR="00CD231D" w:rsidRDefault="00CD231D" w:rsidP="003E142D">
      <w:pPr>
        <w:autoSpaceDE w:val="0"/>
        <w:autoSpaceDN w:val="0"/>
        <w:adjustRightInd w:val="0"/>
        <w:jc w:val="right"/>
      </w:pPr>
    </w:p>
    <w:p w14:paraId="73DFD177" w14:textId="77777777" w:rsidR="003E142D" w:rsidRPr="00F95F18" w:rsidRDefault="003E14D9" w:rsidP="003E142D">
      <w:pPr>
        <w:autoSpaceDE w:val="0"/>
        <w:autoSpaceDN w:val="0"/>
        <w:adjustRightInd w:val="0"/>
        <w:jc w:val="right"/>
      </w:pPr>
      <w:r>
        <w:t>П</w:t>
      </w:r>
      <w:r w:rsidR="003E142D" w:rsidRPr="00F95F18">
        <w:t xml:space="preserve">риложение N </w:t>
      </w:r>
      <w:r w:rsidR="003E142D">
        <w:t>3</w:t>
      </w:r>
    </w:p>
    <w:p w14:paraId="6C73C4FA" w14:textId="77777777" w:rsidR="003E142D" w:rsidRPr="00F95F18" w:rsidRDefault="003E142D" w:rsidP="003E142D">
      <w:pPr>
        <w:widowControl w:val="0"/>
        <w:autoSpaceDE w:val="0"/>
        <w:autoSpaceDN w:val="0"/>
        <w:adjustRightInd w:val="0"/>
        <w:jc w:val="right"/>
      </w:pPr>
      <w:r w:rsidRPr="00F95F18">
        <w:t>к Порядку</w:t>
      </w:r>
    </w:p>
    <w:p w14:paraId="3058A9AD" w14:textId="77777777" w:rsidR="003E142D" w:rsidRPr="00F95F18" w:rsidRDefault="003E142D" w:rsidP="003E142D">
      <w:pPr>
        <w:widowControl w:val="0"/>
        <w:autoSpaceDE w:val="0"/>
        <w:autoSpaceDN w:val="0"/>
        <w:adjustRightInd w:val="0"/>
        <w:jc w:val="right"/>
      </w:pPr>
      <w:r w:rsidRPr="00F95F18">
        <w:t xml:space="preserve">открытия и ведения лицевых </w:t>
      </w:r>
    </w:p>
    <w:p w14:paraId="54721941" w14:textId="77777777" w:rsidR="003E142D" w:rsidRPr="00F95F18" w:rsidRDefault="00567201" w:rsidP="003E142D">
      <w:pPr>
        <w:widowControl w:val="0"/>
        <w:autoSpaceDE w:val="0"/>
        <w:autoSpaceDN w:val="0"/>
        <w:adjustRightInd w:val="0"/>
        <w:jc w:val="right"/>
      </w:pPr>
      <w:r>
        <w:t>счетов управлением</w:t>
      </w:r>
      <w:r w:rsidR="003E142D" w:rsidRPr="00F95F18">
        <w:t xml:space="preserve"> финансов администрации </w:t>
      </w:r>
    </w:p>
    <w:p w14:paraId="383FB06D" w14:textId="77777777" w:rsidR="003E142D" w:rsidRDefault="00567201" w:rsidP="003E142D">
      <w:pPr>
        <w:widowControl w:val="0"/>
        <w:autoSpaceDE w:val="0"/>
        <w:autoSpaceDN w:val="0"/>
        <w:adjustRightInd w:val="0"/>
        <w:jc w:val="right"/>
      </w:pPr>
      <w:r>
        <w:t>Добринского</w:t>
      </w:r>
      <w:r w:rsidR="003E142D" w:rsidRPr="00F95F18">
        <w:t xml:space="preserve"> муниципального </w:t>
      </w:r>
      <w:r w:rsidR="000E504E">
        <w:t>округа</w:t>
      </w:r>
    </w:p>
    <w:p w14:paraId="7E6008F4" w14:textId="717DB370" w:rsidR="00961468" w:rsidRPr="00F95F18" w:rsidRDefault="00961468" w:rsidP="003E142D">
      <w:pPr>
        <w:widowControl w:val="0"/>
        <w:autoSpaceDE w:val="0"/>
        <w:autoSpaceDN w:val="0"/>
        <w:adjustRightInd w:val="0"/>
        <w:jc w:val="right"/>
      </w:pPr>
      <w:r>
        <w:t>Липецкой области</w:t>
      </w:r>
      <w:r w:rsidR="00843107">
        <w:t xml:space="preserve"> Российской Федерации</w:t>
      </w:r>
    </w:p>
    <w:p w14:paraId="45448428" w14:textId="77777777" w:rsidR="00FC1F49" w:rsidRPr="0048267B" w:rsidRDefault="00FC1F49">
      <w:pPr>
        <w:widowControl w:val="0"/>
        <w:autoSpaceDE w:val="0"/>
        <w:autoSpaceDN w:val="0"/>
        <w:adjustRightInd w:val="0"/>
        <w:jc w:val="both"/>
        <w:rPr>
          <w:sz w:val="28"/>
          <w:szCs w:val="28"/>
        </w:rPr>
      </w:pPr>
    </w:p>
    <w:p w14:paraId="708ED4C2" w14:textId="77777777" w:rsidR="003E142D" w:rsidRDefault="00FC1F49" w:rsidP="003E142D">
      <w:pPr>
        <w:pStyle w:val="ConsPlusNonformat"/>
        <w:rPr>
          <w:sz w:val="24"/>
          <w:szCs w:val="24"/>
        </w:rPr>
      </w:pPr>
      <w:bookmarkStart w:id="10" w:name="Par355"/>
      <w:bookmarkEnd w:id="10"/>
      <w:r w:rsidRPr="003E142D">
        <w:rPr>
          <w:sz w:val="24"/>
          <w:szCs w:val="24"/>
        </w:rPr>
        <w:t xml:space="preserve">                         </w:t>
      </w:r>
    </w:p>
    <w:p w14:paraId="32851BB3" w14:textId="77777777" w:rsidR="003E142D" w:rsidRDefault="003E142D" w:rsidP="003E142D">
      <w:pPr>
        <w:pStyle w:val="ConsPlusNonformat"/>
        <w:rPr>
          <w:sz w:val="24"/>
          <w:szCs w:val="24"/>
        </w:rPr>
      </w:pPr>
    </w:p>
    <w:p w14:paraId="37847A5E" w14:textId="77777777" w:rsidR="00FC1F49" w:rsidRPr="003E142D" w:rsidRDefault="00FC1F49" w:rsidP="003E142D">
      <w:pPr>
        <w:pStyle w:val="ConsPlusNonformat"/>
        <w:jc w:val="center"/>
        <w:rPr>
          <w:rFonts w:ascii="Times New Roman" w:hAnsi="Times New Roman" w:cs="Times New Roman"/>
          <w:b/>
          <w:sz w:val="24"/>
          <w:szCs w:val="24"/>
        </w:rPr>
      </w:pPr>
      <w:r w:rsidRPr="003E142D">
        <w:rPr>
          <w:rFonts w:ascii="Times New Roman" w:hAnsi="Times New Roman" w:cs="Times New Roman"/>
          <w:b/>
          <w:sz w:val="24"/>
          <w:szCs w:val="24"/>
        </w:rPr>
        <w:t>ИЗВЕЩЕНИЕ</w:t>
      </w:r>
    </w:p>
    <w:p w14:paraId="705747E7" w14:textId="77777777" w:rsidR="00FC1F49" w:rsidRPr="003E142D" w:rsidRDefault="00FC1F49" w:rsidP="003E142D">
      <w:pPr>
        <w:pStyle w:val="ConsPlusNonformat"/>
        <w:jc w:val="center"/>
        <w:rPr>
          <w:rFonts w:ascii="Times New Roman" w:hAnsi="Times New Roman" w:cs="Times New Roman"/>
          <w:b/>
          <w:sz w:val="24"/>
          <w:szCs w:val="24"/>
        </w:rPr>
      </w:pPr>
      <w:r w:rsidRPr="003E142D">
        <w:rPr>
          <w:rFonts w:ascii="Times New Roman" w:hAnsi="Times New Roman" w:cs="Times New Roman"/>
          <w:b/>
          <w:sz w:val="24"/>
          <w:szCs w:val="24"/>
        </w:rPr>
        <w:t>ОБ ОТКРЫТИИ ЛИЦЕВОГО СЧЕТА</w:t>
      </w:r>
    </w:p>
    <w:p w14:paraId="5F6E6E5D" w14:textId="77777777" w:rsidR="00FC1F49" w:rsidRPr="003E142D" w:rsidRDefault="00FC1F49" w:rsidP="003E142D">
      <w:pPr>
        <w:pStyle w:val="ConsPlusNonformat"/>
        <w:rPr>
          <w:rFonts w:ascii="Times New Roman" w:hAnsi="Times New Roman" w:cs="Times New Roman"/>
          <w:sz w:val="24"/>
          <w:szCs w:val="24"/>
        </w:rPr>
      </w:pPr>
    </w:p>
    <w:p w14:paraId="2A8CD2F5" w14:textId="1C31AA09" w:rsidR="00FC1F49" w:rsidRPr="003E142D" w:rsidRDefault="00FC1F49" w:rsidP="003E142D">
      <w:pPr>
        <w:pStyle w:val="ConsPlusNonformat"/>
        <w:rPr>
          <w:rFonts w:ascii="Times New Roman" w:hAnsi="Times New Roman" w:cs="Times New Roman"/>
          <w:sz w:val="24"/>
          <w:szCs w:val="24"/>
        </w:rPr>
      </w:pPr>
      <w:r w:rsidRPr="003E142D">
        <w:rPr>
          <w:rFonts w:ascii="Times New Roman" w:hAnsi="Times New Roman" w:cs="Times New Roman"/>
          <w:sz w:val="24"/>
          <w:szCs w:val="24"/>
        </w:rPr>
        <w:t xml:space="preserve">    </w:t>
      </w:r>
      <w:r w:rsidR="00567201">
        <w:rPr>
          <w:rFonts w:ascii="Times New Roman" w:hAnsi="Times New Roman" w:cs="Times New Roman"/>
          <w:sz w:val="24"/>
          <w:szCs w:val="24"/>
        </w:rPr>
        <w:t>Управление</w:t>
      </w:r>
      <w:r w:rsidRPr="003E142D">
        <w:rPr>
          <w:rFonts w:ascii="Times New Roman" w:hAnsi="Times New Roman" w:cs="Times New Roman"/>
          <w:sz w:val="24"/>
          <w:szCs w:val="24"/>
        </w:rPr>
        <w:t xml:space="preserve"> финансов</w:t>
      </w:r>
      <w:r w:rsidR="000E504E">
        <w:rPr>
          <w:rFonts w:ascii="Times New Roman" w:hAnsi="Times New Roman" w:cs="Times New Roman"/>
          <w:sz w:val="24"/>
          <w:szCs w:val="24"/>
        </w:rPr>
        <w:t xml:space="preserve"> администрации </w:t>
      </w:r>
      <w:r w:rsidR="00567201">
        <w:rPr>
          <w:rFonts w:ascii="Times New Roman" w:hAnsi="Times New Roman" w:cs="Times New Roman"/>
          <w:sz w:val="24"/>
          <w:szCs w:val="24"/>
        </w:rPr>
        <w:t>Добринского</w:t>
      </w:r>
      <w:r w:rsidR="0048267B" w:rsidRPr="003E142D">
        <w:rPr>
          <w:rFonts w:ascii="Times New Roman" w:hAnsi="Times New Roman" w:cs="Times New Roman"/>
          <w:sz w:val="24"/>
          <w:szCs w:val="24"/>
        </w:rPr>
        <w:t xml:space="preserve"> муниципального </w:t>
      </w:r>
      <w:r w:rsidR="000E504E">
        <w:rPr>
          <w:rFonts w:ascii="Times New Roman" w:hAnsi="Times New Roman" w:cs="Times New Roman"/>
          <w:sz w:val="24"/>
          <w:szCs w:val="24"/>
        </w:rPr>
        <w:t>округа</w:t>
      </w:r>
      <w:r w:rsidR="00961468">
        <w:rPr>
          <w:rFonts w:ascii="Times New Roman" w:hAnsi="Times New Roman" w:cs="Times New Roman"/>
          <w:sz w:val="24"/>
          <w:szCs w:val="24"/>
        </w:rPr>
        <w:t xml:space="preserve"> Липецкой области</w:t>
      </w:r>
      <w:r w:rsidR="00843107">
        <w:rPr>
          <w:rFonts w:ascii="Times New Roman" w:hAnsi="Times New Roman" w:cs="Times New Roman"/>
          <w:sz w:val="24"/>
          <w:szCs w:val="24"/>
        </w:rPr>
        <w:t xml:space="preserve"> Российской Федерации</w:t>
      </w:r>
      <w:r w:rsidR="000E504E">
        <w:rPr>
          <w:rFonts w:ascii="Times New Roman" w:hAnsi="Times New Roman" w:cs="Times New Roman"/>
          <w:sz w:val="24"/>
          <w:szCs w:val="24"/>
        </w:rPr>
        <w:t xml:space="preserve"> </w:t>
      </w:r>
      <w:r w:rsidRPr="003E142D">
        <w:rPr>
          <w:rFonts w:ascii="Times New Roman" w:hAnsi="Times New Roman" w:cs="Times New Roman"/>
          <w:sz w:val="24"/>
          <w:szCs w:val="24"/>
        </w:rPr>
        <w:t>сообщает, что</w:t>
      </w:r>
    </w:p>
    <w:p w14:paraId="7785CD6D" w14:textId="77777777" w:rsidR="00FC1F49" w:rsidRPr="003E142D" w:rsidRDefault="00FC1F49" w:rsidP="003E142D">
      <w:pPr>
        <w:pStyle w:val="ConsPlusNonformat"/>
        <w:rPr>
          <w:rFonts w:ascii="Times New Roman" w:hAnsi="Times New Roman" w:cs="Times New Roman"/>
          <w:sz w:val="24"/>
          <w:szCs w:val="24"/>
        </w:rPr>
      </w:pPr>
    </w:p>
    <w:p w14:paraId="6326D94A" w14:textId="77777777" w:rsidR="00FC1F49" w:rsidRPr="003E142D" w:rsidRDefault="00FC1F49" w:rsidP="003E142D">
      <w:pPr>
        <w:pStyle w:val="ConsPlusNonformat"/>
        <w:rPr>
          <w:rFonts w:ascii="Times New Roman" w:hAnsi="Times New Roman" w:cs="Times New Roman"/>
          <w:sz w:val="24"/>
          <w:szCs w:val="24"/>
        </w:rPr>
      </w:pPr>
      <w:r w:rsidRPr="003E142D">
        <w:rPr>
          <w:rFonts w:ascii="Times New Roman" w:hAnsi="Times New Roman" w:cs="Times New Roman"/>
          <w:sz w:val="24"/>
          <w:szCs w:val="24"/>
        </w:rPr>
        <w:t>___________________________________________________________________________</w:t>
      </w:r>
    </w:p>
    <w:p w14:paraId="646ACE1D" w14:textId="77777777" w:rsidR="00FC1F49" w:rsidRPr="003E142D" w:rsidRDefault="00FC1F49" w:rsidP="003E142D">
      <w:pPr>
        <w:pStyle w:val="ConsPlusNonformat"/>
        <w:rPr>
          <w:rFonts w:ascii="Times New Roman" w:hAnsi="Times New Roman" w:cs="Times New Roman"/>
          <w:sz w:val="24"/>
          <w:szCs w:val="24"/>
        </w:rPr>
      </w:pPr>
    </w:p>
    <w:p w14:paraId="70720D64" w14:textId="77777777" w:rsidR="00FC1F49" w:rsidRPr="003E142D" w:rsidRDefault="00FC1F49" w:rsidP="003E142D">
      <w:pPr>
        <w:pStyle w:val="ConsPlusNonformat"/>
        <w:rPr>
          <w:rFonts w:ascii="Times New Roman" w:hAnsi="Times New Roman" w:cs="Times New Roman"/>
          <w:sz w:val="24"/>
          <w:szCs w:val="24"/>
        </w:rPr>
      </w:pPr>
      <w:r w:rsidRPr="003E142D">
        <w:rPr>
          <w:rFonts w:ascii="Times New Roman" w:hAnsi="Times New Roman" w:cs="Times New Roman"/>
          <w:sz w:val="24"/>
          <w:szCs w:val="24"/>
        </w:rPr>
        <w:t>___________________________________________________________________________</w:t>
      </w:r>
    </w:p>
    <w:p w14:paraId="6278B3E1" w14:textId="77777777" w:rsidR="00FC1F49" w:rsidRPr="003E142D" w:rsidRDefault="00FC1F49" w:rsidP="003E142D">
      <w:pPr>
        <w:pStyle w:val="ConsPlusNonformat"/>
        <w:rPr>
          <w:rFonts w:ascii="Times New Roman" w:hAnsi="Times New Roman" w:cs="Times New Roman"/>
          <w:sz w:val="24"/>
          <w:szCs w:val="24"/>
        </w:rPr>
      </w:pPr>
    </w:p>
    <w:p w14:paraId="4B99B6FF" w14:textId="77777777" w:rsidR="00FC1F49" w:rsidRPr="003E142D" w:rsidRDefault="00FC1F49" w:rsidP="003E142D">
      <w:pPr>
        <w:pStyle w:val="ConsPlusNonformat"/>
        <w:rPr>
          <w:rFonts w:ascii="Times New Roman" w:hAnsi="Times New Roman" w:cs="Times New Roman"/>
          <w:sz w:val="24"/>
          <w:szCs w:val="24"/>
        </w:rPr>
      </w:pPr>
      <w:r w:rsidRPr="003E142D">
        <w:rPr>
          <w:rFonts w:ascii="Times New Roman" w:hAnsi="Times New Roman" w:cs="Times New Roman"/>
          <w:sz w:val="24"/>
          <w:szCs w:val="24"/>
        </w:rPr>
        <w:t xml:space="preserve">                  (ИНН/КПП, полное наименование клиента)</w:t>
      </w:r>
    </w:p>
    <w:p w14:paraId="630E42EE" w14:textId="77777777" w:rsidR="00FC1F49" w:rsidRPr="003E142D" w:rsidRDefault="00FC1F49" w:rsidP="003E142D">
      <w:pPr>
        <w:pStyle w:val="ConsPlusNonformat"/>
        <w:rPr>
          <w:rFonts w:ascii="Times New Roman" w:hAnsi="Times New Roman" w:cs="Times New Roman"/>
          <w:sz w:val="24"/>
          <w:szCs w:val="24"/>
        </w:rPr>
      </w:pPr>
      <w:r w:rsidRPr="003E142D">
        <w:rPr>
          <w:rFonts w:ascii="Times New Roman" w:hAnsi="Times New Roman" w:cs="Times New Roman"/>
          <w:sz w:val="24"/>
          <w:szCs w:val="24"/>
        </w:rPr>
        <w:t>___________________________________________________________________________</w:t>
      </w:r>
    </w:p>
    <w:p w14:paraId="352A8CB0" w14:textId="77777777" w:rsidR="00FC1F49" w:rsidRPr="003E142D" w:rsidRDefault="00FC1F49" w:rsidP="003E142D">
      <w:pPr>
        <w:pStyle w:val="ConsPlusNonformat"/>
        <w:rPr>
          <w:rFonts w:ascii="Times New Roman" w:hAnsi="Times New Roman" w:cs="Times New Roman"/>
          <w:sz w:val="24"/>
          <w:szCs w:val="24"/>
        </w:rPr>
      </w:pPr>
    </w:p>
    <w:p w14:paraId="3C6408D1" w14:textId="77777777" w:rsidR="00FC1F49" w:rsidRPr="003E142D" w:rsidRDefault="00FC1F49" w:rsidP="003E142D">
      <w:pPr>
        <w:pStyle w:val="ConsPlusNonformat"/>
        <w:rPr>
          <w:rFonts w:ascii="Times New Roman" w:hAnsi="Times New Roman" w:cs="Times New Roman"/>
          <w:sz w:val="24"/>
          <w:szCs w:val="24"/>
        </w:rPr>
      </w:pPr>
    </w:p>
    <w:p w14:paraId="64B2FB56" w14:textId="77777777" w:rsidR="00FC1F49" w:rsidRPr="003E142D" w:rsidRDefault="00FC1F49" w:rsidP="003E142D">
      <w:pPr>
        <w:pStyle w:val="ConsPlusNonformat"/>
        <w:rPr>
          <w:rFonts w:ascii="Times New Roman" w:hAnsi="Times New Roman" w:cs="Times New Roman"/>
          <w:sz w:val="24"/>
          <w:szCs w:val="24"/>
        </w:rPr>
      </w:pPr>
      <w:r w:rsidRPr="003E142D">
        <w:rPr>
          <w:rFonts w:ascii="Times New Roman" w:hAnsi="Times New Roman" w:cs="Times New Roman"/>
          <w:sz w:val="24"/>
          <w:szCs w:val="24"/>
        </w:rPr>
        <w:t>с "___" _____________ 20___ г. открыт лицевой счет N ______________________</w:t>
      </w:r>
    </w:p>
    <w:p w14:paraId="41610209" w14:textId="77777777" w:rsidR="00FC1F49" w:rsidRPr="003E142D" w:rsidRDefault="00FC1F49" w:rsidP="003E142D">
      <w:pPr>
        <w:pStyle w:val="ConsPlusNonformat"/>
        <w:rPr>
          <w:rFonts w:ascii="Times New Roman" w:hAnsi="Times New Roman" w:cs="Times New Roman"/>
          <w:sz w:val="24"/>
          <w:szCs w:val="24"/>
        </w:rPr>
      </w:pPr>
    </w:p>
    <w:p w14:paraId="4197ED69" w14:textId="3854DFE8" w:rsidR="00FC1F49" w:rsidRDefault="00FC1F49" w:rsidP="003E142D">
      <w:pPr>
        <w:pStyle w:val="ConsPlusNonformat"/>
        <w:rPr>
          <w:rFonts w:ascii="Times New Roman" w:hAnsi="Times New Roman" w:cs="Times New Roman"/>
          <w:sz w:val="24"/>
          <w:szCs w:val="24"/>
        </w:rPr>
      </w:pPr>
      <w:r w:rsidRPr="003E142D">
        <w:rPr>
          <w:rFonts w:ascii="Times New Roman" w:hAnsi="Times New Roman" w:cs="Times New Roman"/>
          <w:sz w:val="24"/>
          <w:szCs w:val="24"/>
        </w:rPr>
        <w:t xml:space="preserve">Начальник </w:t>
      </w:r>
      <w:r w:rsidR="00E3468F">
        <w:rPr>
          <w:rFonts w:ascii="Times New Roman" w:hAnsi="Times New Roman" w:cs="Times New Roman"/>
          <w:sz w:val="24"/>
          <w:szCs w:val="24"/>
        </w:rPr>
        <w:t xml:space="preserve">управления </w:t>
      </w:r>
      <w:r w:rsidRPr="003E142D">
        <w:rPr>
          <w:rFonts w:ascii="Times New Roman" w:hAnsi="Times New Roman" w:cs="Times New Roman"/>
          <w:sz w:val="24"/>
          <w:szCs w:val="24"/>
        </w:rPr>
        <w:t>финансов</w:t>
      </w:r>
    </w:p>
    <w:p w14:paraId="7C7B9C53" w14:textId="77777777" w:rsidR="00E3468F" w:rsidRPr="003E142D" w:rsidRDefault="00E3468F" w:rsidP="003E142D">
      <w:pPr>
        <w:pStyle w:val="ConsPlusNonformat"/>
        <w:rPr>
          <w:rFonts w:ascii="Times New Roman" w:hAnsi="Times New Roman" w:cs="Times New Roman"/>
          <w:sz w:val="24"/>
          <w:szCs w:val="24"/>
        </w:rPr>
      </w:pPr>
      <w:r>
        <w:rPr>
          <w:rFonts w:ascii="Times New Roman" w:hAnsi="Times New Roman" w:cs="Times New Roman"/>
          <w:sz w:val="24"/>
          <w:szCs w:val="24"/>
        </w:rPr>
        <w:t xml:space="preserve">администрации Добринского муниципального </w:t>
      </w:r>
    </w:p>
    <w:p w14:paraId="2D290B6C" w14:textId="77777777" w:rsidR="00FC1F49" w:rsidRPr="003E142D" w:rsidRDefault="000E504E" w:rsidP="003E142D">
      <w:pPr>
        <w:pStyle w:val="ConsPlusNonformat"/>
        <w:rPr>
          <w:rFonts w:ascii="Times New Roman" w:hAnsi="Times New Roman" w:cs="Times New Roman"/>
          <w:sz w:val="24"/>
          <w:szCs w:val="24"/>
        </w:rPr>
      </w:pPr>
      <w:r>
        <w:rPr>
          <w:rFonts w:ascii="Times New Roman" w:hAnsi="Times New Roman" w:cs="Times New Roman"/>
          <w:sz w:val="24"/>
          <w:szCs w:val="24"/>
        </w:rPr>
        <w:t>округа</w:t>
      </w:r>
      <w:r w:rsidR="00FC1F49" w:rsidRPr="003E142D">
        <w:rPr>
          <w:rFonts w:ascii="Times New Roman" w:hAnsi="Times New Roman" w:cs="Times New Roman"/>
          <w:sz w:val="24"/>
          <w:szCs w:val="24"/>
        </w:rPr>
        <w:t xml:space="preserve">                          </w:t>
      </w:r>
      <w:r w:rsidR="00E3468F">
        <w:rPr>
          <w:rFonts w:ascii="Times New Roman" w:hAnsi="Times New Roman" w:cs="Times New Roman"/>
          <w:sz w:val="24"/>
          <w:szCs w:val="24"/>
        </w:rPr>
        <w:t xml:space="preserve">                                    </w:t>
      </w:r>
      <w:r w:rsidR="00FC1F49" w:rsidRPr="003E142D">
        <w:rPr>
          <w:rFonts w:ascii="Times New Roman" w:hAnsi="Times New Roman" w:cs="Times New Roman"/>
          <w:sz w:val="24"/>
          <w:szCs w:val="24"/>
        </w:rPr>
        <w:t xml:space="preserve">  _____________________</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00FC1F49" w:rsidRPr="003E142D">
        <w:rPr>
          <w:rFonts w:ascii="Times New Roman" w:hAnsi="Times New Roman" w:cs="Times New Roman"/>
          <w:sz w:val="24"/>
          <w:szCs w:val="24"/>
        </w:rPr>
        <w:t xml:space="preserve"> (</w:t>
      </w:r>
      <w:proofErr w:type="gramEnd"/>
      <w:r w:rsidR="00FC1F49" w:rsidRPr="003E142D">
        <w:rPr>
          <w:rFonts w:ascii="Times New Roman" w:hAnsi="Times New Roman" w:cs="Times New Roman"/>
          <w:sz w:val="24"/>
          <w:szCs w:val="24"/>
        </w:rPr>
        <w:t>________________)</w:t>
      </w:r>
    </w:p>
    <w:p w14:paraId="1AA7FE09" w14:textId="77777777" w:rsidR="00FC1F49" w:rsidRPr="003E142D" w:rsidRDefault="00FC1F49" w:rsidP="003E142D">
      <w:pPr>
        <w:pStyle w:val="ConsPlusNonformat"/>
        <w:rPr>
          <w:rFonts w:ascii="Times New Roman" w:hAnsi="Times New Roman" w:cs="Times New Roman"/>
          <w:sz w:val="24"/>
          <w:szCs w:val="24"/>
        </w:rPr>
      </w:pPr>
      <w:r w:rsidRPr="003E142D">
        <w:rPr>
          <w:rFonts w:ascii="Times New Roman" w:hAnsi="Times New Roman" w:cs="Times New Roman"/>
          <w:sz w:val="24"/>
          <w:szCs w:val="24"/>
        </w:rPr>
        <w:t xml:space="preserve">                                         </w:t>
      </w:r>
      <w:r w:rsidR="003E142D">
        <w:rPr>
          <w:rFonts w:ascii="Times New Roman" w:hAnsi="Times New Roman" w:cs="Times New Roman"/>
          <w:sz w:val="24"/>
          <w:szCs w:val="24"/>
        </w:rPr>
        <w:t xml:space="preserve">                     </w:t>
      </w:r>
      <w:r w:rsidR="00E3468F">
        <w:rPr>
          <w:rFonts w:ascii="Times New Roman" w:hAnsi="Times New Roman" w:cs="Times New Roman"/>
          <w:sz w:val="24"/>
          <w:szCs w:val="24"/>
        </w:rPr>
        <w:t xml:space="preserve">                              </w:t>
      </w:r>
      <w:r w:rsidRPr="003E142D">
        <w:rPr>
          <w:rFonts w:ascii="Times New Roman" w:hAnsi="Times New Roman" w:cs="Times New Roman"/>
          <w:sz w:val="24"/>
          <w:szCs w:val="24"/>
        </w:rPr>
        <w:t xml:space="preserve"> Подпись            </w:t>
      </w:r>
      <w:r w:rsidR="000E504E">
        <w:rPr>
          <w:rFonts w:ascii="Times New Roman" w:hAnsi="Times New Roman" w:cs="Times New Roman"/>
          <w:sz w:val="24"/>
          <w:szCs w:val="24"/>
        </w:rPr>
        <w:t xml:space="preserve">            </w:t>
      </w:r>
      <w:r w:rsidRPr="003E142D">
        <w:rPr>
          <w:rFonts w:ascii="Times New Roman" w:hAnsi="Times New Roman" w:cs="Times New Roman"/>
          <w:sz w:val="24"/>
          <w:szCs w:val="24"/>
        </w:rPr>
        <w:t xml:space="preserve">  Ф.И.О.</w:t>
      </w:r>
    </w:p>
    <w:p w14:paraId="39C963E8" w14:textId="77777777" w:rsidR="003E142D" w:rsidRDefault="003E142D" w:rsidP="003E142D">
      <w:pPr>
        <w:pStyle w:val="ConsPlusNonformat"/>
        <w:rPr>
          <w:rFonts w:ascii="Times New Roman" w:hAnsi="Times New Roman" w:cs="Times New Roman"/>
          <w:sz w:val="24"/>
          <w:szCs w:val="24"/>
        </w:rPr>
      </w:pPr>
    </w:p>
    <w:p w14:paraId="7E0A7D71" w14:textId="77777777" w:rsidR="00E3468F" w:rsidRDefault="00E3468F" w:rsidP="003E142D">
      <w:pPr>
        <w:pStyle w:val="ConsPlusNonformat"/>
        <w:rPr>
          <w:rFonts w:ascii="Times New Roman" w:hAnsi="Times New Roman" w:cs="Times New Roman"/>
          <w:sz w:val="24"/>
          <w:szCs w:val="24"/>
        </w:rPr>
      </w:pPr>
    </w:p>
    <w:p w14:paraId="737B40CC" w14:textId="77777777" w:rsidR="00E3468F" w:rsidRDefault="00E3468F" w:rsidP="003E142D">
      <w:pPr>
        <w:pStyle w:val="ConsPlusNonformat"/>
        <w:rPr>
          <w:rFonts w:ascii="Times New Roman" w:hAnsi="Times New Roman" w:cs="Times New Roman"/>
          <w:sz w:val="24"/>
          <w:szCs w:val="24"/>
        </w:rPr>
      </w:pPr>
      <w:r>
        <w:rPr>
          <w:rFonts w:ascii="Times New Roman" w:hAnsi="Times New Roman" w:cs="Times New Roman"/>
          <w:sz w:val="24"/>
          <w:szCs w:val="24"/>
        </w:rPr>
        <w:t xml:space="preserve">Начальник отдела </w:t>
      </w:r>
    </w:p>
    <w:p w14:paraId="5A71CFEA" w14:textId="77777777" w:rsidR="00FC1F49" w:rsidRPr="003E142D" w:rsidRDefault="00E3468F" w:rsidP="003E142D">
      <w:pPr>
        <w:pStyle w:val="ConsPlusNonformat"/>
        <w:rPr>
          <w:rFonts w:ascii="Times New Roman" w:hAnsi="Times New Roman" w:cs="Times New Roman"/>
          <w:sz w:val="24"/>
          <w:szCs w:val="24"/>
        </w:rPr>
      </w:pPr>
      <w:r>
        <w:rPr>
          <w:rFonts w:ascii="Times New Roman" w:hAnsi="Times New Roman" w:cs="Times New Roman"/>
          <w:sz w:val="24"/>
          <w:szCs w:val="24"/>
        </w:rPr>
        <w:t>казначейского исполнения бюджета</w:t>
      </w:r>
      <w:r w:rsidR="00FC1F49" w:rsidRPr="003E142D">
        <w:rPr>
          <w:rFonts w:ascii="Times New Roman" w:hAnsi="Times New Roman" w:cs="Times New Roman"/>
          <w:sz w:val="24"/>
          <w:szCs w:val="24"/>
        </w:rPr>
        <w:t xml:space="preserve">                 _____________________ (________________)</w:t>
      </w:r>
    </w:p>
    <w:p w14:paraId="5B421CF2" w14:textId="77777777" w:rsidR="00FC1F49" w:rsidRPr="003E142D" w:rsidRDefault="00FC1F49" w:rsidP="003E142D">
      <w:pPr>
        <w:pStyle w:val="ConsPlusNonformat"/>
        <w:rPr>
          <w:rFonts w:ascii="Times New Roman" w:hAnsi="Times New Roman" w:cs="Times New Roman"/>
          <w:sz w:val="24"/>
          <w:szCs w:val="24"/>
        </w:rPr>
      </w:pPr>
      <w:r w:rsidRPr="003E142D">
        <w:rPr>
          <w:rFonts w:ascii="Times New Roman" w:hAnsi="Times New Roman" w:cs="Times New Roman"/>
          <w:sz w:val="24"/>
          <w:szCs w:val="24"/>
        </w:rPr>
        <w:t xml:space="preserve">                                    </w:t>
      </w:r>
      <w:r w:rsidR="003E142D">
        <w:rPr>
          <w:rFonts w:ascii="Times New Roman" w:hAnsi="Times New Roman" w:cs="Times New Roman"/>
          <w:sz w:val="24"/>
          <w:szCs w:val="24"/>
        </w:rPr>
        <w:t xml:space="preserve">                                  </w:t>
      </w:r>
      <w:r w:rsidRPr="003E142D">
        <w:rPr>
          <w:rFonts w:ascii="Times New Roman" w:hAnsi="Times New Roman" w:cs="Times New Roman"/>
          <w:sz w:val="24"/>
          <w:szCs w:val="24"/>
        </w:rPr>
        <w:t xml:space="preserve">     </w:t>
      </w:r>
      <w:r w:rsidR="00E3468F">
        <w:rPr>
          <w:rFonts w:ascii="Times New Roman" w:hAnsi="Times New Roman" w:cs="Times New Roman"/>
          <w:sz w:val="24"/>
          <w:szCs w:val="24"/>
        </w:rPr>
        <w:t xml:space="preserve">                       </w:t>
      </w:r>
      <w:r w:rsidRPr="003E142D">
        <w:rPr>
          <w:rFonts w:ascii="Times New Roman" w:hAnsi="Times New Roman" w:cs="Times New Roman"/>
          <w:sz w:val="24"/>
          <w:szCs w:val="24"/>
        </w:rPr>
        <w:t xml:space="preserve"> Подпись              Ф.И.О.</w:t>
      </w:r>
    </w:p>
    <w:p w14:paraId="125D610F" w14:textId="77777777" w:rsidR="00FC1F49" w:rsidRPr="003E142D" w:rsidRDefault="003E142D" w:rsidP="003E142D">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
    <w:p w14:paraId="23613A91" w14:textId="77777777" w:rsidR="00FC1F49" w:rsidRPr="003E142D" w:rsidRDefault="00FC1F49" w:rsidP="003E142D">
      <w:pPr>
        <w:pStyle w:val="ConsPlusNonformat"/>
        <w:rPr>
          <w:rFonts w:ascii="Times New Roman" w:hAnsi="Times New Roman" w:cs="Times New Roman"/>
          <w:sz w:val="24"/>
          <w:szCs w:val="24"/>
        </w:rPr>
      </w:pPr>
    </w:p>
    <w:p w14:paraId="64109667" w14:textId="77777777" w:rsidR="00FC1F49" w:rsidRPr="003E142D" w:rsidRDefault="00FC1F49" w:rsidP="003E142D">
      <w:pPr>
        <w:pStyle w:val="ConsPlusNonformat"/>
        <w:rPr>
          <w:rFonts w:ascii="Times New Roman" w:hAnsi="Times New Roman" w:cs="Times New Roman"/>
          <w:sz w:val="24"/>
          <w:szCs w:val="24"/>
        </w:rPr>
      </w:pPr>
    </w:p>
    <w:p w14:paraId="6B66E36D" w14:textId="77777777" w:rsidR="00FC1F49" w:rsidRPr="003E142D" w:rsidRDefault="00FC1F49" w:rsidP="003E142D">
      <w:pPr>
        <w:pStyle w:val="ConsPlusNonformat"/>
        <w:rPr>
          <w:rFonts w:ascii="Times New Roman" w:hAnsi="Times New Roman" w:cs="Times New Roman"/>
          <w:sz w:val="24"/>
          <w:szCs w:val="24"/>
        </w:rPr>
      </w:pPr>
    </w:p>
    <w:p w14:paraId="652FD005" w14:textId="77777777" w:rsidR="003E142D" w:rsidRPr="00E3468F" w:rsidRDefault="00FC1F49" w:rsidP="00E3468F">
      <w:pPr>
        <w:pStyle w:val="ConsPlusNonformat"/>
        <w:rPr>
          <w:rFonts w:ascii="Times New Roman" w:hAnsi="Times New Roman" w:cs="Times New Roman"/>
          <w:sz w:val="24"/>
          <w:szCs w:val="24"/>
        </w:rPr>
      </w:pPr>
      <w:r w:rsidRPr="003E142D">
        <w:rPr>
          <w:rFonts w:ascii="Times New Roman" w:hAnsi="Times New Roman" w:cs="Times New Roman"/>
          <w:sz w:val="24"/>
          <w:szCs w:val="24"/>
        </w:rPr>
        <w:t xml:space="preserve">          М.П.                                       "__" _________ 20__ г.</w:t>
      </w:r>
    </w:p>
    <w:p w14:paraId="764C40BB" w14:textId="77777777" w:rsidR="003E142D" w:rsidRDefault="003E142D" w:rsidP="003E142D">
      <w:pPr>
        <w:widowControl w:val="0"/>
        <w:autoSpaceDE w:val="0"/>
        <w:autoSpaceDN w:val="0"/>
        <w:adjustRightInd w:val="0"/>
        <w:jc w:val="both"/>
        <w:rPr>
          <w:sz w:val="28"/>
          <w:szCs w:val="28"/>
        </w:rPr>
      </w:pPr>
    </w:p>
    <w:p w14:paraId="665C3BDE" w14:textId="77777777" w:rsidR="003E142D" w:rsidRDefault="003E142D" w:rsidP="0026347C">
      <w:pPr>
        <w:widowControl w:val="0"/>
        <w:autoSpaceDE w:val="0"/>
        <w:autoSpaceDN w:val="0"/>
        <w:adjustRightInd w:val="0"/>
        <w:ind w:right="459"/>
        <w:jc w:val="both"/>
        <w:rPr>
          <w:sz w:val="28"/>
          <w:szCs w:val="28"/>
        </w:rPr>
      </w:pPr>
    </w:p>
    <w:p w14:paraId="7B71B040" w14:textId="77777777" w:rsidR="002E20FC" w:rsidRDefault="002E20FC" w:rsidP="0026347C">
      <w:pPr>
        <w:widowControl w:val="0"/>
        <w:autoSpaceDE w:val="0"/>
        <w:autoSpaceDN w:val="0"/>
        <w:adjustRightInd w:val="0"/>
        <w:ind w:right="459"/>
        <w:jc w:val="both"/>
        <w:rPr>
          <w:sz w:val="28"/>
          <w:szCs w:val="28"/>
        </w:rPr>
      </w:pPr>
    </w:p>
    <w:p w14:paraId="53838A13" w14:textId="77777777" w:rsidR="002E20FC" w:rsidRDefault="002E20FC" w:rsidP="0026347C">
      <w:pPr>
        <w:widowControl w:val="0"/>
        <w:autoSpaceDE w:val="0"/>
        <w:autoSpaceDN w:val="0"/>
        <w:adjustRightInd w:val="0"/>
        <w:ind w:right="459"/>
        <w:jc w:val="both"/>
        <w:rPr>
          <w:sz w:val="28"/>
          <w:szCs w:val="28"/>
        </w:rPr>
      </w:pPr>
    </w:p>
    <w:p w14:paraId="7854DA6F" w14:textId="77777777" w:rsidR="002E20FC" w:rsidRDefault="002E20FC" w:rsidP="0026347C">
      <w:pPr>
        <w:widowControl w:val="0"/>
        <w:autoSpaceDE w:val="0"/>
        <w:autoSpaceDN w:val="0"/>
        <w:adjustRightInd w:val="0"/>
        <w:ind w:right="459"/>
        <w:jc w:val="both"/>
        <w:rPr>
          <w:sz w:val="28"/>
          <w:szCs w:val="28"/>
        </w:rPr>
      </w:pPr>
    </w:p>
    <w:p w14:paraId="6A4CC4DD" w14:textId="77777777" w:rsidR="002E20FC" w:rsidRPr="003E142D" w:rsidRDefault="002E20FC" w:rsidP="0026347C">
      <w:pPr>
        <w:widowControl w:val="0"/>
        <w:autoSpaceDE w:val="0"/>
        <w:autoSpaceDN w:val="0"/>
        <w:adjustRightInd w:val="0"/>
        <w:ind w:right="459"/>
        <w:jc w:val="both"/>
        <w:rPr>
          <w:sz w:val="28"/>
          <w:szCs w:val="28"/>
        </w:rPr>
      </w:pPr>
    </w:p>
    <w:p w14:paraId="1E294BE5" w14:textId="77777777" w:rsidR="003E142D" w:rsidRPr="00F95F18" w:rsidRDefault="003E142D" w:rsidP="0026347C">
      <w:pPr>
        <w:autoSpaceDE w:val="0"/>
        <w:autoSpaceDN w:val="0"/>
        <w:adjustRightInd w:val="0"/>
        <w:ind w:right="459"/>
        <w:jc w:val="right"/>
      </w:pPr>
      <w:bookmarkStart w:id="11" w:name="Par388"/>
      <w:bookmarkEnd w:id="11"/>
      <w:r w:rsidRPr="00F95F18">
        <w:t>Приложение N</w:t>
      </w:r>
      <w:r w:rsidR="00D93BC0">
        <w:t xml:space="preserve"> 4</w:t>
      </w:r>
    </w:p>
    <w:p w14:paraId="31516277" w14:textId="77777777" w:rsidR="003E142D" w:rsidRPr="00F95F18" w:rsidRDefault="003E142D" w:rsidP="0026347C">
      <w:pPr>
        <w:widowControl w:val="0"/>
        <w:autoSpaceDE w:val="0"/>
        <w:autoSpaceDN w:val="0"/>
        <w:adjustRightInd w:val="0"/>
        <w:ind w:right="459"/>
        <w:jc w:val="right"/>
      </w:pPr>
      <w:r w:rsidRPr="00F95F18">
        <w:t>к Порядку</w:t>
      </w:r>
    </w:p>
    <w:p w14:paraId="1A3B33A5" w14:textId="77777777" w:rsidR="003E142D" w:rsidRPr="00F95F18" w:rsidRDefault="003E142D" w:rsidP="0026347C">
      <w:pPr>
        <w:widowControl w:val="0"/>
        <w:autoSpaceDE w:val="0"/>
        <w:autoSpaceDN w:val="0"/>
        <w:adjustRightInd w:val="0"/>
        <w:ind w:right="459"/>
        <w:jc w:val="right"/>
      </w:pPr>
      <w:r w:rsidRPr="00F95F18">
        <w:t xml:space="preserve">открытия и ведения лицевых </w:t>
      </w:r>
    </w:p>
    <w:p w14:paraId="6C38EE32" w14:textId="77777777" w:rsidR="003E142D" w:rsidRPr="00F95F18" w:rsidRDefault="00567201" w:rsidP="0026347C">
      <w:pPr>
        <w:widowControl w:val="0"/>
        <w:autoSpaceDE w:val="0"/>
        <w:autoSpaceDN w:val="0"/>
        <w:adjustRightInd w:val="0"/>
        <w:ind w:right="459"/>
        <w:jc w:val="right"/>
      </w:pPr>
      <w:r>
        <w:t>счетов управлением</w:t>
      </w:r>
      <w:r w:rsidR="003E142D" w:rsidRPr="00F95F18">
        <w:t xml:space="preserve"> финансов администрации </w:t>
      </w:r>
    </w:p>
    <w:p w14:paraId="5F16E947" w14:textId="77777777" w:rsidR="003E142D" w:rsidRDefault="00567201" w:rsidP="0026347C">
      <w:pPr>
        <w:widowControl w:val="0"/>
        <w:autoSpaceDE w:val="0"/>
        <w:autoSpaceDN w:val="0"/>
        <w:adjustRightInd w:val="0"/>
        <w:ind w:right="459"/>
        <w:jc w:val="right"/>
      </w:pPr>
      <w:r>
        <w:t>Добринского</w:t>
      </w:r>
      <w:r w:rsidR="003E142D" w:rsidRPr="00F95F18">
        <w:t xml:space="preserve"> муниципального </w:t>
      </w:r>
      <w:r w:rsidR="00774AC3">
        <w:t>округа</w:t>
      </w:r>
    </w:p>
    <w:p w14:paraId="0D001F0A" w14:textId="50522D02" w:rsidR="00961468" w:rsidRPr="00F95F18" w:rsidRDefault="00961468" w:rsidP="0026347C">
      <w:pPr>
        <w:widowControl w:val="0"/>
        <w:autoSpaceDE w:val="0"/>
        <w:autoSpaceDN w:val="0"/>
        <w:adjustRightInd w:val="0"/>
        <w:ind w:right="459"/>
        <w:jc w:val="right"/>
      </w:pPr>
      <w:r>
        <w:t>Липецкой области</w:t>
      </w:r>
      <w:r w:rsidR="00843107">
        <w:t xml:space="preserve"> Российской Федерации</w:t>
      </w:r>
    </w:p>
    <w:p w14:paraId="58B378BB" w14:textId="77777777" w:rsidR="00FC1F49" w:rsidRPr="0048267B" w:rsidRDefault="00FC1F49" w:rsidP="0026347C">
      <w:pPr>
        <w:widowControl w:val="0"/>
        <w:autoSpaceDE w:val="0"/>
        <w:autoSpaceDN w:val="0"/>
        <w:adjustRightInd w:val="0"/>
        <w:ind w:right="459"/>
        <w:jc w:val="center"/>
        <w:rPr>
          <w:sz w:val="28"/>
          <w:szCs w:val="28"/>
        </w:rPr>
      </w:pPr>
    </w:p>
    <w:p w14:paraId="782B7D50" w14:textId="77777777" w:rsidR="00FC1F49" w:rsidRPr="003E142D" w:rsidRDefault="00FC1F49" w:rsidP="0026347C">
      <w:pPr>
        <w:widowControl w:val="0"/>
        <w:autoSpaceDE w:val="0"/>
        <w:autoSpaceDN w:val="0"/>
        <w:adjustRightInd w:val="0"/>
        <w:ind w:right="459"/>
        <w:jc w:val="center"/>
      </w:pPr>
      <w:bookmarkStart w:id="12" w:name="Par399"/>
      <w:bookmarkEnd w:id="12"/>
      <w:r w:rsidRPr="003E142D">
        <w:t>ДОГОВОР</w:t>
      </w:r>
    </w:p>
    <w:p w14:paraId="37736F08" w14:textId="77777777" w:rsidR="00FC1F49" w:rsidRPr="003E142D" w:rsidRDefault="00FC1F49" w:rsidP="0026347C">
      <w:pPr>
        <w:widowControl w:val="0"/>
        <w:autoSpaceDE w:val="0"/>
        <w:autoSpaceDN w:val="0"/>
        <w:adjustRightInd w:val="0"/>
        <w:ind w:right="459"/>
        <w:jc w:val="center"/>
      </w:pPr>
      <w:r w:rsidRPr="003E142D">
        <w:t>об обмене электронными документами с использованием</w:t>
      </w:r>
    </w:p>
    <w:p w14:paraId="6277613E" w14:textId="77777777" w:rsidR="00FC1F49" w:rsidRPr="003E142D" w:rsidRDefault="00FC1F49" w:rsidP="0026347C">
      <w:pPr>
        <w:widowControl w:val="0"/>
        <w:autoSpaceDE w:val="0"/>
        <w:autoSpaceDN w:val="0"/>
        <w:adjustRightInd w:val="0"/>
        <w:ind w:right="459"/>
        <w:jc w:val="center"/>
      </w:pPr>
      <w:r w:rsidRPr="003E142D">
        <w:t>электронной подписи</w:t>
      </w:r>
    </w:p>
    <w:p w14:paraId="18DA717A" w14:textId="77777777" w:rsidR="00FC1F49" w:rsidRPr="003E142D" w:rsidRDefault="00FC1F49" w:rsidP="0026347C">
      <w:pPr>
        <w:widowControl w:val="0"/>
        <w:autoSpaceDE w:val="0"/>
        <w:autoSpaceDN w:val="0"/>
        <w:adjustRightInd w:val="0"/>
        <w:ind w:right="459"/>
        <w:jc w:val="both"/>
      </w:pPr>
    </w:p>
    <w:p w14:paraId="0F4002A8" w14:textId="77777777" w:rsidR="00FC1F49" w:rsidRPr="003E142D" w:rsidRDefault="00FC1F49" w:rsidP="0026347C">
      <w:pPr>
        <w:pStyle w:val="ConsPlusNonformat"/>
        <w:ind w:right="459"/>
        <w:rPr>
          <w:rFonts w:ascii="Times New Roman" w:hAnsi="Times New Roman" w:cs="Times New Roman"/>
          <w:sz w:val="24"/>
          <w:szCs w:val="24"/>
        </w:rPr>
      </w:pPr>
      <w:r w:rsidRPr="003E142D">
        <w:rPr>
          <w:rFonts w:ascii="Times New Roman" w:hAnsi="Times New Roman" w:cs="Times New Roman"/>
          <w:sz w:val="24"/>
          <w:szCs w:val="24"/>
        </w:rPr>
        <w:t>г. ______________________             "___" __________ 20__ г.</w:t>
      </w:r>
    </w:p>
    <w:p w14:paraId="25B29663" w14:textId="77777777" w:rsidR="00FC1F49" w:rsidRPr="003E142D" w:rsidRDefault="00FC1F49" w:rsidP="0026347C">
      <w:pPr>
        <w:pStyle w:val="ConsPlusNonformat"/>
        <w:ind w:right="459"/>
        <w:rPr>
          <w:rFonts w:ascii="Times New Roman" w:hAnsi="Times New Roman" w:cs="Times New Roman"/>
          <w:sz w:val="24"/>
          <w:szCs w:val="24"/>
        </w:rPr>
      </w:pPr>
    </w:p>
    <w:p w14:paraId="4F402603" w14:textId="1C61CA5A" w:rsidR="00FC1F49" w:rsidRPr="003E142D" w:rsidRDefault="00FC1F49" w:rsidP="0026347C">
      <w:pPr>
        <w:pStyle w:val="ConsPlusNonformat"/>
        <w:ind w:right="459"/>
        <w:rPr>
          <w:rFonts w:ascii="Times New Roman" w:hAnsi="Times New Roman" w:cs="Times New Roman"/>
          <w:sz w:val="24"/>
          <w:szCs w:val="24"/>
        </w:rPr>
      </w:pPr>
      <w:r w:rsidRPr="003E142D">
        <w:rPr>
          <w:rFonts w:ascii="Times New Roman" w:hAnsi="Times New Roman" w:cs="Times New Roman"/>
          <w:sz w:val="24"/>
          <w:szCs w:val="24"/>
        </w:rPr>
        <w:t xml:space="preserve">    </w:t>
      </w:r>
      <w:r w:rsidR="00567201">
        <w:rPr>
          <w:rFonts w:ascii="Times New Roman" w:hAnsi="Times New Roman" w:cs="Times New Roman"/>
          <w:sz w:val="24"/>
          <w:szCs w:val="24"/>
        </w:rPr>
        <w:t>Управление</w:t>
      </w:r>
      <w:r w:rsidRPr="003E142D">
        <w:rPr>
          <w:rFonts w:ascii="Times New Roman" w:hAnsi="Times New Roman" w:cs="Times New Roman"/>
          <w:sz w:val="24"/>
          <w:szCs w:val="24"/>
        </w:rPr>
        <w:t xml:space="preserve"> финансов </w:t>
      </w:r>
      <w:r w:rsidR="00567201">
        <w:rPr>
          <w:rFonts w:ascii="Times New Roman" w:hAnsi="Times New Roman" w:cs="Times New Roman"/>
          <w:sz w:val="24"/>
          <w:szCs w:val="24"/>
        </w:rPr>
        <w:t>администрации Добринского</w:t>
      </w:r>
      <w:r w:rsidR="00D93BC0">
        <w:rPr>
          <w:rFonts w:ascii="Times New Roman" w:hAnsi="Times New Roman" w:cs="Times New Roman"/>
          <w:sz w:val="24"/>
          <w:szCs w:val="24"/>
        </w:rPr>
        <w:t xml:space="preserve"> муниципального </w:t>
      </w:r>
      <w:r w:rsidR="00B96D1F">
        <w:rPr>
          <w:rFonts w:ascii="Times New Roman" w:hAnsi="Times New Roman" w:cs="Times New Roman"/>
          <w:sz w:val="24"/>
          <w:szCs w:val="24"/>
        </w:rPr>
        <w:t>округа</w:t>
      </w:r>
      <w:r w:rsidR="00E3468F">
        <w:rPr>
          <w:rFonts w:ascii="Times New Roman" w:hAnsi="Times New Roman" w:cs="Times New Roman"/>
          <w:sz w:val="24"/>
          <w:szCs w:val="24"/>
        </w:rPr>
        <w:t xml:space="preserve"> Липецк</w:t>
      </w:r>
      <w:r w:rsidR="00961468">
        <w:rPr>
          <w:rFonts w:ascii="Times New Roman" w:hAnsi="Times New Roman" w:cs="Times New Roman"/>
          <w:sz w:val="24"/>
          <w:szCs w:val="24"/>
        </w:rPr>
        <w:t xml:space="preserve">ой области </w:t>
      </w:r>
      <w:r w:rsidRPr="003E142D">
        <w:rPr>
          <w:rFonts w:ascii="Times New Roman" w:hAnsi="Times New Roman" w:cs="Times New Roman"/>
          <w:sz w:val="24"/>
          <w:szCs w:val="24"/>
        </w:rPr>
        <w:t xml:space="preserve">  в лице начальника</w:t>
      </w:r>
      <w:r w:rsidR="00E3468F">
        <w:rPr>
          <w:rFonts w:ascii="Times New Roman" w:hAnsi="Times New Roman" w:cs="Times New Roman"/>
          <w:sz w:val="24"/>
          <w:szCs w:val="24"/>
        </w:rPr>
        <w:t xml:space="preserve"> управления</w:t>
      </w:r>
      <w:r w:rsidR="00961468">
        <w:rPr>
          <w:rFonts w:ascii="Times New Roman" w:hAnsi="Times New Roman" w:cs="Times New Roman"/>
          <w:sz w:val="24"/>
          <w:szCs w:val="24"/>
        </w:rPr>
        <w:t xml:space="preserve"> финансов</w:t>
      </w:r>
      <w:r w:rsidR="00E3468F">
        <w:rPr>
          <w:rFonts w:ascii="Times New Roman" w:hAnsi="Times New Roman" w:cs="Times New Roman"/>
          <w:sz w:val="24"/>
          <w:szCs w:val="24"/>
        </w:rPr>
        <w:t xml:space="preserve"> ____________________</w:t>
      </w:r>
      <w:r w:rsidRPr="003E142D">
        <w:rPr>
          <w:rFonts w:ascii="Times New Roman" w:hAnsi="Times New Roman" w:cs="Times New Roman"/>
          <w:sz w:val="24"/>
          <w:szCs w:val="24"/>
        </w:rPr>
        <w:t xml:space="preserve"> </w:t>
      </w:r>
      <w:r w:rsidR="00D93BC0">
        <w:rPr>
          <w:rFonts w:ascii="Times New Roman" w:hAnsi="Times New Roman" w:cs="Times New Roman"/>
          <w:sz w:val="24"/>
          <w:szCs w:val="24"/>
        </w:rPr>
        <w:t>___________________________</w:t>
      </w:r>
      <w:r w:rsidRPr="003E142D">
        <w:rPr>
          <w:rFonts w:ascii="Times New Roman" w:hAnsi="Times New Roman" w:cs="Times New Roman"/>
          <w:sz w:val="24"/>
          <w:szCs w:val="24"/>
        </w:rPr>
        <w:t>, действующего на основании "Положения", именуемое в</w:t>
      </w:r>
      <w:r w:rsidR="00E93F8F">
        <w:rPr>
          <w:rFonts w:ascii="Times New Roman" w:hAnsi="Times New Roman" w:cs="Times New Roman"/>
          <w:sz w:val="24"/>
          <w:szCs w:val="24"/>
        </w:rPr>
        <w:t xml:space="preserve"> </w:t>
      </w:r>
      <w:r w:rsidRPr="003E142D">
        <w:rPr>
          <w:rFonts w:ascii="Times New Roman" w:hAnsi="Times New Roman" w:cs="Times New Roman"/>
          <w:sz w:val="24"/>
          <w:szCs w:val="24"/>
        </w:rPr>
        <w:t>дальнейшем "</w:t>
      </w:r>
      <w:r w:rsidR="00567201">
        <w:rPr>
          <w:rFonts w:ascii="Times New Roman" w:hAnsi="Times New Roman" w:cs="Times New Roman"/>
          <w:sz w:val="24"/>
          <w:szCs w:val="24"/>
        </w:rPr>
        <w:t>управление</w:t>
      </w:r>
      <w:r w:rsidRPr="003E142D">
        <w:rPr>
          <w:rFonts w:ascii="Times New Roman" w:hAnsi="Times New Roman" w:cs="Times New Roman"/>
          <w:sz w:val="24"/>
          <w:szCs w:val="24"/>
        </w:rPr>
        <w:t xml:space="preserve"> финансов</w:t>
      </w:r>
      <w:r w:rsidR="00961468">
        <w:rPr>
          <w:rFonts w:ascii="Times New Roman" w:hAnsi="Times New Roman" w:cs="Times New Roman"/>
          <w:sz w:val="24"/>
          <w:szCs w:val="24"/>
        </w:rPr>
        <w:t xml:space="preserve"> округа</w:t>
      </w:r>
      <w:r w:rsidRPr="003E142D">
        <w:rPr>
          <w:rFonts w:ascii="Times New Roman" w:hAnsi="Times New Roman" w:cs="Times New Roman"/>
          <w:sz w:val="24"/>
          <w:szCs w:val="24"/>
        </w:rPr>
        <w:t>", с одной стороны, и</w:t>
      </w:r>
    </w:p>
    <w:p w14:paraId="6AFF16F5" w14:textId="77777777" w:rsidR="00FC1F49" w:rsidRPr="003E142D" w:rsidRDefault="00FC1F49" w:rsidP="0026347C">
      <w:pPr>
        <w:pStyle w:val="ConsPlusNonformat"/>
        <w:ind w:right="459"/>
        <w:rPr>
          <w:rFonts w:ascii="Times New Roman" w:hAnsi="Times New Roman" w:cs="Times New Roman"/>
          <w:sz w:val="24"/>
          <w:szCs w:val="24"/>
        </w:rPr>
      </w:pPr>
      <w:r w:rsidRPr="003E142D">
        <w:rPr>
          <w:rFonts w:ascii="Times New Roman" w:hAnsi="Times New Roman" w:cs="Times New Roman"/>
          <w:sz w:val="24"/>
          <w:szCs w:val="24"/>
        </w:rPr>
        <w:t>___________________________________________________________________________</w:t>
      </w:r>
    </w:p>
    <w:p w14:paraId="572094FC" w14:textId="77777777" w:rsidR="00FC1F49" w:rsidRPr="003E142D" w:rsidRDefault="00FC1F49" w:rsidP="0026347C">
      <w:pPr>
        <w:pStyle w:val="ConsPlusNonformat"/>
        <w:ind w:right="459"/>
        <w:rPr>
          <w:rFonts w:ascii="Times New Roman" w:hAnsi="Times New Roman" w:cs="Times New Roman"/>
          <w:sz w:val="24"/>
          <w:szCs w:val="24"/>
        </w:rPr>
      </w:pPr>
      <w:r w:rsidRPr="003E142D">
        <w:rPr>
          <w:rFonts w:ascii="Times New Roman" w:hAnsi="Times New Roman" w:cs="Times New Roman"/>
          <w:sz w:val="24"/>
          <w:szCs w:val="24"/>
        </w:rPr>
        <w:t xml:space="preserve">                 </w:t>
      </w:r>
      <w:r w:rsidR="00E3468F">
        <w:rPr>
          <w:rFonts w:ascii="Times New Roman" w:hAnsi="Times New Roman" w:cs="Times New Roman"/>
          <w:sz w:val="24"/>
          <w:szCs w:val="24"/>
        </w:rPr>
        <w:t xml:space="preserve">                              </w:t>
      </w:r>
      <w:r w:rsidRPr="003E142D">
        <w:rPr>
          <w:rFonts w:ascii="Times New Roman" w:hAnsi="Times New Roman" w:cs="Times New Roman"/>
          <w:sz w:val="24"/>
          <w:szCs w:val="24"/>
        </w:rPr>
        <w:t>(наименование клиента, юридический адрес)</w:t>
      </w:r>
    </w:p>
    <w:p w14:paraId="18007B9D" w14:textId="77777777" w:rsidR="00FC1F49" w:rsidRPr="003E142D" w:rsidRDefault="00FC1F49" w:rsidP="0026347C">
      <w:pPr>
        <w:pStyle w:val="ConsPlusNonformat"/>
        <w:ind w:right="459"/>
        <w:rPr>
          <w:rFonts w:ascii="Times New Roman" w:hAnsi="Times New Roman" w:cs="Times New Roman"/>
          <w:sz w:val="24"/>
          <w:szCs w:val="24"/>
        </w:rPr>
      </w:pPr>
      <w:r w:rsidRPr="003E142D">
        <w:rPr>
          <w:rFonts w:ascii="Times New Roman" w:hAnsi="Times New Roman" w:cs="Times New Roman"/>
          <w:sz w:val="24"/>
          <w:szCs w:val="24"/>
        </w:rPr>
        <w:t>в лице ___________________________________________________________________,</w:t>
      </w:r>
    </w:p>
    <w:p w14:paraId="6592F75F" w14:textId="77777777" w:rsidR="00FC1F49" w:rsidRPr="003E142D" w:rsidRDefault="00FC1F49" w:rsidP="0026347C">
      <w:pPr>
        <w:pStyle w:val="ConsPlusNonformat"/>
        <w:ind w:right="459"/>
        <w:rPr>
          <w:rFonts w:ascii="Times New Roman" w:hAnsi="Times New Roman" w:cs="Times New Roman"/>
          <w:sz w:val="24"/>
          <w:szCs w:val="24"/>
        </w:rPr>
      </w:pPr>
      <w:r w:rsidRPr="003E142D">
        <w:rPr>
          <w:rFonts w:ascii="Times New Roman" w:hAnsi="Times New Roman" w:cs="Times New Roman"/>
          <w:sz w:val="24"/>
          <w:szCs w:val="24"/>
        </w:rPr>
        <w:t>действующего на основании ________________________________________________,</w:t>
      </w:r>
    </w:p>
    <w:p w14:paraId="5228E056" w14:textId="6E9C9DB5" w:rsidR="00FC1F49" w:rsidRPr="003E142D" w:rsidRDefault="00FC1F49" w:rsidP="0026347C">
      <w:pPr>
        <w:pStyle w:val="ConsPlusNonformat"/>
        <w:ind w:right="459"/>
        <w:rPr>
          <w:rFonts w:ascii="Times New Roman" w:hAnsi="Times New Roman" w:cs="Times New Roman"/>
          <w:sz w:val="24"/>
          <w:szCs w:val="24"/>
        </w:rPr>
      </w:pPr>
      <w:r w:rsidRPr="003E142D">
        <w:rPr>
          <w:rFonts w:ascii="Times New Roman" w:hAnsi="Times New Roman" w:cs="Times New Roman"/>
          <w:sz w:val="24"/>
          <w:szCs w:val="24"/>
        </w:rPr>
        <w:t>именуемый в дальнейшем "клиент системы", с другой стороны, именуемые также</w:t>
      </w:r>
    </w:p>
    <w:p w14:paraId="05332182" w14:textId="77777777" w:rsidR="00FC1F49" w:rsidRPr="003E142D" w:rsidRDefault="00FC1F49" w:rsidP="0026347C">
      <w:pPr>
        <w:pStyle w:val="ConsPlusNonformat"/>
        <w:ind w:right="459"/>
        <w:rPr>
          <w:rFonts w:ascii="Times New Roman" w:hAnsi="Times New Roman" w:cs="Times New Roman"/>
          <w:sz w:val="24"/>
          <w:szCs w:val="24"/>
        </w:rPr>
      </w:pPr>
      <w:r w:rsidRPr="003E142D">
        <w:rPr>
          <w:rFonts w:ascii="Times New Roman" w:hAnsi="Times New Roman" w:cs="Times New Roman"/>
          <w:sz w:val="24"/>
          <w:szCs w:val="24"/>
        </w:rPr>
        <w:t>"стороны", заключили настоящий Договор о нижеследующем.</w:t>
      </w:r>
    </w:p>
    <w:p w14:paraId="159918AC" w14:textId="77777777" w:rsidR="00FC1F49" w:rsidRPr="003E142D" w:rsidRDefault="00FC1F49" w:rsidP="0026347C">
      <w:pPr>
        <w:widowControl w:val="0"/>
        <w:autoSpaceDE w:val="0"/>
        <w:autoSpaceDN w:val="0"/>
        <w:adjustRightInd w:val="0"/>
        <w:ind w:right="459"/>
        <w:jc w:val="both"/>
      </w:pPr>
    </w:p>
    <w:p w14:paraId="2D544AEA" w14:textId="77777777" w:rsidR="00FC1F49" w:rsidRPr="003E142D" w:rsidRDefault="00FC1F49" w:rsidP="0026347C">
      <w:pPr>
        <w:widowControl w:val="0"/>
        <w:autoSpaceDE w:val="0"/>
        <w:autoSpaceDN w:val="0"/>
        <w:adjustRightInd w:val="0"/>
        <w:ind w:right="459"/>
        <w:jc w:val="center"/>
        <w:outlineLvl w:val="2"/>
      </w:pPr>
      <w:bookmarkStart w:id="13" w:name="Par415"/>
      <w:bookmarkEnd w:id="13"/>
      <w:r w:rsidRPr="003E142D">
        <w:t>1. ПРЕДМЕТ СОГЛАШЕНИЯ</w:t>
      </w:r>
    </w:p>
    <w:p w14:paraId="15CAB0FA" w14:textId="77777777" w:rsidR="00FC1F49" w:rsidRPr="003E142D" w:rsidRDefault="00FC1F49" w:rsidP="0026347C">
      <w:pPr>
        <w:widowControl w:val="0"/>
        <w:autoSpaceDE w:val="0"/>
        <w:autoSpaceDN w:val="0"/>
        <w:adjustRightInd w:val="0"/>
        <w:ind w:right="459"/>
        <w:jc w:val="both"/>
      </w:pPr>
    </w:p>
    <w:p w14:paraId="1BF4229E" w14:textId="579AB5AF" w:rsidR="00FC1F49" w:rsidRPr="003E142D" w:rsidRDefault="00FC1F49" w:rsidP="0026347C">
      <w:pPr>
        <w:widowControl w:val="0"/>
        <w:autoSpaceDE w:val="0"/>
        <w:autoSpaceDN w:val="0"/>
        <w:adjustRightInd w:val="0"/>
        <w:ind w:right="459" w:firstLine="540"/>
        <w:jc w:val="both"/>
      </w:pPr>
      <w:r w:rsidRPr="003E142D">
        <w:t xml:space="preserve">1.1. </w:t>
      </w:r>
      <w:r w:rsidR="00567201">
        <w:t>Управление</w:t>
      </w:r>
      <w:r w:rsidRPr="003E142D">
        <w:t xml:space="preserve"> финансов</w:t>
      </w:r>
      <w:r w:rsidR="00B96D1F">
        <w:t xml:space="preserve"> округа</w:t>
      </w:r>
      <w:r w:rsidRPr="003E142D">
        <w:t xml:space="preserve"> и клиент системы осуществляют обмен документами, необходимыми при формировании и исполнении</w:t>
      </w:r>
      <w:r w:rsidR="00E93F8F">
        <w:t xml:space="preserve"> </w:t>
      </w:r>
      <w:r w:rsidRPr="003E142D">
        <w:t>бюджета</w:t>
      </w:r>
      <w:r w:rsidR="00B96D1F">
        <w:t xml:space="preserve"> муниципального округа</w:t>
      </w:r>
      <w:r w:rsidRPr="003E142D">
        <w:t xml:space="preserve">, а также копиями документов, подтверждающих поставку товаров, выполнение работ, оказание услуг, и иными документами конфиденциального характера в электронном виде по системе электронного документооборота </w:t>
      </w:r>
      <w:r w:rsidR="00567201">
        <w:t>управления</w:t>
      </w:r>
      <w:r w:rsidRPr="003E142D">
        <w:t xml:space="preserve"> финансов (далее - СЭД</w:t>
      </w:r>
      <w:r w:rsidR="00E3468F">
        <w:t>У</w:t>
      </w:r>
      <w:r w:rsidRPr="003E142D">
        <w:t>Ф).</w:t>
      </w:r>
    </w:p>
    <w:p w14:paraId="7FE0B8EC" w14:textId="77777777" w:rsidR="00FC1F49" w:rsidRPr="003E142D" w:rsidRDefault="00FC1F49" w:rsidP="0026347C">
      <w:pPr>
        <w:widowControl w:val="0"/>
        <w:autoSpaceDE w:val="0"/>
        <w:autoSpaceDN w:val="0"/>
        <w:adjustRightInd w:val="0"/>
        <w:ind w:right="459" w:firstLine="540"/>
        <w:jc w:val="both"/>
      </w:pPr>
      <w:r w:rsidRPr="003E142D">
        <w:t>1.2. Стороны признают, что полученные ими электронные документы, заверенные электронной подписью уполномоченных лиц, юридически эквивалентны полученным документам на бумажных носителях, заверенным соответствующими подписями и оттисками печатей сторон.</w:t>
      </w:r>
    </w:p>
    <w:p w14:paraId="6B233868" w14:textId="77777777" w:rsidR="00FC1F49" w:rsidRPr="003E142D" w:rsidRDefault="00FC1F49" w:rsidP="0026347C">
      <w:pPr>
        <w:widowControl w:val="0"/>
        <w:autoSpaceDE w:val="0"/>
        <w:autoSpaceDN w:val="0"/>
        <w:adjustRightInd w:val="0"/>
        <w:ind w:right="459" w:firstLine="540"/>
        <w:jc w:val="both"/>
      </w:pPr>
      <w:r w:rsidRPr="003E142D">
        <w:t>1.3. Стороны признают, что использование в СЭД</w:t>
      </w:r>
      <w:r w:rsidR="00E3468F">
        <w:t>У</w:t>
      </w:r>
      <w:r w:rsidRPr="003E142D">
        <w:t>Ф средств криптографической защиты информации, которые реализуют электронную подпись, достаточно для обеспечения конфиденциальности информационного взаимодействия сторон, а также для подтверждения того, что:</w:t>
      </w:r>
    </w:p>
    <w:p w14:paraId="4137E598" w14:textId="77777777" w:rsidR="00FC1F49" w:rsidRPr="003E142D" w:rsidRDefault="00FC1F49" w:rsidP="0026347C">
      <w:pPr>
        <w:widowControl w:val="0"/>
        <w:autoSpaceDE w:val="0"/>
        <w:autoSpaceDN w:val="0"/>
        <w:adjustRightInd w:val="0"/>
        <w:ind w:right="459" w:firstLine="540"/>
        <w:jc w:val="both"/>
      </w:pPr>
      <w:r w:rsidRPr="003E142D">
        <w:t>электронный документ исходит от стороны, его передавшей (подтверждение авторства документа);</w:t>
      </w:r>
    </w:p>
    <w:p w14:paraId="186FBCC8" w14:textId="77777777" w:rsidR="00FC1F49" w:rsidRPr="003E142D" w:rsidRDefault="00FC1F49" w:rsidP="0026347C">
      <w:pPr>
        <w:widowControl w:val="0"/>
        <w:autoSpaceDE w:val="0"/>
        <w:autoSpaceDN w:val="0"/>
        <w:adjustRightInd w:val="0"/>
        <w:ind w:right="459" w:firstLine="540"/>
        <w:jc w:val="both"/>
      </w:pPr>
      <w:r w:rsidRPr="003E142D">
        <w:t>электронный документ не претерпел изменений при информационном взаимодействии сторон (подтверждение целостности и подлинности документа);</w:t>
      </w:r>
    </w:p>
    <w:p w14:paraId="11A9FFDA" w14:textId="77777777" w:rsidR="00FC1F49" w:rsidRPr="003E142D" w:rsidRDefault="00FC1F49" w:rsidP="0026347C">
      <w:pPr>
        <w:widowControl w:val="0"/>
        <w:autoSpaceDE w:val="0"/>
        <w:autoSpaceDN w:val="0"/>
        <w:adjustRightInd w:val="0"/>
        <w:ind w:right="459" w:firstLine="540"/>
        <w:jc w:val="both"/>
      </w:pPr>
      <w:r w:rsidRPr="003E142D">
        <w:t xml:space="preserve">электронный документ юридически эквивалентен документу на бумажном </w:t>
      </w:r>
      <w:r w:rsidRPr="003E142D">
        <w:lastRenderedPageBreak/>
        <w:t>носителе.</w:t>
      </w:r>
    </w:p>
    <w:p w14:paraId="41C914B4" w14:textId="77777777" w:rsidR="00FC1F49" w:rsidRPr="003E142D" w:rsidRDefault="00FC1F49" w:rsidP="0026347C">
      <w:pPr>
        <w:widowControl w:val="0"/>
        <w:autoSpaceDE w:val="0"/>
        <w:autoSpaceDN w:val="0"/>
        <w:adjustRightInd w:val="0"/>
        <w:ind w:right="459" w:firstLine="540"/>
        <w:jc w:val="both"/>
      </w:pPr>
      <w:r w:rsidRPr="003E142D">
        <w:t>1.4. Для работы в СЭД</w:t>
      </w:r>
      <w:r w:rsidR="00B96D1F">
        <w:t>О</w:t>
      </w:r>
      <w:r w:rsidRPr="003E142D">
        <w:t xml:space="preserve">Ф стороны руководствуются действующим законодательством Российской Федерации, нормативными актами, принятыми на территории </w:t>
      </w:r>
      <w:r w:rsidR="00567201">
        <w:t>Добринского</w:t>
      </w:r>
      <w:r w:rsidR="0048267B" w:rsidRPr="003E142D">
        <w:t xml:space="preserve"> муниципального </w:t>
      </w:r>
      <w:r w:rsidR="00B96D1F">
        <w:t>округа</w:t>
      </w:r>
      <w:r w:rsidRPr="003E142D">
        <w:t>.</w:t>
      </w:r>
    </w:p>
    <w:p w14:paraId="5A2C144E" w14:textId="77777777" w:rsidR="00D93BC0" w:rsidRDefault="00D93BC0" w:rsidP="00E3468F">
      <w:pPr>
        <w:widowControl w:val="0"/>
        <w:autoSpaceDE w:val="0"/>
        <w:autoSpaceDN w:val="0"/>
        <w:adjustRightInd w:val="0"/>
        <w:ind w:right="459"/>
        <w:outlineLvl w:val="2"/>
      </w:pPr>
      <w:bookmarkStart w:id="14" w:name="Par425"/>
      <w:bookmarkEnd w:id="14"/>
    </w:p>
    <w:p w14:paraId="6813E926" w14:textId="77777777" w:rsidR="00D93BC0" w:rsidRDefault="00D93BC0" w:rsidP="00E3468F">
      <w:pPr>
        <w:widowControl w:val="0"/>
        <w:autoSpaceDE w:val="0"/>
        <w:autoSpaceDN w:val="0"/>
        <w:adjustRightInd w:val="0"/>
        <w:ind w:right="459"/>
        <w:outlineLvl w:val="2"/>
      </w:pPr>
    </w:p>
    <w:p w14:paraId="5EE43776" w14:textId="77777777" w:rsidR="00FC1F49" w:rsidRPr="003E142D" w:rsidRDefault="00FC1F49" w:rsidP="0026347C">
      <w:pPr>
        <w:widowControl w:val="0"/>
        <w:autoSpaceDE w:val="0"/>
        <w:autoSpaceDN w:val="0"/>
        <w:adjustRightInd w:val="0"/>
        <w:ind w:right="459"/>
        <w:jc w:val="center"/>
        <w:outlineLvl w:val="2"/>
      </w:pPr>
      <w:r w:rsidRPr="003E142D">
        <w:t>2. ТЕХНИЧЕСКИЕ УСЛОВИЯ</w:t>
      </w:r>
    </w:p>
    <w:p w14:paraId="74308FD7" w14:textId="77777777" w:rsidR="00FC1F49" w:rsidRPr="003E142D" w:rsidRDefault="00FC1F49" w:rsidP="0026347C">
      <w:pPr>
        <w:widowControl w:val="0"/>
        <w:autoSpaceDE w:val="0"/>
        <w:autoSpaceDN w:val="0"/>
        <w:adjustRightInd w:val="0"/>
        <w:ind w:right="459"/>
        <w:jc w:val="both"/>
      </w:pPr>
    </w:p>
    <w:p w14:paraId="060B337B" w14:textId="77777777" w:rsidR="00FC1F49" w:rsidRPr="003E142D" w:rsidRDefault="00FC1F49" w:rsidP="0026347C">
      <w:pPr>
        <w:widowControl w:val="0"/>
        <w:autoSpaceDE w:val="0"/>
        <w:autoSpaceDN w:val="0"/>
        <w:adjustRightInd w:val="0"/>
        <w:ind w:right="459" w:firstLine="540"/>
        <w:jc w:val="both"/>
      </w:pPr>
      <w:r w:rsidRPr="003E142D">
        <w:t>2.1. Клиент системы за свой счет приобретает средства вычислительной техники, аппаратно-программные средства защиты информации от несанкционированного доступа и программный продукт, реализующий функции электронной подписи.</w:t>
      </w:r>
    </w:p>
    <w:p w14:paraId="76C29946" w14:textId="77777777" w:rsidR="00FC1F49" w:rsidRPr="003E142D" w:rsidRDefault="00FC1F49" w:rsidP="0026347C">
      <w:pPr>
        <w:widowControl w:val="0"/>
        <w:autoSpaceDE w:val="0"/>
        <w:autoSpaceDN w:val="0"/>
        <w:adjustRightInd w:val="0"/>
        <w:ind w:right="459" w:firstLine="540"/>
        <w:jc w:val="both"/>
      </w:pPr>
      <w:r w:rsidRPr="003E142D">
        <w:t>2.2. Клиент системы оплачивает средства связи и каналы связи, необходимые для работы в СЭД</w:t>
      </w:r>
      <w:r w:rsidR="002C1E3C">
        <w:t>У</w:t>
      </w:r>
      <w:r w:rsidRPr="003E142D">
        <w:t>Ф.</w:t>
      </w:r>
    </w:p>
    <w:p w14:paraId="227EF6FC" w14:textId="77777777" w:rsidR="00FC1F49" w:rsidRPr="003E142D" w:rsidRDefault="00FC1F49" w:rsidP="0026347C">
      <w:pPr>
        <w:widowControl w:val="0"/>
        <w:autoSpaceDE w:val="0"/>
        <w:autoSpaceDN w:val="0"/>
        <w:adjustRightInd w:val="0"/>
        <w:ind w:right="459" w:firstLine="540"/>
        <w:jc w:val="both"/>
      </w:pPr>
      <w:r w:rsidRPr="003E142D">
        <w:t>2.3. Поставку клиенту системы ключей электронной подписи осуществляет Центр регистрации, изготовления и сертификации ключевых документов.</w:t>
      </w:r>
    </w:p>
    <w:p w14:paraId="7BD5F264" w14:textId="77777777" w:rsidR="00FC1F49" w:rsidRPr="003E142D" w:rsidRDefault="00FC1F49" w:rsidP="0026347C">
      <w:pPr>
        <w:widowControl w:val="0"/>
        <w:autoSpaceDE w:val="0"/>
        <w:autoSpaceDN w:val="0"/>
        <w:adjustRightInd w:val="0"/>
        <w:ind w:right="459"/>
        <w:jc w:val="both"/>
      </w:pPr>
    </w:p>
    <w:p w14:paraId="59C0E628" w14:textId="77777777" w:rsidR="00FC1F49" w:rsidRPr="003E142D" w:rsidRDefault="00FC1F49" w:rsidP="0026347C">
      <w:pPr>
        <w:widowControl w:val="0"/>
        <w:autoSpaceDE w:val="0"/>
        <w:autoSpaceDN w:val="0"/>
        <w:adjustRightInd w:val="0"/>
        <w:ind w:right="459"/>
        <w:jc w:val="center"/>
        <w:outlineLvl w:val="2"/>
      </w:pPr>
      <w:bookmarkStart w:id="15" w:name="Par431"/>
      <w:bookmarkEnd w:id="15"/>
      <w:r w:rsidRPr="003E142D">
        <w:t>3. ПОРЯДОК ОСУЩЕСТВЛЕНИЯ ОБМЕНА ЭЛЕКТРОННЫМИ ДОКУМЕНТАМИ</w:t>
      </w:r>
    </w:p>
    <w:p w14:paraId="584A61E0" w14:textId="77777777" w:rsidR="00FC1F49" w:rsidRPr="003E142D" w:rsidRDefault="00FC1F49" w:rsidP="0026347C">
      <w:pPr>
        <w:widowControl w:val="0"/>
        <w:autoSpaceDE w:val="0"/>
        <w:autoSpaceDN w:val="0"/>
        <w:adjustRightInd w:val="0"/>
        <w:ind w:right="459"/>
        <w:jc w:val="both"/>
      </w:pPr>
    </w:p>
    <w:p w14:paraId="3899A3F2" w14:textId="77777777" w:rsidR="00FC1F49" w:rsidRPr="003E142D" w:rsidRDefault="00FC1F49" w:rsidP="0026347C">
      <w:pPr>
        <w:widowControl w:val="0"/>
        <w:autoSpaceDE w:val="0"/>
        <w:autoSpaceDN w:val="0"/>
        <w:adjustRightInd w:val="0"/>
        <w:ind w:right="459" w:firstLine="540"/>
        <w:jc w:val="both"/>
      </w:pPr>
      <w:r w:rsidRPr="003E142D">
        <w:t xml:space="preserve">3.1. Клиент системы передает в </w:t>
      </w:r>
      <w:r w:rsidR="00567201">
        <w:t>управление</w:t>
      </w:r>
      <w:r w:rsidRPr="003E142D">
        <w:t xml:space="preserve"> финансов документы, необходимые для формирования бюджета и проведения оплаты расходов, оформленные в установленном порядке.</w:t>
      </w:r>
    </w:p>
    <w:p w14:paraId="79333F05" w14:textId="77777777" w:rsidR="00FC1F49" w:rsidRPr="003E142D" w:rsidRDefault="00FC1F49" w:rsidP="0026347C">
      <w:pPr>
        <w:widowControl w:val="0"/>
        <w:autoSpaceDE w:val="0"/>
        <w:autoSpaceDN w:val="0"/>
        <w:adjustRightInd w:val="0"/>
        <w:ind w:right="459" w:firstLine="540"/>
        <w:jc w:val="both"/>
      </w:pPr>
      <w:r w:rsidRPr="003E142D">
        <w:t xml:space="preserve">3.2. Клиент системы получает от </w:t>
      </w:r>
      <w:r w:rsidR="00567201">
        <w:t>управления</w:t>
      </w:r>
      <w:r w:rsidRPr="003E142D">
        <w:t xml:space="preserve"> финансов документы, служащие основанием для отражения операций в бухгалтерском учете.</w:t>
      </w:r>
    </w:p>
    <w:p w14:paraId="3E05A74A" w14:textId="77777777" w:rsidR="00FC1F49" w:rsidRPr="003E142D" w:rsidRDefault="00FC1F49" w:rsidP="0026347C">
      <w:pPr>
        <w:widowControl w:val="0"/>
        <w:autoSpaceDE w:val="0"/>
        <w:autoSpaceDN w:val="0"/>
        <w:adjustRightInd w:val="0"/>
        <w:ind w:right="459" w:firstLine="540"/>
        <w:jc w:val="both"/>
      </w:pPr>
      <w:r w:rsidRPr="003E142D">
        <w:t>3.3. В процессе осуществления информационного обмена сторона, получившая электронный документ, обязана произвести проверку электронной подписи лица, подписавшего документ, и проверить правильность оформления электронного документа.</w:t>
      </w:r>
    </w:p>
    <w:p w14:paraId="79EFA11D" w14:textId="77777777" w:rsidR="00FC1F49" w:rsidRPr="003E142D" w:rsidRDefault="00FC1F49" w:rsidP="0026347C">
      <w:pPr>
        <w:widowControl w:val="0"/>
        <w:autoSpaceDE w:val="0"/>
        <w:autoSpaceDN w:val="0"/>
        <w:adjustRightInd w:val="0"/>
        <w:ind w:right="459" w:firstLine="540"/>
        <w:jc w:val="both"/>
      </w:pPr>
      <w:r w:rsidRPr="003E142D">
        <w:t>3.4. Электронный документ, оформленный надлежащим образом, с успешно проверенными электронными подписями, необходимыми для данного типа электронного документа, должен быть принят в программный комплекс для дальнейшей обработки.</w:t>
      </w:r>
    </w:p>
    <w:p w14:paraId="7904D090" w14:textId="77777777" w:rsidR="00FC1F49" w:rsidRPr="003E142D" w:rsidRDefault="00FC1F49" w:rsidP="0026347C">
      <w:pPr>
        <w:widowControl w:val="0"/>
        <w:autoSpaceDE w:val="0"/>
        <w:autoSpaceDN w:val="0"/>
        <w:adjustRightInd w:val="0"/>
        <w:ind w:right="459"/>
        <w:jc w:val="both"/>
      </w:pPr>
    </w:p>
    <w:p w14:paraId="48C22E68" w14:textId="77777777" w:rsidR="00FC1F49" w:rsidRPr="003E142D" w:rsidRDefault="00FC1F49" w:rsidP="0026347C">
      <w:pPr>
        <w:widowControl w:val="0"/>
        <w:autoSpaceDE w:val="0"/>
        <w:autoSpaceDN w:val="0"/>
        <w:adjustRightInd w:val="0"/>
        <w:ind w:right="459"/>
        <w:jc w:val="center"/>
        <w:outlineLvl w:val="2"/>
      </w:pPr>
      <w:bookmarkStart w:id="16" w:name="Par438"/>
      <w:bookmarkEnd w:id="16"/>
      <w:r w:rsidRPr="003E142D">
        <w:t>4. ОБЯЗАННОСТИ СТОРОН</w:t>
      </w:r>
    </w:p>
    <w:p w14:paraId="5C7B1CA1" w14:textId="77777777" w:rsidR="00FC1F49" w:rsidRPr="003E142D" w:rsidRDefault="00FC1F49" w:rsidP="0026347C">
      <w:pPr>
        <w:widowControl w:val="0"/>
        <w:autoSpaceDE w:val="0"/>
        <w:autoSpaceDN w:val="0"/>
        <w:adjustRightInd w:val="0"/>
        <w:ind w:right="459"/>
        <w:jc w:val="both"/>
      </w:pPr>
    </w:p>
    <w:p w14:paraId="7A0625F3" w14:textId="77777777" w:rsidR="00FC1F49" w:rsidRPr="003E142D" w:rsidRDefault="00FC1F49" w:rsidP="0026347C">
      <w:pPr>
        <w:widowControl w:val="0"/>
        <w:autoSpaceDE w:val="0"/>
        <w:autoSpaceDN w:val="0"/>
        <w:adjustRightInd w:val="0"/>
        <w:ind w:right="459" w:firstLine="540"/>
        <w:jc w:val="both"/>
      </w:pPr>
      <w:r w:rsidRPr="003E142D">
        <w:t xml:space="preserve">4.1. </w:t>
      </w:r>
      <w:r w:rsidR="00567201">
        <w:t>Управление</w:t>
      </w:r>
      <w:r w:rsidRPr="003E142D">
        <w:t xml:space="preserve"> финансов принимает на себя следующие обязанности:</w:t>
      </w:r>
    </w:p>
    <w:p w14:paraId="58EAD6D5" w14:textId="77777777" w:rsidR="00FC1F49" w:rsidRPr="003E142D" w:rsidRDefault="00FC1F49" w:rsidP="0026347C">
      <w:pPr>
        <w:widowControl w:val="0"/>
        <w:autoSpaceDE w:val="0"/>
        <w:autoSpaceDN w:val="0"/>
        <w:adjustRightInd w:val="0"/>
        <w:ind w:right="459" w:firstLine="540"/>
        <w:jc w:val="both"/>
      </w:pPr>
      <w:r w:rsidRPr="003E142D">
        <w:t>обеспечить функционирование оборудования, необходимого для обмена электронными документами с клиентом системы;</w:t>
      </w:r>
    </w:p>
    <w:p w14:paraId="44409773" w14:textId="77777777" w:rsidR="00FC1F49" w:rsidRPr="003E142D" w:rsidRDefault="00FC1F49" w:rsidP="0026347C">
      <w:pPr>
        <w:widowControl w:val="0"/>
        <w:autoSpaceDE w:val="0"/>
        <w:autoSpaceDN w:val="0"/>
        <w:adjustRightInd w:val="0"/>
        <w:ind w:right="459" w:firstLine="540"/>
        <w:jc w:val="both"/>
      </w:pPr>
      <w:r w:rsidRPr="003E142D">
        <w:t>извещать клиентов о невозможности по каким-либо причинам принимать или передавать документы по системе электронного документооборота;</w:t>
      </w:r>
    </w:p>
    <w:p w14:paraId="7CFEEA18" w14:textId="77777777" w:rsidR="00FC1F49" w:rsidRPr="003E142D" w:rsidRDefault="00FC1F49" w:rsidP="0026347C">
      <w:pPr>
        <w:widowControl w:val="0"/>
        <w:autoSpaceDE w:val="0"/>
        <w:autoSpaceDN w:val="0"/>
        <w:adjustRightInd w:val="0"/>
        <w:ind w:right="459" w:firstLine="540"/>
        <w:jc w:val="both"/>
      </w:pPr>
      <w:r w:rsidRPr="003E142D">
        <w:t>немедленно приостанавливать обмен электронными документами с клиентом системы при получении от него сообщения о компрометации его ключей электронной подписи;</w:t>
      </w:r>
    </w:p>
    <w:p w14:paraId="5A679A52" w14:textId="77777777" w:rsidR="00FC1F49" w:rsidRPr="003E142D" w:rsidRDefault="00FC1F49" w:rsidP="0026347C">
      <w:pPr>
        <w:widowControl w:val="0"/>
        <w:autoSpaceDE w:val="0"/>
        <w:autoSpaceDN w:val="0"/>
        <w:adjustRightInd w:val="0"/>
        <w:ind w:right="459" w:firstLine="540"/>
        <w:jc w:val="both"/>
      </w:pPr>
      <w:r w:rsidRPr="003E142D">
        <w:t>при изменении требований к передаваемым электронным документам известить клиента системы об этих изменениях в установленные законами Российской Федерации сроки.</w:t>
      </w:r>
    </w:p>
    <w:p w14:paraId="53982284" w14:textId="77777777" w:rsidR="00FC1F49" w:rsidRPr="003E142D" w:rsidRDefault="00FC1F49" w:rsidP="0026347C">
      <w:pPr>
        <w:widowControl w:val="0"/>
        <w:autoSpaceDE w:val="0"/>
        <w:autoSpaceDN w:val="0"/>
        <w:adjustRightInd w:val="0"/>
        <w:ind w:right="459" w:firstLine="540"/>
        <w:jc w:val="both"/>
      </w:pPr>
      <w:r w:rsidRPr="003E142D">
        <w:t>4.2. Клиент системы принимает на себя следующие обязанности:</w:t>
      </w:r>
    </w:p>
    <w:p w14:paraId="0E70FCEB" w14:textId="77777777" w:rsidR="00FC1F49" w:rsidRPr="003E142D" w:rsidRDefault="00FC1F49" w:rsidP="0026347C">
      <w:pPr>
        <w:widowControl w:val="0"/>
        <w:autoSpaceDE w:val="0"/>
        <w:autoSpaceDN w:val="0"/>
        <w:adjustRightInd w:val="0"/>
        <w:ind w:right="459" w:firstLine="540"/>
        <w:jc w:val="both"/>
      </w:pPr>
      <w:r w:rsidRPr="003E142D">
        <w:t xml:space="preserve">извещать </w:t>
      </w:r>
      <w:r w:rsidR="00533EE6">
        <w:t>управление</w:t>
      </w:r>
      <w:r w:rsidRPr="003E142D">
        <w:t xml:space="preserve"> финансов любым возможным способом о невозможности принятия или передачи документов по системе электронного документооборота и представить документы иным способом;</w:t>
      </w:r>
    </w:p>
    <w:p w14:paraId="1FA38A7B" w14:textId="77777777" w:rsidR="00FC1F49" w:rsidRPr="003E142D" w:rsidRDefault="00FC1F49" w:rsidP="0026347C">
      <w:pPr>
        <w:widowControl w:val="0"/>
        <w:autoSpaceDE w:val="0"/>
        <w:autoSpaceDN w:val="0"/>
        <w:adjustRightInd w:val="0"/>
        <w:ind w:right="459" w:firstLine="540"/>
        <w:jc w:val="both"/>
      </w:pPr>
      <w:r w:rsidRPr="003E142D">
        <w:t xml:space="preserve">в случае разногласий сторон обеспечить доступ уполномоченных лиц </w:t>
      </w:r>
      <w:r w:rsidR="0048267B" w:rsidRPr="003E142D">
        <w:t>отдела</w:t>
      </w:r>
      <w:r w:rsidRPr="003E142D">
        <w:t xml:space="preserve"> финансов к ПЭВМ, на которых будет производиться обмен электронными </w:t>
      </w:r>
      <w:r w:rsidRPr="003E142D">
        <w:lastRenderedPageBreak/>
        <w:t>документами;</w:t>
      </w:r>
    </w:p>
    <w:p w14:paraId="6004529E" w14:textId="77777777" w:rsidR="00FC1F49" w:rsidRPr="003E142D" w:rsidRDefault="00474335" w:rsidP="0026347C">
      <w:pPr>
        <w:widowControl w:val="0"/>
        <w:autoSpaceDE w:val="0"/>
        <w:autoSpaceDN w:val="0"/>
        <w:adjustRightInd w:val="0"/>
        <w:ind w:right="459" w:firstLine="540"/>
        <w:jc w:val="both"/>
      </w:pPr>
      <w:r>
        <w:t>соблюдать правила работы в СЭД</w:t>
      </w:r>
      <w:r w:rsidR="00431D3C">
        <w:t>У</w:t>
      </w:r>
      <w:r w:rsidR="00FC1F49" w:rsidRPr="003E142D">
        <w:t>Ф и требования эксплуатационной документации по электронной подписи;</w:t>
      </w:r>
    </w:p>
    <w:p w14:paraId="20E2719C" w14:textId="77777777" w:rsidR="00FC1F49" w:rsidRPr="003E142D" w:rsidRDefault="00FC1F49" w:rsidP="0026347C">
      <w:pPr>
        <w:widowControl w:val="0"/>
        <w:autoSpaceDE w:val="0"/>
        <w:autoSpaceDN w:val="0"/>
        <w:adjustRightInd w:val="0"/>
        <w:ind w:right="459" w:firstLine="540"/>
        <w:jc w:val="both"/>
      </w:pPr>
      <w:r w:rsidRPr="003E142D">
        <w:t>содержать в исправном состоянии компьютеры, которые подключены к СЭД</w:t>
      </w:r>
      <w:r w:rsidR="00431D3C">
        <w:t>У</w:t>
      </w:r>
      <w:r w:rsidRPr="003E142D">
        <w:t>Ф, принимать организационные меры для предотвращения несанкционированного доступа в помещения, к компьютерам и установленному на них программному обеспечению;</w:t>
      </w:r>
    </w:p>
    <w:p w14:paraId="2A2D2AF7" w14:textId="77777777" w:rsidR="00FC1F49" w:rsidRPr="003E142D" w:rsidRDefault="00FC1F49" w:rsidP="0026347C">
      <w:pPr>
        <w:widowControl w:val="0"/>
        <w:autoSpaceDE w:val="0"/>
        <w:autoSpaceDN w:val="0"/>
        <w:adjustRightInd w:val="0"/>
        <w:ind w:right="459" w:firstLine="540"/>
        <w:jc w:val="both"/>
      </w:pPr>
      <w:r w:rsidRPr="003E142D">
        <w:t>не допускать появления в компьютерной среде, где функционирует СЭД</w:t>
      </w:r>
      <w:r w:rsidR="00474335">
        <w:t>О</w:t>
      </w:r>
      <w:r w:rsidRPr="003E142D">
        <w:t>Ф, компьютерных вирусов и программ, направленных на ее разрушение;</w:t>
      </w:r>
    </w:p>
    <w:p w14:paraId="21D60F89" w14:textId="77777777" w:rsidR="00FC1F49" w:rsidRPr="003E142D" w:rsidRDefault="00FC1F49" w:rsidP="0026347C">
      <w:pPr>
        <w:widowControl w:val="0"/>
        <w:autoSpaceDE w:val="0"/>
        <w:autoSpaceDN w:val="0"/>
        <w:adjustRightInd w:val="0"/>
        <w:ind w:right="459" w:firstLine="540"/>
        <w:jc w:val="both"/>
      </w:pPr>
      <w:r w:rsidRPr="003E142D">
        <w:t xml:space="preserve">без согласования с </w:t>
      </w:r>
      <w:r w:rsidR="00EE173C">
        <w:t>управлением</w:t>
      </w:r>
      <w:r w:rsidRPr="003E142D">
        <w:t xml:space="preserve"> финансов не вносить никаких изменений в технические и программные средства СЭД</w:t>
      </w:r>
      <w:r w:rsidR="00431D3C">
        <w:t>У</w:t>
      </w:r>
      <w:r w:rsidRPr="003E142D">
        <w:t>Ф, установленные у клиента системы;</w:t>
      </w:r>
    </w:p>
    <w:p w14:paraId="2C1ED163" w14:textId="77777777" w:rsidR="00FC1F49" w:rsidRPr="003E142D" w:rsidRDefault="00FC1F49" w:rsidP="0026347C">
      <w:pPr>
        <w:widowControl w:val="0"/>
        <w:autoSpaceDE w:val="0"/>
        <w:autoSpaceDN w:val="0"/>
        <w:adjustRightInd w:val="0"/>
        <w:ind w:right="459" w:firstLine="540"/>
        <w:jc w:val="both"/>
      </w:pPr>
      <w:r w:rsidRPr="003E142D">
        <w:t xml:space="preserve">немедленно прекратить использование скомпрометированной электронной подписи и информировать </w:t>
      </w:r>
      <w:r w:rsidR="00431D3C">
        <w:t>управление</w:t>
      </w:r>
      <w:r w:rsidRPr="003E142D">
        <w:t xml:space="preserve"> финансов;</w:t>
      </w:r>
    </w:p>
    <w:p w14:paraId="35539BE8" w14:textId="77777777" w:rsidR="00FC1F49" w:rsidRPr="003E142D" w:rsidRDefault="00FC1F49" w:rsidP="0026347C">
      <w:pPr>
        <w:widowControl w:val="0"/>
        <w:autoSpaceDE w:val="0"/>
        <w:autoSpaceDN w:val="0"/>
        <w:adjustRightInd w:val="0"/>
        <w:ind w:right="459" w:firstLine="540"/>
        <w:jc w:val="both"/>
      </w:pPr>
      <w:r w:rsidRPr="003E142D">
        <w:t xml:space="preserve">немедленно сообщать в </w:t>
      </w:r>
      <w:r w:rsidR="00431D3C">
        <w:t>управление</w:t>
      </w:r>
      <w:r w:rsidRPr="003E142D">
        <w:t xml:space="preserve"> финансов обо всех случаях, свидетельствующих о попытках несанкционированного доступа к компьютерам с установленной электронной подписью, а также о любой, даже кратковременной, потере контроля над закрытым ключом;</w:t>
      </w:r>
    </w:p>
    <w:p w14:paraId="6390DE0F" w14:textId="77777777" w:rsidR="00FC1F49" w:rsidRPr="003E142D" w:rsidRDefault="00FC1F49" w:rsidP="0026347C">
      <w:pPr>
        <w:widowControl w:val="0"/>
        <w:autoSpaceDE w:val="0"/>
        <w:autoSpaceDN w:val="0"/>
        <w:adjustRightInd w:val="0"/>
        <w:ind w:right="459" w:firstLine="540"/>
        <w:jc w:val="both"/>
      </w:pPr>
      <w:r w:rsidRPr="003E142D">
        <w:t xml:space="preserve">не уничтожать и не модифицировать открытые и закрытые ключи электронной подписи, электронные документы (в том числе электронные квитанции и журналы) и хранить их в том виде, в котором они передавались или принимались от </w:t>
      </w:r>
      <w:r w:rsidR="00EE173C">
        <w:t>управления</w:t>
      </w:r>
      <w:r w:rsidRPr="003E142D">
        <w:t xml:space="preserve"> финансов.</w:t>
      </w:r>
    </w:p>
    <w:p w14:paraId="47A3C9EE" w14:textId="77777777" w:rsidR="00FC1F49" w:rsidRPr="003E142D" w:rsidRDefault="00FC1F49" w:rsidP="0026347C">
      <w:pPr>
        <w:widowControl w:val="0"/>
        <w:autoSpaceDE w:val="0"/>
        <w:autoSpaceDN w:val="0"/>
        <w:adjustRightInd w:val="0"/>
        <w:ind w:right="459" w:firstLine="540"/>
        <w:jc w:val="both"/>
      </w:pPr>
      <w:r w:rsidRPr="003E142D">
        <w:t xml:space="preserve">4.3. Порядок хранения и создание условий для сохранности документов постоянного пользования осуществляется в соответствии с правилами организации </w:t>
      </w:r>
      <w:r w:rsidR="00CD434A" w:rsidRPr="003E142D">
        <w:t>муниципаль</w:t>
      </w:r>
      <w:r w:rsidRPr="003E142D">
        <w:t>ного архивного дела. При этом доступ к документам должен быть ограничен внутренним регламентом.</w:t>
      </w:r>
    </w:p>
    <w:p w14:paraId="71867930" w14:textId="77777777" w:rsidR="00FC1F49" w:rsidRPr="003E142D" w:rsidRDefault="00FC1F49" w:rsidP="0026347C">
      <w:pPr>
        <w:widowControl w:val="0"/>
        <w:autoSpaceDE w:val="0"/>
        <w:autoSpaceDN w:val="0"/>
        <w:adjustRightInd w:val="0"/>
        <w:ind w:right="459" w:firstLine="540"/>
        <w:jc w:val="both"/>
      </w:pPr>
      <w:r w:rsidRPr="003E142D">
        <w:t>Стороны несут ответственность за целостность и достоверность своих электронных архивов.</w:t>
      </w:r>
    </w:p>
    <w:p w14:paraId="4EE41C73" w14:textId="77777777" w:rsidR="00FC1F49" w:rsidRPr="003E142D" w:rsidRDefault="00FC1F49" w:rsidP="0026347C">
      <w:pPr>
        <w:widowControl w:val="0"/>
        <w:autoSpaceDE w:val="0"/>
        <w:autoSpaceDN w:val="0"/>
        <w:adjustRightInd w:val="0"/>
        <w:ind w:right="459" w:firstLine="540"/>
        <w:jc w:val="both"/>
      </w:pPr>
      <w:r w:rsidRPr="003E142D">
        <w:t>4.4. Стороны обязуются при осуществлении передачи электронных документов по СЭД</w:t>
      </w:r>
      <w:r w:rsidR="00431D3C">
        <w:t>У</w:t>
      </w:r>
      <w:r w:rsidRPr="003E142D">
        <w:t>Ф руководствоваться правилами и техническими требованиями, установленными действующим законодательством Российской Федерации и другими нормативными актами.</w:t>
      </w:r>
    </w:p>
    <w:p w14:paraId="202444EA" w14:textId="77777777" w:rsidR="00FC1F49" w:rsidRPr="003E142D" w:rsidRDefault="00FC1F49" w:rsidP="0026347C">
      <w:pPr>
        <w:widowControl w:val="0"/>
        <w:autoSpaceDE w:val="0"/>
        <w:autoSpaceDN w:val="0"/>
        <w:adjustRightInd w:val="0"/>
        <w:ind w:right="459" w:firstLine="540"/>
        <w:jc w:val="both"/>
      </w:pPr>
      <w:r w:rsidRPr="003E142D">
        <w:t>4.5. Сторона, для которой не имеется возможности исполнять обязательства по настоящему Соглашению, должна немедленно известить об этом другую сторону. Обмен электронными документами на время действия этих обстоятельств приостанавливается.</w:t>
      </w:r>
    </w:p>
    <w:p w14:paraId="2A749662" w14:textId="77777777" w:rsidR="00FC1F49" w:rsidRPr="003E142D" w:rsidRDefault="00FC1F49" w:rsidP="0026347C">
      <w:pPr>
        <w:widowControl w:val="0"/>
        <w:autoSpaceDE w:val="0"/>
        <w:autoSpaceDN w:val="0"/>
        <w:adjustRightInd w:val="0"/>
        <w:ind w:right="459" w:firstLine="540"/>
        <w:jc w:val="both"/>
      </w:pPr>
      <w:r w:rsidRPr="003E142D">
        <w:t>4.6. При возникновении споров, связанных с принятием или передачей электронных документов, стороны обязаны соблюдать порядок согласования разногласий, предусмотренный настоящим Соглашением.</w:t>
      </w:r>
    </w:p>
    <w:p w14:paraId="55B9EB1E" w14:textId="77777777" w:rsidR="00FC1F49" w:rsidRPr="003E142D" w:rsidRDefault="00FC1F49" w:rsidP="0026347C">
      <w:pPr>
        <w:widowControl w:val="0"/>
        <w:autoSpaceDE w:val="0"/>
        <w:autoSpaceDN w:val="0"/>
        <w:adjustRightInd w:val="0"/>
        <w:ind w:right="459"/>
        <w:jc w:val="both"/>
      </w:pPr>
    </w:p>
    <w:p w14:paraId="587DBC9B" w14:textId="77777777" w:rsidR="00FC1F49" w:rsidRPr="003E142D" w:rsidRDefault="00FC1F49" w:rsidP="0026347C">
      <w:pPr>
        <w:widowControl w:val="0"/>
        <w:autoSpaceDE w:val="0"/>
        <w:autoSpaceDN w:val="0"/>
        <w:adjustRightInd w:val="0"/>
        <w:ind w:right="459"/>
        <w:jc w:val="center"/>
        <w:outlineLvl w:val="2"/>
      </w:pPr>
      <w:bookmarkStart w:id="17" w:name="Par461"/>
      <w:bookmarkEnd w:id="17"/>
      <w:r w:rsidRPr="003E142D">
        <w:t>5. ОТВЕТСТВЕННОСТЬ СТОРОН</w:t>
      </w:r>
    </w:p>
    <w:p w14:paraId="6AB976EC" w14:textId="77777777" w:rsidR="00FC1F49" w:rsidRPr="003E142D" w:rsidRDefault="00FC1F49" w:rsidP="0026347C">
      <w:pPr>
        <w:widowControl w:val="0"/>
        <w:autoSpaceDE w:val="0"/>
        <w:autoSpaceDN w:val="0"/>
        <w:adjustRightInd w:val="0"/>
        <w:ind w:right="459"/>
        <w:jc w:val="both"/>
      </w:pPr>
    </w:p>
    <w:p w14:paraId="68143C29" w14:textId="77777777" w:rsidR="00FC1F49" w:rsidRPr="003E142D" w:rsidRDefault="00FC1F49" w:rsidP="0026347C">
      <w:pPr>
        <w:widowControl w:val="0"/>
        <w:autoSpaceDE w:val="0"/>
        <w:autoSpaceDN w:val="0"/>
        <w:adjustRightInd w:val="0"/>
        <w:ind w:right="459" w:firstLine="540"/>
        <w:jc w:val="both"/>
      </w:pPr>
      <w:r w:rsidRPr="003E142D">
        <w:t>5.1. Стороны несут ответственность за использование информации в соответствии с законодательством Российской Федерации.</w:t>
      </w:r>
    </w:p>
    <w:p w14:paraId="6B54D778" w14:textId="77777777" w:rsidR="00FC1F49" w:rsidRPr="003E142D" w:rsidRDefault="00FC1F49" w:rsidP="0026347C">
      <w:pPr>
        <w:widowControl w:val="0"/>
        <w:autoSpaceDE w:val="0"/>
        <w:autoSpaceDN w:val="0"/>
        <w:adjustRightInd w:val="0"/>
        <w:ind w:right="459" w:firstLine="540"/>
        <w:jc w:val="both"/>
      </w:pPr>
      <w:r w:rsidRPr="003E142D">
        <w:t xml:space="preserve">5.2. </w:t>
      </w:r>
      <w:r w:rsidR="00EE173C">
        <w:t>Управление</w:t>
      </w:r>
      <w:r w:rsidRPr="003E142D">
        <w:t xml:space="preserve"> финансов не несет ответственности за ущерб, возникший в результате:</w:t>
      </w:r>
    </w:p>
    <w:p w14:paraId="30DB09FC" w14:textId="77777777" w:rsidR="00FC1F49" w:rsidRPr="003E142D" w:rsidRDefault="00FC1F49" w:rsidP="0026347C">
      <w:pPr>
        <w:widowControl w:val="0"/>
        <w:autoSpaceDE w:val="0"/>
        <w:autoSpaceDN w:val="0"/>
        <w:adjustRightInd w:val="0"/>
        <w:ind w:right="459" w:firstLine="540"/>
        <w:jc w:val="both"/>
      </w:pPr>
      <w:r w:rsidRPr="003E142D">
        <w:t>принятия электронных документов к исполнению со скомпрометированной электронной подписью клиента системы, в случае получения информации о компрометации электронной подписи после принятия электронного документа к исполнению;</w:t>
      </w:r>
    </w:p>
    <w:p w14:paraId="5E1AD7E5" w14:textId="77777777" w:rsidR="00FC1F49" w:rsidRPr="003E142D" w:rsidRDefault="00FC1F49" w:rsidP="0026347C">
      <w:pPr>
        <w:widowControl w:val="0"/>
        <w:autoSpaceDE w:val="0"/>
        <w:autoSpaceDN w:val="0"/>
        <w:adjustRightInd w:val="0"/>
        <w:ind w:right="459" w:firstLine="540"/>
        <w:jc w:val="both"/>
      </w:pPr>
      <w:r w:rsidRPr="003E142D">
        <w:t>неправильного заполнения клиентом системы электронных документов в СЭД</w:t>
      </w:r>
      <w:r w:rsidR="00431D3C">
        <w:t>У</w:t>
      </w:r>
      <w:r w:rsidRPr="003E142D">
        <w:t>Ф;</w:t>
      </w:r>
    </w:p>
    <w:p w14:paraId="46D953BE" w14:textId="77777777" w:rsidR="00FC1F49" w:rsidRPr="003E142D" w:rsidRDefault="00FC1F49" w:rsidP="0026347C">
      <w:pPr>
        <w:widowControl w:val="0"/>
        <w:autoSpaceDE w:val="0"/>
        <w:autoSpaceDN w:val="0"/>
        <w:adjustRightInd w:val="0"/>
        <w:ind w:right="459" w:firstLine="540"/>
        <w:jc w:val="both"/>
      </w:pPr>
      <w:r w:rsidRPr="003E142D">
        <w:t xml:space="preserve">разглашения клиентом системы паролей или доступности третьим лицам </w:t>
      </w:r>
      <w:r w:rsidRPr="003E142D">
        <w:lastRenderedPageBreak/>
        <w:t>ключей шифрования и электронной подписи.</w:t>
      </w:r>
    </w:p>
    <w:p w14:paraId="1A6E7AEA" w14:textId="77777777" w:rsidR="00FC1F49" w:rsidRPr="003E142D" w:rsidRDefault="00FC1F49" w:rsidP="0026347C">
      <w:pPr>
        <w:widowControl w:val="0"/>
        <w:autoSpaceDE w:val="0"/>
        <w:autoSpaceDN w:val="0"/>
        <w:adjustRightInd w:val="0"/>
        <w:ind w:right="459" w:firstLine="540"/>
        <w:jc w:val="both"/>
      </w:pPr>
      <w:r w:rsidRPr="003E142D">
        <w:t>5.3. Клиент системы несет ответственность за сохранность программного обеспечения системы, открытых и закрытых ключей электронной подписи и электронных документов, размещенных на своих компьютерах.</w:t>
      </w:r>
    </w:p>
    <w:p w14:paraId="1B6E2326" w14:textId="77777777" w:rsidR="00FC1F49" w:rsidRPr="003E142D" w:rsidRDefault="00FC1F49" w:rsidP="0026347C">
      <w:pPr>
        <w:widowControl w:val="0"/>
        <w:autoSpaceDE w:val="0"/>
        <w:autoSpaceDN w:val="0"/>
        <w:adjustRightInd w:val="0"/>
        <w:ind w:right="459" w:firstLine="540"/>
        <w:jc w:val="both"/>
      </w:pPr>
      <w:r w:rsidRPr="003E142D">
        <w:t>5.4. В случае разногласий сторон по содержанию электронных документов стороны обязаны представить архивные копии данных документов.</w:t>
      </w:r>
    </w:p>
    <w:p w14:paraId="6B472EDC" w14:textId="77777777" w:rsidR="00FC1F49" w:rsidRPr="003E142D" w:rsidRDefault="00FC1F49" w:rsidP="0026347C">
      <w:pPr>
        <w:widowControl w:val="0"/>
        <w:autoSpaceDE w:val="0"/>
        <w:autoSpaceDN w:val="0"/>
        <w:adjustRightInd w:val="0"/>
        <w:ind w:right="459"/>
        <w:jc w:val="both"/>
      </w:pPr>
      <w:bookmarkStart w:id="18" w:name="Par471"/>
      <w:bookmarkEnd w:id="18"/>
    </w:p>
    <w:p w14:paraId="24DDA7C2" w14:textId="77777777" w:rsidR="00FC1F49" w:rsidRPr="003E142D" w:rsidRDefault="006E4776" w:rsidP="0026347C">
      <w:pPr>
        <w:widowControl w:val="0"/>
        <w:autoSpaceDE w:val="0"/>
        <w:autoSpaceDN w:val="0"/>
        <w:adjustRightInd w:val="0"/>
        <w:ind w:right="459"/>
        <w:jc w:val="center"/>
        <w:outlineLvl w:val="2"/>
      </w:pPr>
      <w:bookmarkStart w:id="19" w:name="Par475"/>
      <w:bookmarkEnd w:id="19"/>
      <w:r>
        <w:t>6</w:t>
      </w:r>
      <w:r w:rsidR="00FC1F49" w:rsidRPr="003E142D">
        <w:t>. ПОРЯДОК СОГЛАСОВАНИЯ РАЗНОГЛАСИЙ</w:t>
      </w:r>
    </w:p>
    <w:p w14:paraId="66797E70" w14:textId="77777777" w:rsidR="00FC1F49" w:rsidRPr="003E142D" w:rsidRDefault="00FC1F49" w:rsidP="0026347C">
      <w:pPr>
        <w:widowControl w:val="0"/>
        <w:autoSpaceDE w:val="0"/>
        <w:autoSpaceDN w:val="0"/>
        <w:adjustRightInd w:val="0"/>
        <w:ind w:right="459"/>
        <w:jc w:val="both"/>
      </w:pPr>
    </w:p>
    <w:p w14:paraId="5DF47B08" w14:textId="77777777" w:rsidR="00FC1F49" w:rsidRPr="003E142D" w:rsidRDefault="006E4776" w:rsidP="0026347C">
      <w:pPr>
        <w:widowControl w:val="0"/>
        <w:autoSpaceDE w:val="0"/>
        <w:autoSpaceDN w:val="0"/>
        <w:adjustRightInd w:val="0"/>
        <w:ind w:right="459" w:firstLine="540"/>
        <w:jc w:val="both"/>
      </w:pPr>
      <w:r>
        <w:t>6</w:t>
      </w:r>
      <w:r w:rsidR="00FC1F49" w:rsidRPr="003E142D">
        <w:t>.1. Стороны на основе взаимного согласия принимают следующий порядок разрешения возможных споров по обязательствам, вытекающим из содержания электронного документа, и споров о наличии электронного документа:</w:t>
      </w:r>
    </w:p>
    <w:p w14:paraId="0720D4C6" w14:textId="77777777" w:rsidR="00FC1F49" w:rsidRPr="003E142D" w:rsidRDefault="00FC1F49" w:rsidP="0026347C">
      <w:pPr>
        <w:widowControl w:val="0"/>
        <w:autoSpaceDE w:val="0"/>
        <w:autoSpaceDN w:val="0"/>
        <w:adjustRightInd w:val="0"/>
        <w:ind w:right="459" w:firstLine="540"/>
        <w:jc w:val="both"/>
      </w:pPr>
      <w:r w:rsidRPr="003E142D">
        <w:t>при получении одной из сторон электронного документа, электронная подпись которого не получила положительного результата проверки, а другая сторона настаивает на его подлинности, стороны после проверки целостности программного обеспечения своего средства криптографической защиты информации назначают экспертную комиссию из представителей сторон и экспертов, признаваемых сторонами, от других организаций;</w:t>
      </w:r>
    </w:p>
    <w:p w14:paraId="118F74DE" w14:textId="67060EF6" w:rsidR="00FC1F49" w:rsidRPr="003E142D" w:rsidRDefault="00FC1F49" w:rsidP="00A26A44">
      <w:pPr>
        <w:widowControl w:val="0"/>
        <w:autoSpaceDE w:val="0"/>
        <w:autoSpaceDN w:val="0"/>
        <w:adjustRightInd w:val="0"/>
        <w:ind w:right="459" w:firstLine="540"/>
        <w:jc w:val="both"/>
      </w:pPr>
      <w:r w:rsidRPr="003E142D">
        <w:t xml:space="preserve">экспертная комиссия в своей работе руководствуется порядком разрешения конфликтных ситуаций, определенным Временным положением об организации и обеспечении безопасности хранения, обработки и передачи информации, не содержащей сведений, составляющих </w:t>
      </w:r>
      <w:r w:rsidR="00CD434A" w:rsidRPr="003E142D">
        <w:t>муниципаль</w:t>
      </w:r>
      <w:r w:rsidRPr="003E142D">
        <w:t xml:space="preserve">ную тайну, в системе электронного документооборота </w:t>
      </w:r>
      <w:r w:rsidR="00431D3C">
        <w:t>управления</w:t>
      </w:r>
      <w:r w:rsidRPr="003E142D">
        <w:t xml:space="preserve"> финансов</w:t>
      </w:r>
      <w:r w:rsidR="00E93F8F">
        <w:t xml:space="preserve"> </w:t>
      </w:r>
      <w:r w:rsidR="00474335">
        <w:t>администрации</w:t>
      </w:r>
      <w:r w:rsidR="00E93F8F">
        <w:t xml:space="preserve"> </w:t>
      </w:r>
      <w:r w:rsidR="008858D9">
        <w:t>Добринского</w:t>
      </w:r>
      <w:r w:rsidR="0048267B" w:rsidRPr="003E142D">
        <w:t xml:space="preserve"> муниципального </w:t>
      </w:r>
      <w:r w:rsidR="00474335">
        <w:t>округа</w:t>
      </w:r>
      <w:r w:rsidRPr="003E142D">
        <w:t xml:space="preserve"> с использованием электронной подписи.</w:t>
      </w:r>
    </w:p>
    <w:p w14:paraId="47832052" w14:textId="77777777" w:rsidR="00FC1F49" w:rsidRPr="003E142D" w:rsidRDefault="006E4776" w:rsidP="0026347C">
      <w:pPr>
        <w:widowControl w:val="0"/>
        <w:autoSpaceDE w:val="0"/>
        <w:autoSpaceDN w:val="0"/>
        <w:adjustRightInd w:val="0"/>
        <w:ind w:right="459"/>
        <w:jc w:val="center"/>
        <w:outlineLvl w:val="2"/>
      </w:pPr>
      <w:bookmarkStart w:id="20" w:name="Par481"/>
      <w:bookmarkEnd w:id="20"/>
      <w:r>
        <w:t>7</w:t>
      </w:r>
      <w:r w:rsidR="00FC1F49" w:rsidRPr="003E142D">
        <w:t>. СРОК ДЕЙСТВИЯ ДОГОВОРА</w:t>
      </w:r>
    </w:p>
    <w:p w14:paraId="0C7BC20F" w14:textId="77777777" w:rsidR="00FC1F49" w:rsidRPr="003E142D" w:rsidRDefault="00FC1F49" w:rsidP="0026347C">
      <w:pPr>
        <w:widowControl w:val="0"/>
        <w:autoSpaceDE w:val="0"/>
        <w:autoSpaceDN w:val="0"/>
        <w:adjustRightInd w:val="0"/>
        <w:ind w:right="459"/>
        <w:jc w:val="both"/>
      </w:pPr>
    </w:p>
    <w:p w14:paraId="02D06BE1" w14:textId="77777777" w:rsidR="00FC1F49" w:rsidRPr="003E142D" w:rsidRDefault="00FC1F49" w:rsidP="0026347C">
      <w:pPr>
        <w:widowControl w:val="0"/>
        <w:autoSpaceDE w:val="0"/>
        <w:autoSpaceDN w:val="0"/>
        <w:adjustRightInd w:val="0"/>
        <w:ind w:right="459" w:firstLine="540"/>
        <w:jc w:val="both"/>
      </w:pPr>
      <w:r w:rsidRPr="003E142D">
        <w:t>Настоящий Договор вступает в силу с момента его подписания сторонами и действует на период действия лицевого счета.</w:t>
      </w:r>
    </w:p>
    <w:p w14:paraId="10C75395" w14:textId="77777777" w:rsidR="00FC1F49" w:rsidRPr="003E142D" w:rsidRDefault="00FC1F49" w:rsidP="0026347C">
      <w:pPr>
        <w:widowControl w:val="0"/>
        <w:autoSpaceDE w:val="0"/>
        <w:autoSpaceDN w:val="0"/>
        <w:adjustRightInd w:val="0"/>
        <w:ind w:right="459" w:firstLine="540"/>
        <w:jc w:val="both"/>
      </w:pPr>
      <w:r w:rsidRPr="003E142D">
        <w:t>Изменения и дополнения в настоящий Договор могут вноситься только в письменном виде по взаимному согласию сторон.</w:t>
      </w:r>
    </w:p>
    <w:p w14:paraId="49DE417D" w14:textId="77777777" w:rsidR="00FC1F49" w:rsidRPr="003E142D" w:rsidRDefault="00FC1F49" w:rsidP="0026347C">
      <w:pPr>
        <w:widowControl w:val="0"/>
        <w:autoSpaceDE w:val="0"/>
        <w:autoSpaceDN w:val="0"/>
        <w:adjustRightInd w:val="0"/>
        <w:ind w:right="459" w:firstLine="540"/>
        <w:jc w:val="both"/>
      </w:pPr>
      <w:r w:rsidRPr="003E142D">
        <w:t>В случае нарушения одной из сторон обязательств, предусмотренных данным Договором, другая сторона вправе в одностороннем порядке расторгнуть настоящий Договор, уведомив об этом в письменном виде другую сторону.</w:t>
      </w:r>
    </w:p>
    <w:p w14:paraId="6E833864" w14:textId="77777777" w:rsidR="008858D9" w:rsidRPr="00961468" w:rsidRDefault="00FC1F49" w:rsidP="00961468">
      <w:pPr>
        <w:widowControl w:val="0"/>
        <w:autoSpaceDE w:val="0"/>
        <w:autoSpaceDN w:val="0"/>
        <w:adjustRightInd w:val="0"/>
        <w:ind w:right="459" w:firstLine="540"/>
        <w:jc w:val="both"/>
      </w:pPr>
      <w:r w:rsidRPr="003E142D">
        <w:t>Настоящий Договор составляется в двух экземплярах, по одному для каждой стороны.</w:t>
      </w:r>
      <w:bookmarkStart w:id="21" w:name="Par488"/>
      <w:bookmarkEnd w:id="21"/>
    </w:p>
    <w:p w14:paraId="3B174851" w14:textId="77777777" w:rsidR="008858D9" w:rsidRPr="003F30E1" w:rsidRDefault="008858D9" w:rsidP="008858D9">
      <w:pPr>
        <w:pStyle w:val="ConsPlusNormal"/>
        <w:widowControl/>
        <w:ind w:firstLine="0"/>
        <w:jc w:val="center"/>
        <w:outlineLvl w:val="2"/>
        <w:rPr>
          <w:rFonts w:ascii="Times New Roman" w:hAnsi="Times New Roman" w:cs="Times New Roman"/>
          <w:sz w:val="28"/>
          <w:szCs w:val="28"/>
        </w:rPr>
      </w:pPr>
      <w:r>
        <w:rPr>
          <w:rFonts w:ascii="Times New Roman" w:hAnsi="Times New Roman" w:cs="Times New Roman"/>
          <w:sz w:val="28"/>
          <w:szCs w:val="28"/>
        </w:rPr>
        <w:t>8</w:t>
      </w:r>
      <w:r w:rsidRPr="003F30E1">
        <w:rPr>
          <w:rFonts w:ascii="Times New Roman" w:hAnsi="Times New Roman" w:cs="Times New Roman"/>
          <w:sz w:val="28"/>
          <w:szCs w:val="28"/>
        </w:rPr>
        <w:t>. ЮРИДИЧЕСКИЕ АДРЕСА И РЕКВИЗИТЫ СТОРОН</w:t>
      </w:r>
    </w:p>
    <w:p w14:paraId="073E2C29" w14:textId="77777777" w:rsidR="008858D9" w:rsidRPr="003F30E1" w:rsidRDefault="008858D9" w:rsidP="008858D9">
      <w:pPr>
        <w:pStyle w:val="ConsPlusNonformat"/>
        <w:widowControl/>
        <w:rPr>
          <w:rFonts w:ascii="Times New Roman" w:hAnsi="Times New Roman" w:cs="Times New Roman"/>
          <w:sz w:val="28"/>
          <w:szCs w:val="28"/>
        </w:rPr>
      </w:pPr>
      <w:r w:rsidRPr="003F30E1">
        <w:rPr>
          <w:rFonts w:ascii="Times New Roman" w:hAnsi="Times New Roman" w:cs="Times New Roman"/>
          <w:sz w:val="28"/>
          <w:szCs w:val="28"/>
        </w:rPr>
        <w:t xml:space="preserve">    Управление финансов</w:t>
      </w:r>
      <w:r w:rsidR="00961468">
        <w:rPr>
          <w:rFonts w:ascii="Times New Roman" w:hAnsi="Times New Roman" w:cs="Times New Roman"/>
          <w:sz w:val="28"/>
          <w:szCs w:val="28"/>
        </w:rPr>
        <w:t xml:space="preserve"> округа</w:t>
      </w:r>
      <w:r w:rsidRPr="003F30E1">
        <w:rPr>
          <w:rFonts w:ascii="Times New Roman" w:hAnsi="Times New Roman" w:cs="Times New Roman"/>
          <w:sz w:val="28"/>
          <w:szCs w:val="28"/>
        </w:rPr>
        <w:t>:</w:t>
      </w:r>
    </w:p>
    <w:p w14:paraId="7730E779" w14:textId="77777777" w:rsidR="008858D9" w:rsidRPr="003F30E1" w:rsidRDefault="008858D9" w:rsidP="008858D9">
      <w:pPr>
        <w:pStyle w:val="ConsPlusNonformat"/>
        <w:widowControl/>
        <w:rPr>
          <w:rFonts w:ascii="Times New Roman" w:hAnsi="Times New Roman" w:cs="Times New Roman"/>
          <w:sz w:val="28"/>
          <w:szCs w:val="28"/>
        </w:rPr>
      </w:pPr>
    </w:p>
    <w:p w14:paraId="2A2D1135" w14:textId="77777777" w:rsidR="008858D9" w:rsidRPr="003F30E1" w:rsidRDefault="008858D9" w:rsidP="008858D9">
      <w:pPr>
        <w:pStyle w:val="ConsPlusNonformat"/>
        <w:widowControl/>
        <w:rPr>
          <w:rFonts w:ascii="Times New Roman" w:hAnsi="Times New Roman" w:cs="Times New Roman"/>
          <w:sz w:val="28"/>
          <w:szCs w:val="28"/>
        </w:rPr>
      </w:pPr>
      <w:r w:rsidRPr="003F30E1">
        <w:rPr>
          <w:rFonts w:ascii="Times New Roman" w:hAnsi="Times New Roman" w:cs="Times New Roman"/>
          <w:sz w:val="28"/>
          <w:szCs w:val="28"/>
        </w:rPr>
        <w:t xml:space="preserve">    </w:t>
      </w:r>
      <w:proofErr w:type="gramStart"/>
      <w:r w:rsidRPr="003F30E1">
        <w:rPr>
          <w:rFonts w:ascii="Times New Roman" w:hAnsi="Times New Roman" w:cs="Times New Roman"/>
          <w:sz w:val="28"/>
          <w:szCs w:val="28"/>
        </w:rPr>
        <w:t>Управление  финансов</w:t>
      </w:r>
      <w:proofErr w:type="gramEnd"/>
      <w:r w:rsidRPr="003F30E1">
        <w:rPr>
          <w:rFonts w:ascii="Times New Roman" w:hAnsi="Times New Roman" w:cs="Times New Roman"/>
          <w:sz w:val="28"/>
          <w:szCs w:val="28"/>
        </w:rPr>
        <w:t xml:space="preserve">   </w:t>
      </w:r>
      <w:r w:rsidR="00431D3C">
        <w:rPr>
          <w:rFonts w:ascii="Times New Roman" w:hAnsi="Times New Roman" w:cs="Times New Roman"/>
          <w:sz w:val="28"/>
          <w:szCs w:val="28"/>
        </w:rPr>
        <w:t xml:space="preserve">администрации </w:t>
      </w:r>
      <w:r>
        <w:rPr>
          <w:rFonts w:ascii="Times New Roman" w:hAnsi="Times New Roman" w:cs="Times New Roman"/>
          <w:sz w:val="28"/>
          <w:szCs w:val="28"/>
        </w:rPr>
        <w:t>Добринского</w:t>
      </w:r>
      <w:r w:rsidR="00431D3C">
        <w:rPr>
          <w:rFonts w:ascii="Times New Roman" w:hAnsi="Times New Roman" w:cs="Times New Roman"/>
          <w:sz w:val="28"/>
          <w:szCs w:val="28"/>
        </w:rPr>
        <w:t xml:space="preserve"> </w:t>
      </w:r>
      <w:proofErr w:type="gramStart"/>
      <w:r w:rsidR="00431D3C">
        <w:rPr>
          <w:rFonts w:ascii="Times New Roman" w:hAnsi="Times New Roman" w:cs="Times New Roman"/>
          <w:sz w:val="28"/>
          <w:szCs w:val="28"/>
        </w:rPr>
        <w:t>муниципального</w:t>
      </w:r>
      <w:r w:rsidRPr="003F30E1">
        <w:rPr>
          <w:rFonts w:ascii="Times New Roman" w:hAnsi="Times New Roman" w:cs="Times New Roman"/>
          <w:sz w:val="28"/>
          <w:szCs w:val="28"/>
        </w:rPr>
        <w:t xml:space="preserve">  </w:t>
      </w:r>
      <w:r w:rsidR="00431D3C">
        <w:rPr>
          <w:rFonts w:ascii="Times New Roman" w:hAnsi="Times New Roman" w:cs="Times New Roman"/>
          <w:sz w:val="28"/>
          <w:szCs w:val="28"/>
        </w:rPr>
        <w:t>округа</w:t>
      </w:r>
      <w:proofErr w:type="gramEnd"/>
      <w:r>
        <w:rPr>
          <w:rFonts w:ascii="Times New Roman" w:hAnsi="Times New Roman" w:cs="Times New Roman"/>
          <w:sz w:val="28"/>
          <w:szCs w:val="28"/>
        </w:rPr>
        <w:t>, 399430, п</w:t>
      </w:r>
      <w:r w:rsidRPr="003F30E1">
        <w:rPr>
          <w:rFonts w:ascii="Times New Roman" w:hAnsi="Times New Roman" w:cs="Times New Roman"/>
          <w:sz w:val="28"/>
          <w:szCs w:val="28"/>
        </w:rPr>
        <w:t xml:space="preserve">. </w:t>
      </w:r>
      <w:r>
        <w:rPr>
          <w:rFonts w:ascii="Times New Roman" w:hAnsi="Times New Roman" w:cs="Times New Roman"/>
          <w:sz w:val="28"/>
          <w:szCs w:val="28"/>
        </w:rPr>
        <w:t>Добринка</w:t>
      </w:r>
      <w:r w:rsidRPr="003F30E1">
        <w:rPr>
          <w:rFonts w:ascii="Times New Roman" w:hAnsi="Times New Roman" w:cs="Times New Roman"/>
          <w:sz w:val="28"/>
          <w:szCs w:val="28"/>
        </w:rPr>
        <w:t>,</w:t>
      </w:r>
      <w:r w:rsidR="00431D3C">
        <w:rPr>
          <w:rFonts w:ascii="Times New Roman" w:hAnsi="Times New Roman" w:cs="Times New Roman"/>
          <w:sz w:val="28"/>
          <w:szCs w:val="28"/>
        </w:rPr>
        <w:t xml:space="preserve"> </w:t>
      </w:r>
      <w:proofErr w:type="gramStart"/>
      <w:r w:rsidR="00431D3C">
        <w:rPr>
          <w:rFonts w:ascii="Times New Roman" w:hAnsi="Times New Roman" w:cs="Times New Roman"/>
          <w:sz w:val="28"/>
          <w:szCs w:val="28"/>
        </w:rPr>
        <w:t>ул.Октябрьская</w:t>
      </w:r>
      <w:r w:rsidR="00961468">
        <w:rPr>
          <w:rFonts w:ascii="Times New Roman" w:hAnsi="Times New Roman" w:cs="Times New Roman"/>
          <w:sz w:val="28"/>
          <w:szCs w:val="28"/>
        </w:rPr>
        <w:t>,д.</w:t>
      </w:r>
      <w:proofErr w:type="gramEnd"/>
      <w:r w:rsidR="00961468">
        <w:rPr>
          <w:rFonts w:ascii="Times New Roman" w:hAnsi="Times New Roman" w:cs="Times New Roman"/>
          <w:sz w:val="28"/>
          <w:szCs w:val="28"/>
        </w:rPr>
        <w:t>25</w:t>
      </w:r>
    </w:p>
    <w:p w14:paraId="1DF9E8A9" w14:textId="77777777" w:rsidR="008858D9" w:rsidRPr="003F30E1" w:rsidRDefault="008858D9" w:rsidP="008858D9">
      <w:pPr>
        <w:pStyle w:val="ConsPlusNonformat"/>
        <w:widowControl/>
        <w:rPr>
          <w:rFonts w:ascii="Times New Roman" w:hAnsi="Times New Roman" w:cs="Times New Roman"/>
          <w:sz w:val="28"/>
          <w:szCs w:val="28"/>
        </w:rPr>
      </w:pPr>
    </w:p>
    <w:p w14:paraId="175F5D09" w14:textId="77777777" w:rsidR="008858D9" w:rsidRPr="003F30E1" w:rsidRDefault="008858D9" w:rsidP="008858D9">
      <w:pPr>
        <w:pStyle w:val="ConsPlusNonformat"/>
        <w:widowControl/>
        <w:rPr>
          <w:rFonts w:ascii="Times New Roman" w:hAnsi="Times New Roman" w:cs="Times New Roman"/>
          <w:sz w:val="28"/>
          <w:szCs w:val="28"/>
        </w:rPr>
      </w:pPr>
    </w:p>
    <w:p w14:paraId="4080DA3E" w14:textId="77777777" w:rsidR="008858D9" w:rsidRPr="003F30E1" w:rsidRDefault="008858D9" w:rsidP="008858D9">
      <w:pPr>
        <w:pStyle w:val="ConsPlusNonformat"/>
        <w:widowControl/>
        <w:rPr>
          <w:rFonts w:ascii="Times New Roman" w:hAnsi="Times New Roman" w:cs="Times New Roman"/>
          <w:sz w:val="28"/>
          <w:szCs w:val="28"/>
        </w:rPr>
      </w:pPr>
      <w:r w:rsidRPr="003F30E1">
        <w:rPr>
          <w:rFonts w:ascii="Times New Roman" w:hAnsi="Times New Roman" w:cs="Times New Roman"/>
          <w:sz w:val="28"/>
          <w:szCs w:val="28"/>
        </w:rPr>
        <w:t>М.П.                                                     Подпись_________________</w:t>
      </w:r>
    </w:p>
    <w:p w14:paraId="2A414A4D" w14:textId="77777777" w:rsidR="008858D9" w:rsidRPr="003F30E1" w:rsidRDefault="008858D9" w:rsidP="008858D9">
      <w:pPr>
        <w:pStyle w:val="ConsPlusNonformat"/>
        <w:widowControl/>
        <w:rPr>
          <w:rFonts w:ascii="Times New Roman" w:hAnsi="Times New Roman" w:cs="Times New Roman"/>
          <w:sz w:val="28"/>
          <w:szCs w:val="28"/>
        </w:rPr>
      </w:pPr>
    </w:p>
    <w:p w14:paraId="25CC3448" w14:textId="77777777" w:rsidR="008858D9" w:rsidRPr="003F30E1" w:rsidRDefault="008858D9" w:rsidP="008858D9">
      <w:pPr>
        <w:pStyle w:val="ConsPlusNonformat"/>
        <w:widowControl/>
        <w:rPr>
          <w:rFonts w:ascii="Times New Roman" w:hAnsi="Times New Roman" w:cs="Times New Roman"/>
          <w:sz w:val="28"/>
          <w:szCs w:val="28"/>
        </w:rPr>
      </w:pPr>
    </w:p>
    <w:p w14:paraId="25FE6C80" w14:textId="77777777" w:rsidR="008858D9" w:rsidRPr="003F30E1" w:rsidRDefault="008858D9" w:rsidP="008858D9">
      <w:pPr>
        <w:pStyle w:val="ConsPlusNonformat"/>
        <w:widowControl/>
        <w:rPr>
          <w:rFonts w:ascii="Times New Roman" w:hAnsi="Times New Roman" w:cs="Times New Roman"/>
          <w:sz w:val="28"/>
          <w:szCs w:val="28"/>
        </w:rPr>
      </w:pPr>
      <w:r w:rsidRPr="003F30E1">
        <w:rPr>
          <w:rFonts w:ascii="Times New Roman" w:hAnsi="Times New Roman" w:cs="Times New Roman"/>
          <w:sz w:val="28"/>
          <w:szCs w:val="28"/>
        </w:rPr>
        <w:t>КЛИЕНТ СИСТЕМЫ:</w:t>
      </w:r>
    </w:p>
    <w:p w14:paraId="2C9522C6" w14:textId="77777777" w:rsidR="008858D9" w:rsidRPr="003F30E1" w:rsidRDefault="008858D9" w:rsidP="008858D9">
      <w:pPr>
        <w:pStyle w:val="ConsPlusNonformat"/>
        <w:widowControl/>
        <w:rPr>
          <w:rFonts w:ascii="Times New Roman" w:hAnsi="Times New Roman" w:cs="Times New Roman"/>
          <w:sz w:val="28"/>
          <w:szCs w:val="28"/>
        </w:rPr>
      </w:pPr>
    </w:p>
    <w:p w14:paraId="7063C936" w14:textId="77777777" w:rsidR="008858D9" w:rsidRPr="003F30E1" w:rsidRDefault="008858D9" w:rsidP="008858D9">
      <w:pPr>
        <w:pStyle w:val="ConsPlusNonformat"/>
        <w:widowControl/>
        <w:rPr>
          <w:rFonts w:ascii="Times New Roman" w:hAnsi="Times New Roman" w:cs="Times New Roman"/>
          <w:sz w:val="28"/>
          <w:szCs w:val="28"/>
        </w:rPr>
      </w:pPr>
      <w:r w:rsidRPr="003F30E1">
        <w:rPr>
          <w:rFonts w:ascii="Times New Roman" w:hAnsi="Times New Roman" w:cs="Times New Roman"/>
          <w:sz w:val="28"/>
          <w:szCs w:val="28"/>
        </w:rPr>
        <w:t xml:space="preserve"> </w:t>
      </w:r>
    </w:p>
    <w:p w14:paraId="3F2B212A" w14:textId="77777777" w:rsidR="008858D9" w:rsidRPr="00A26A44" w:rsidRDefault="008858D9" w:rsidP="008858D9">
      <w:pPr>
        <w:pStyle w:val="ConsPlusNonformat"/>
        <w:widowControl/>
        <w:rPr>
          <w:rFonts w:ascii="Times New Roman" w:hAnsi="Times New Roman" w:cs="Times New Roman"/>
        </w:rPr>
      </w:pPr>
      <w:r w:rsidRPr="00A26A44">
        <w:rPr>
          <w:rFonts w:ascii="Times New Roman" w:hAnsi="Times New Roman" w:cs="Times New Roman"/>
        </w:rPr>
        <w:t>М.П.                                                      Подпись_________________</w:t>
      </w:r>
    </w:p>
    <w:p w14:paraId="74A42E88" w14:textId="77777777" w:rsidR="00E034D3" w:rsidRPr="00A26A44" w:rsidRDefault="00E034D3">
      <w:pPr>
        <w:widowControl w:val="0"/>
        <w:autoSpaceDE w:val="0"/>
        <w:autoSpaceDN w:val="0"/>
        <w:adjustRightInd w:val="0"/>
        <w:jc w:val="both"/>
        <w:rPr>
          <w:sz w:val="20"/>
          <w:szCs w:val="20"/>
        </w:rPr>
      </w:pPr>
    </w:p>
    <w:p w14:paraId="599A1549" w14:textId="77777777" w:rsidR="00E034D3" w:rsidRDefault="00E034D3" w:rsidP="00D93BC0">
      <w:pPr>
        <w:autoSpaceDE w:val="0"/>
        <w:autoSpaceDN w:val="0"/>
        <w:adjustRightInd w:val="0"/>
        <w:jc w:val="right"/>
      </w:pPr>
      <w:bookmarkStart w:id="22" w:name="Par506"/>
      <w:bookmarkEnd w:id="22"/>
    </w:p>
    <w:p w14:paraId="072F715B" w14:textId="77777777" w:rsidR="00D93BC0" w:rsidRPr="00F95F18" w:rsidRDefault="00D93BC0" w:rsidP="00D93BC0">
      <w:pPr>
        <w:autoSpaceDE w:val="0"/>
        <w:autoSpaceDN w:val="0"/>
        <w:adjustRightInd w:val="0"/>
        <w:jc w:val="right"/>
      </w:pPr>
      <w:r w:rsidRPr="00F95F18">
        <w:t>Приложение N</w:t>
      </w:r>
      <w:r>
        <w:t xml:space="preserve"> 5</w:t>
      </w:r>
    </w:p>
    <w:p w14:paraId="421C6FBF" w14:textId="77777777" w:rsidR="00D93BC0" w:rsidRPr="00F95F18" w:rsidRDefault="00D93BC0" w:rsidP="00D93BC0">
      <w:pPr>
        <w:widowControl w:val="0"/>
        <w:autoSpaceDE w:val="0"/>
        <w:autoSpaceDN w:val="0"/>
        <w:adjustRightInd w:val="0"/>
        <w:jc w:val="right"/>
      </w:pPr>
      <w:r w:rsidRPr="00F95F18">
        <w:t>к Порядку</w:t>
      </w:r>
    </w:p>
    <w:p w14:paraId="57F7DB5C" w14:textId="77777777" w:rsidR="00D93BC0" w:rsidRPr="00F95F18" w:rsidRDefault="00D93BC0" w:rsidP="00D93BC0">
      <w:pPr>
        <w:widowControl w:val="0"/>
        <w:autoSpaceDE w:val="0"/>
        <w:autoSpaceDN w:val="0"/>
        <w:adjustRightInd w:val="0"/>
        <w:jc w:val="right"/>
      </w:pPr>
      <w:r w:rsidRPr="00F95F18">
        <w:t xml:space="preserve">открытия и ведения лицевых </w:t>
      </w:r>
    </w:p>
    <w:p w14:paraId="5AA7449E" w14:textId="77777777" w:rsidR="00D93BC0" w:rsidRPr="00F95F18" w:rsidRDefault="008858D9" w:rsidP="00D93BC0">
      <w:pPr>
        <w:widowControl w:val="0"/>
        <w:autoSpaceDE w:val="0"/>
        <w:autoSpaceDN w:val="0"/>
        <w:adjustRightInd w:val="0"/>
        <w:jc w:val="right"/>
      </w:pPr>
      <w:r>
        <w:t>счетов управлением</w:t>
      </w:r>
      <w:r w:rsidR="00D93BC0" w:rsidRPr="00F95F18">
        <w:t xml:space="preserve"> финансов администрации </w:t>
      </w:r>
    </w:p>
    <w:p w14:paraId="5E004653" w14:textId="77777777" w:rsidR="00D93BC0" w:rsidRDefault="008858D9" w:rsidP="00D93BC0">
      <w:pPr>
        <w:widowControl w:val="0"/>
        <w:autoSpaceDE w:val="0"/>
        <w:autoSpaceDN w:val="0"/>
        <w:adjustRightInd w:val="0"/>
        <w:jc w:val="right"/>
      </w:pPr>
      <w:r>
        <w:t>Добринского</w:t>
      </w:r>
      <w:r w:rsidR="00D93BC0" w:rsidRPr="00F95F18">
        <w:t xml:space="preserve"> муниципального </w:t>
      </w:r>
      <w:r w:rsidR="00BF752B">
        <w:t>округа</w:t>
      </w:r>
    </w:p>
    <w:p w14:paraId="4B96D1B1" w14:textId="1E07A25F" w:rsidR="00961468" w:rsidRDefault="00961468" w:rsidP="00D93BC0">
      <w:pPr>
        <w:widowControl w:val="0"/>
        <w:autoSpaceDE w:val="0"/>
        <w:autoSpaceDN w:val="0"/>
        <w:adjustRightInd w:val="0"/>
        <w:jc w:val="right"/>
      </w:pPr>
      <w:r>
        <w:t>Липецкой области</w:t>
      </w:r>
      <w:r w:rsidR="00843107">
        <w:t xml:space="preserve"> Российской Федерации</w:t>
      </w:r>
    </w:p>
    <w:p w14:paraId="73F75095" w14:textId="77777777" w:rsidR="00D93BC0" w:rsidRPr="00F95F18" w:rsidRDefault="00D93BC0" w:rsidP="00D93BC0">
      <w:pPr>
        <w:widowControl w:val="0"/>
        <w:autoSpaceDE w:val="0"/>
        <w:autoSpaceDN w:val="0"/>
        <w:adjustRightInd w:val="0"/>
        <w:jc w:val="right"/>
      </w:pPr>
    </w:p>
    <w:p w14:paraId="71DB69CC" w14:textId="77777777" w:rsidR="00FC1F49" w:rsidRPr="0048267B" w:rsidRDefault="00FC1F49">
      <w:pPr>
        <w:widowControl w:val="0"/>
        <w:autoSpaceDE w:val="0"/>
        <w:autoSpaceDN w:val="0"/>
        <w:adjustRightInd w:val="0"/>
        <w:jc w:val="both"/>
        <w:rPr>
          <w:sz w:val="28"/>
          <w:szCs w:val="28"/>
        </w:rPr>
      </w:pPr>
    </w:p>
    <w:p w14:paraId="0976B91D" w14:textId="77777777" w:rsidR="00D93BC0" w:rsidRDefault="00FC1F49">
      <w:pPr>
        <w:pStyle w:val="ConsPlusNonformat"/>
        <w:rPr>
          <w:rFonts w:ascii="Times New Roman" w:hAnsi="Times New Roman" w:cs="Times New Roman"/>
          <w:sz w:val="24"/>
          <w:szCs w:val="24"/>
        </w:rPr>
      </w:pPr>
      <w:bookmarkStart w:id="23" w:name="Par514"/>
      <w:bookmarkEnd w:id="23"/>
      <w:r w:rsidRPr="00D93BC0">
        <w:rPr>
          <w:rFonts w:ascii="Times New Roman" w:hAnsi="Times New Roman" w:cs="Times New Roman"/>
          <w:sz w:val="24"/>
          <w:szCs w:val="24"/>
        </w:rPr>
        <w:t xml:space="preserve">                              </w:t>
      </w:r>
    </w:p>
    <w:p w14:paraId="2AA846B5" w14:textId="77777777" w:rsidR="00FC1F49" w:rsidRPr="00D93BC0" w:rsidRDefault="00FC1F49" w:rsidP="00D93BC0">
      <w:pPr>
        <w:pStyle w:val="ConsPlusNonformat"/>
        <w:jc w:val="center"/>
        <w:rPr>
          <w:rFonts w:ascii="Times New Roman" w:hAnsi="Times New Roman" w:cs="Times New Roman"/>
          <w:b/>
          <w:sz w:val="24"/>
          <w:szCs w:val="24"/>
        </w:rPr>
      </w:pPr>
      <w:r w:rsidRPr="00D93BC0">
        <w:rPr>
          <w:rFonts w:ascii="Times New Roman" w:hAnsi="Times New Roman" w:cs="Times New Roman"/>
          <w:b/>
          <w:sz w:val="24"/>
          <w:szCs w:val="24"/>
        </w:rPr>
        <w:t>РАЗРЕШЕНИЕ</w:t>
      </w:r>
    </w:p>
    <w:p w14:paraId="14AD57F0" w14:textId="77777777" w:rsidR="00FC1F49" w:rsidRPr="00D93BC0" w:rsidRDefault="00FC1F49" w:rsidP="00D93BC0">
      <w:pPr>
        <w:pStyle w:val="ConsPlusNonformat"/>
        <w:jc w:val="center"/>
        <w:rPr>
          <w:rFonts w:ascii="Times New Roman" w:hAnsi="Times New Roman" w:cs="Times New Roman"/>
          <w:b/>
          <w:sz w:val="24"/>
          <w:szCs w:val="24"/>
        </w:rPr>
      </w:pPr>
      <w:r w:rsidRPr="00D93BC0">
        <w:rPr>
          <w:rFonts w:ascii="Times New Roman" w:hAnsi="Times New Roman" w:cs="Times New Roman"/>
          <w:b/>
          <w:sz w:val="24"/>
          <w:szCs w:val="24"/>
        </w:rPr>
        <w:t>НА ОТКРЫТИЕ СЧЕТА В ПОДРАЗДЕЛЕНИИ РАСЧЕТНОЙ СЕТИ БАНКА РОССИИ ИЛИ КРЕДИТНОЙ</w:t>
      </w:r>
      <w:r w:rsidR="00D93BC0" w:rsidRPr="00D93BC0">
        <w:rPr>
          <w:rFonts w:ascii="Times New Roman" w:hAnsi="Times New Roman" w:cs="Times New Roman"/>
          <w:b/>
          <w:sz w:val="24"/>
          <w:szCs w:val="24"/>
        </w:rPr>
        <w:t xml:space="preserve"> </w:t>
      </w:r>
      <w:r w:rsidRPr="00D93BC0">
        <w:rPr>
          <w:rFonts w:ascii="Times New Roman" w:hAnsi="Times New Roman" w:cs="Times New Roman"/>
          <w:b/>
          <w:sz w:val="24"/>
          <w:szCs w:val="24"/>
        </w:rPr>
        <w:t xml:space="preserve">ОРГАНИЗАЦИИ (ФИЛИАЛЕ) ИНЫМ ПОЛУЧАТЕЛЯМ </w:t>
      </w:r>
      <w:proofErr w:type="gramStart"/>
      <w:r w:rsidRPr="00D93BC0">
        <w:rPr>
          <w:rFonts w:ascii="Times New Roman" w:hAnsi="Times New Roman" w:cs="Times New Roman"/>
          <w:b/>
          <w:sz w:val="24"/>
          <w:szCs w:val="24"/>
        </w:rPr>
        <w:t xml:space="preserve">СРЕДСТВ  </w:t>
      </w:r>
      <w:r w:rsidR="00EE3FB4" w:rsidRPr="00D93BC0">
        <w:rPr>
          <w:rFonts w:ascii="Times New Roman" w:hAnsi="Times New Roman" w:cs="Times New Roman"/>
          <w:b/>
          <w:sz w:val="24"/>
          <w:szCs w:val="24"/>
        </w:rPr>
        <w:t>БЮДЖЕТА</w:t>
      </w:r>
      <w:proofErr w:type="gramEnd"/>
      <w:r w:rsidR="00961468">
        <w:rPr>
          <w:rFonts w:ascii="Times New Roman" w:hAnsi="Times New Roman" w:cs="Times New Roman"/>
          <w:b/>
          <w:sz w:val="24"/>
          <w:szCs w:val="24"/>
        </w:rPr>
        <w:t xml:space="preserve"> </w:t>
      </w:r>
      <w:r w:rsidR="00EE3FB4">
        <w:rPr>
          <w:rFonts w:ascii="Times New Roman" w:hAnsi="Times New Roman" w:cs="Times New Roman"/>
          <w:b/>
          <w:sz w:val="24"/>
          <w:szCs w:val="24"/>
        </w:rPr>
        <w:t xml:space="preserve"> ОКРУГА</w:t>
      </w:r>
    </w:p>
    <w:p w14:paraId="59133EEB" w14:textId="77777777" w:rsidR="00FC1F49" w:rsidRPr="00D93BC0" w:rsidRDefault="00FC1F49" w:rsidP="00D93BC0">
      <w:pPr>
        <w:pStyle w:val="ConsPlusNonformat"/>
        <w:jc w:val="center"/>
        <w:rPr>
          <w:rFonts w:ascii="Times New Roman" w:hAnsi="Times New Roman" w:cs="Times New Roman"/>
          <w:b/>
          <w:sz w:val="24"/>
          <w:szCs w:val="24"/>
        </w:rPr>
      </w:pPr>
    </w:p>
    <w:p w14:paraId="5261A811" w14:textId="77777777" w:rsidR="00FC1F49" w:rsidRPr="00D93BC0" w:rsidRDefault="00FC1F49" w:rsidP="00D93BC0">
      <w:pPr>
        <w:pStyle w:val="ConsPlusNonformat"/>
        <w:jc w:val="center"/>
        <w:rPr>
          <w:rFonts w:ascii="Times New Roman" w:hAnsi="Times New Roman" w:cs="Times New Roman"/>
          <w:b/>
          <w:sz w:val="24"/>
          <w:szCs w:val="24"/>
        </w:rPr>
      </w:pPr>
    </w:p>
    <w:p w14:paraId="07798732" w14:textId="77777777" w:rsidR="00FC1F49" w:rsidRPr="00D93BC0" w:rsidRDefault="00FC1F49">
      <w:pPr>
        <w:pStyle w:val="ConsPlusNonformat"/>
        <w:rPr>
          <w:rFonts w:ascii="Times New Roman" w:hAnsi="Times New Roman" w:cs="Times New Roman"/>
          <w:sz w:val="24"/>
          <w:szCs w:val="24"/>
        </w:rPr>
      </w:pPr>
    </w:p>
    <w:p w14:paraId="5C4435AC"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 xml:space="preserve">                       от "__" _____________ 20__ г.</w:t>
      </w:r>
    </w:p>
    <w:p w14:paraId="3FCBDD47" w14:textId="77777777" w:rsidR="00FC1F49" w:rsidRPr="00D93BC0" w:rsidRDefault="00FC1F49">
      <w:pPr>
        <w:pStyle w:val="ConsPlusNonformat"/>
        <w:rPr>
          <w:rFonts w:ascii="Times New Roman" w:hAnsi="Times New Roman" w:cs="Times New Roman"/>
          <w:sz w:val="24"/>
          <w:szCs w:val="24"/>
        </w:rPr>
      </w:pPr>
    </w:p>
    <w:p w14:paraId="0AF4C5D0" w14:textId="77777777" w:rsidR="00FC1F49" w:rsidRPr="00D93BC0" w:rsidRDefault="00FC1F49">
      <w:pPr>
        <w:pStyle w:val="ConsPlusNonformat"/>
        <w:rPr>
          <w:rFonts w:ascii="Times New Roman" w:hAnsi="Times New Roman" w:cs="Times New Roman"/>
          <w:sz w:val="24"/>
          <w:szCs w:val="24"/>
        </w:rPr>
      </w:pPr>
    </w:p>
    <w:p w14:paraId="6B5567F2" w14:textId="77777777" w:rsidR="00FC1F49" w:rsidRPr="00D93BC0" w:rsidRDefault="00D93BC0">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FC1F49" w:rsidRPr="00D93BC0">
        <w:rPr>
          <w:rFonts w:ascii="Times New Roman" w:hAnsi="Times New Roman" w:cs="Times New Roman"/>
          <w:sz w:val="24"/>
          <w:szCs w:val="24"/>
        </w:rPr>
        <w:t>Разрешаю  исполнять</w:t>
      </w:r>
      <w:proofErr w:type="gramEnd"/>
      <w:r w:rsidR="00FC1F49" w:rsidRPr="00D93BC0">
        <w:rPr>
          <w:rFonts w:ascii="Times New Roman" w:hAnsi="Times New Roman" w:cs="Times New Roman"/>
          <w:sz w:val="24"/>
          <w:szCs w:val="24"/>
        </w:rPr>
        <w:t xml:space="preserve">  </w:t>
      </w:r>
      <w:proofErr w:type="gramStart"/>
      <w:r w:rsidR="00FC1F49" w:rsidRPr="00D93BC0">
        <w:rPr>
          <w:rFonts w:ascii="Times New Roman" w:hAnsi="Times New Roman" w:cs="Times New Roman"/>
          <w:sz w:val="24"/>
          <w:szCs w:val="24"/>
        </w:rPr>
        <w:t>расходы  бюджета</w:t>
      </w:r>
      <w:proofErr w:type="gramEnd"/>
      <w:r w:rsidR="00FC1F49" w:rsidRPr="00D93BC0">
        <w:rPr>
          <w:rFonts w:ascii="Times New Roman" w:hAnsi="Times New Roman" w:cs="Times New Roman"/>
          <w:sz w:val="24"/>
          <w:szCs w:val="24"/>
        </w:rPr>
        <w:t xml:space="preserve"> на счете для учета операций</w:t>
      </w:r>
    </w:p>
    <w:p w14:paraId="46818F46" w14:textId="77777777" w:rsidR="00FC1F49" w:rsidRPr="00D93BC0" w:rsidRDefault="00FC1F49">
      <w:pPr>
        <w:pStyle w:val="ConsPlusNonformat"/>
        <w:rPr>
          <w:rFonts w:ascii="Times New Roman" w:hAnsi="Times New Roman" w:cs="Times New Roman"/>
          <w:sz w:val="24"/>
          <w:szCs w:val="24"/>
        </w:rPr>
      </w:pPr>
      <w:proofErr w:type="gramStart"/>
      <w:r w:rsidRPr="00D93BC0">
        <w:rPr>
          <w:rFonts w:ascii="Times New Roman" w:hAnsi="Times New Roman" w:cs="Times New Roman"/>
          <w:sz w:val="24"/>
          <w:szCs w:val="24"/>
        </w:rPr>
        <w:t>со  средствами</w:t>
      </w:r>
      <w:proofErr w:type="gramEnd"/>
      <w:r w:rsidRPr="00D93BC0">
        <w:rPr>
          <w:rFonts w:ascii="Times New Roman" w:hAnsi="Times New Roman" w:cs="Times New Roman"/>
          <w:sz w:val="24"/>
          <w:szCs w:val="24"/>
        </w:rPr>
        <w:t xml:space="preserve">  </w:t>
      </w:r>
      <w:proofErr w:type="gramStart"/>
      <w:r w:rsidRPr="00D93BC0">
        <w:rPr>
          <w:rFonts w:ascii="Times New Roman" w:hAnsi="Times New Roman" w:cs="Times New Roman"/>
          <w:sz w:val="24"/>
          <w:szCs w:val="24"/>
        </w:rPr>
        <w:t>бюджета</w:t>
      </w:r>
      <w:r w:rsidR="007C5A42">
        <w:rPr>
          <w:rFonts w:ascii="Times New Roman" w:hAnsi="Times New Roman" w:cs="Times New Roman"/>
          <w:sz w:val="24"/>
          <w:szCs w:val="24"/>
        </w:rPr>
        <w:t xml:space="preserve"> </w:t>
      </w:r>
      <w:r w:rsidR="00EE3FB4">
        <w:rPr>
          <w:rFonts w:ascii="Times New Roman" w:hAnsi="Times New Roman" w:cs="Times New Roman"/>
          <w:sz w:val="24"/>
          <w:szCs w:val="24"/>
        </w:rPr>
        <w:t xml:space="preserve"> округа</w:t>
      </w:r>
      <w:proofErr w:type="gramEnd"/>
      <w:r w:rsidRPr="00D93BC0">
        <w:rPr>
          <w:rFonts w:ascii="Times New Roman" w:hAnsi="Times New Roman" w:cs="Times New Roman"/>
          <w:sz w:val="24"/>
          <w:szCs w:val="24"/>
        </w:rPr>
        <w:t>, открытом в подразделении расчетной сети</w:t>
      </w:r>
    </w:p>
    <w:p w14:paraId="73623AAE"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Банка России или кредитной организации (филиале)</w:t>
      </w:r>
    </w:p>
    <w:p w14:paraId="1A7225A4"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__________________________________________________________________________,</w:t>
      </w:r>
    </w:p>
    <w:p w14:paraId="281AC4F1"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 xml:space="preserve">        (наименование иного получателя средств </w:t>
      </w:r>
      <w:proofErr w:type="gramStart"/>
      <w:r w:rsidRPr="00D93BC0">
        <w:rPr>
          <w:rFonts w:ascii="Times New Roman" w:hAnsi="Times New Roman" w:cs="Times New Roman"/>
          <w:sz w:val="24"/>
          <w:szCs w:val="24"/>
        </w:rPr>
        <w:t>бюджета</w:t>
      </w:r>
      <w:r w:rsidR="007C5A42">
        <w:rPr>
          <w:rFonts w:ascii="Times New Roman" w:hAnsi="Times New Roman" w:cs="Times New Roman"/>
          <w:sz w:val="24"/>
          <w:szCs w:val="24"/>
        </w:rPr>
        <w:t xml:space="preserve"> </w:t>
      </w:r>
      <w:r w:rsidR="00EE3FB4">
        <w:rPr>
          <w:rFonts w:ascii="Times New Roman" w:hAnsi="Times New Roman" w:cs="Times New Roman"/>
          <w:sz w:val="24"/>
          <w:szCs w:val="24"/>
        </w:rPr>
        <w:t xml:space="preserve"> округа</w:t>
      </w:r>
      <w:proofErr w:type="gramEnd"/>
      <w:r w:rsidRPr="00D93BC0">
        <w:rPr>
          <w:rFonts w:ascii="Times New Roman" w:hAnsi="Times New Roman" w:cs="Times New Roman"/>
          <w:sz w:val="24"/>
          <w:szCs w:val="24"/>
        </w:rPr>
        <w:t>)</w:t>
      </w:r>
    </w:p>
    <w:p w14:paraId="26022C84" w14:textId="77777777" w:rsidR="00FC1F49" w:rsidRPr="00D93BC0" w:rsidRDefault="00FC1F49">
      <w:pPr>
        <w:pStyle w:val="ConsPlusNonformat"/>
        <w:rPr>
          <w:rFonts w:ascii="Times New Roman" w:hAnsi="Times New Roman" w:cs="Times New Roman"/>
          <w:sz w:val="24"/>
          <w:szCs w:val="24"/>
        </w:rPr>
      </w:pPr>
    </w:p>
    <w:p w14:paraId="3C728B10"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находящемуся в ведении</w:t>
      </w:r>
    </w:p>
    <w:p w14:paraId="114DA6C1"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___________________________________________________________________________</w:t>
      </w:r>
    </w:p>
    <w:p w14:paraId="6B02E798"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 xml:space="preserve">                   (наименование главного распорядителя</w:t>
      </w:r>
    </w:p>
    <w:p w14:paraId="697B95DF"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___________________________________________________________________________</w:t>
      </w:r>
    </w:p>
    <w:p w14:paraId="45317C54" w14:textId="77777777" w:rsidR="00FC1F49" w:rsidRPr="00D93BC0" w:rsidRDefault="00EE3FB4">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FC1F49" w:rsidRPr="00D93BC0">
        <w:rPr>
          <w:rFonts w:ascii="Times New Roman" w:hAnsi="Times New Roman" w:cs="Times New Roman"/>
          <w:sz w:val="24"/>
          <w:szCs w:val="24"/>
        </w:rPr>
        <w:t xml:space="preserve"> средств </w:t>
      </w:r>
      <w:proofErr w:type="gramStart"/>
      <w:r w:rsidR="00FC1F49" w:rsidRPr="00D93BC0">
        <w:rPr>
          <w:rFonts w:ascii="Times New Roman" w:hAnsi="Times New Roman" w:cs="Times New Roman"/>
          <w:sz w:val="24"/>
          <w:szCs w:val="24"/>
        </w:rPr>
        <w:t>бюджета</w:t>
      </w:r>
      <w:r w:rsidR="007C5A42">
        <w:rPr>
          <w:rFonts w:ascii="Times New Roman" w:hAnsi="Times New Roman" w:cs="Times New Roman"/>
          <w:sz w:val="24"/>
          <w:szCs w:val="24"/>
        </w:rPr>
        <w:t xml:space="preserve"> </w:t>
      </w:r>
      <w:r>
        <w:rPr>
          <w:rFonts w:ascii="Times New Roman" w:hAnsi="Times New Roman" w:cs="Times New Roman"/>
          <w:sz w:val="24"/>
          <w:szCs w:val="24"/>
        </w:rPr>
        <w:t xml:space="preserve"> округа</w:t>
      </w:r>
      <w:proofErr w:type="gramEnd"/>
      <w:r w:rsidR="00FC1F49" w:rsidRPr="00D93BC0">
        <w:rPr>
          <w:rFonts w:ascii="Times New Roman" w:hAnsi="Times New Roman" w:cs="Times New Roman"/>
          <w:sz w:val="24"/>
          <w:szCs w:val="24"/>
        </w:rPr>
        <w:t>)</w:t>
      </w:r>
    </w:p>
    <w:p w14:paraId="167B8712" w14:textId="77777777" w:rsidR="00FC1F49" w:rsidRPr="00D93BC0" w:rsidRDefault="00FC1F49">
      <w:pPr>
        <w:pStyle w:val="ConsPlusNonformat"/>
        <w:rPr>
          <w:rFonts w:ascii="Times New Roman" w:hAnsi="Times New Roman" w:cs="Times New Roman"/>
          <w:sz w:val="24"/>
          <w:szCs w:val="24"/>
        </w:rPr>
      </w:pPr>
    </w:p>
    <w:p w14:paraId="1BF98E3D" w14:textId="77777777" w:rsidR="00FC1F49" w:rsidRPr="00D93BC0" w:rsidRDefault="00FC1F49">
      <w:pPr>
        <w:pStyle w:val="ConsPlusNonformat"/>
        <w:rPr>
          <w:rFonts w:ascii="Times New Roman" w:hAnsi="Times New Roman" w:cs="Times New Roman"/>
          <w:sz w:val="24"/>
          <w:szCs w:val="24"/>
        </w:rPr>
      </w:pPr>
    </w:p>
    <w:p w14:paraId="4FD285B0" w14:textId="77777777" w:rsidR="00FC1F49" w:rsidRPr="00D93BC0" w:rsidRDefault="00FC1F49">
      <w:pPr>
        <w:pStyle w:val="ConsPlusNonformat"/>
        <w:rPr>
          <w:rFonts w:ascii="Times New Roman" w:hAnsi="Times New Roman" w:cs="Times New Roman"/>
          <w:sz w:val="24"/>
          <w:szCs w:val="24"/>
        </w:rPr>
      </w:pPr>
    </w:p>
    <w:p w14:paraId="5A5F8E5F"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 xml:space="preserve">Начальник </w:t>
      </w:r>
      <w:r w:rsidR="008858D9">
        <w:rPr>
          <w:rFonts w:ascii="Times New Roman" w:hAnsi="Times New Roman" w:cs="Times New Roman"/>
          <w:sz w:val="24"/>
          <w:szCs w:val="24"/>
        </w:rPr>
        <w:t>управления</w:t>
      </w:r>
    </w:p>
    <w:p w14:paraId="1EE5BFC2" w14:textId="77777777" w:rsidR="00431D3C" w:rsidRDefault="00431D3C">
      <w:pPr>
        <w:pStyle w:val="ConsPlusNonformat"/>
        <w:rPr>
          <w:rFonts w:ascii="Times New Roman" w:hAnsi="Times New Roman" w:cs="Times New Roman"/>
          <w:sz w:val="24"/>
          <w:szCs w:val="24"/>
        </w:rPr>
      </w:pPr>
      <w:r>
        <w:rPr>
          <w:rFonts w:ascii="Times New Roman" w:hAnsi="Times New Roman" w:cs="Times New Roman"/>
          <w:sz w:val="24"/>
          <w:szCs w:val="24"/>
        </w:rPr>
        <w:t>ф</w:t>
      </w:r>
      <w:r w:rsidR="00FC1F49" w:rsidRPr="00D93BC0">
        <w:rPr>
          <w:rFonts w:ascii="Times New Roman" w:hAnsi="Times New Roman" w:cs="Times New Roman"/>
          <w:sz w:val="24"/>
          <w:szCs w:val="24"/>
        </w:rPr>
        <w:t>инансов</w:t>
      </w:r>
      <w:r>
        <w:rPr>
          <w:rFonts w:ascii="Times New Roman" w:hAnsi="Times New Roman" w:cs="Times New Roman"/>
          <w:sz w:val="24"/>
          <w:szCs w:val="24"/>
        </w:rPr>
        <w:t xml:space="preserve"> администрации Добринского</w:t>
      </w:r>
    </w:p>
    <w:p w14:paraId="6EFA48DF" w14:textId="77777777" w:rsidR="00FC1F49" w:rsidRPr="00D93BC0" w:rsidRDefault="00431D3C">
      <w:pPr>
        <w:pStyle w:val="ConsPlusNonformat"/>
        <w:rPr>
          <w:rFonts w:ascii="Times New Roman" w:hAnsi="Times New Roman" w:cs="Times New Roman"/>
          <w:sz w:val="24"/>
          <w:szCs w:val="24"/>
        </w:rPr>
      </w:pPr>
      <w:r>
        <w:rPr>
          <w:rFonts w:ascii="Times New Roman" w:hAnsi="Times New Roman" w:cs="Times New Roman"/>
          <w:sz w:val="24"/>
          <w:szCs w:val="24"/>
        </w:rPr>
        <w:t>муниципального</w:t>
      </w:r>
      <w:r w:rsidR="00FC1F49" w:rsidRPr="00D93BC0">
        <w:rPr>
          <w:rFonts w:ascii="Times New Roman" w:hAnsi="Times New Roman" w:cs="Times New Roman"/>
          <w:sz w:val="24"/>
          <w:szCs w:val="24"/>
        </w:rPr>
        <w:t xml:space="preserve"> </w:t>
      </w:r>
      <w:r w:rsidR="00EE3FB4">
        <w:rPr>
          <w:rFonts w:ascii="Times New Roman" w:hAnsi="Times New Roman" w:cs="Times New Roman"/>
          <w:sz w:val="24"/>
          <w:szCs w:val="24"/>
        </w:rPr>
        <w:t>округа</w:t>
      </w:r>
      <w:r w:rsidR="00FC1F49" w:rsidRPr="00D93BC0">
        <w:rPr>
          <w:rFonts w:ascii="Times New Roman" w:hAnsi="Times New Roman" w:cs="Times New Roman"/>
          <w:sz w:val="24"/>
          <w:szCs w:val="24"/>
        </w:rPr>
        <w:t xml:space="preserve"> (</w:t>
      </w:r>
      <w:proofErr w:type="gramStart"/>
      <w:r w:rsidR="00FC1F49" w:rsidRPr="00D93BC0">
        <w:rPr>
          <w:rFonts w:ascii="Times New Roman" w:hAnsi="Times New Roman" w:cs="Times New Roman"/>
          <w:sz w:val="24"/>
          <w:szCs w:val="24"/>
        </w:rPr>
        <w:t xml:space="preserve">заместитель)   </w:t>
      </w:r>
      <w:proofErr w:type="gramEnd"/>
      <w:r w:rsidR="00FC1F49" w:rsidRPr="00D93BC0">
        <w:rPr>
          <w:rFonts w:ascii="Times New Roman" w:hAnsi="Times New Roman" w:cs="Times New Roman"/>
          <w:sz w:val="24"/>
          <w:szCs w:val="24"/>
        </w:rPr>
        <w:t xml:space="preserve">             _____________</w:t>
      </w:r>
      <w:proofErr w:type="gramStart"/>
      <w:r w:rsidR="00FC1F49" w:rsidRPr="00D93BC0">
        <w:rPr>
          <w:rFonts w:ascii="Times New Roman" w:hAnsi="Times New Roman" w:cs="Times New Roman"/>
          <w:sz w:val="24"/>
          <w:szCs w:val="24"/>
        </w:rPr>
        <w:t>_</w:t>
      </w:r>
      <w:r w:rsidR="00D93BC0">
        <w:rPr>
          <w:rFonts w:ascii="Times New Roman" w:hAnsi="Times New Roman" w:cs="Times New Roman"/>
          <w:sz w:val="24"/>
          <w:szCs w:val="24"/>
        </w:rPr>
        <w:t xml:space="preserve">  _</w:t>
      </w:r>
      <w:proofErr w:type="gramEnd"/>
      <w:r w:rsidR="00D93BC0">
        <w:rPr>
          <w:rFonts w:ascii="Times New Roman" w:hAnsi="Times New Roman" w:cs="Times New Roman"/>
          <w:sz w:val="24"/>
          <w:szCs w:val="24"/>
        </w:rPr>
        <w:t>___________________</w:t>
      </w:r>
    </w:p>
    <w:p w14:paraId="12CA7339"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 xml:space="preserve">                                            </w:t>
      </w:r>
      <w:r w:rsidR="00D93BC0">
        <w:rPr>
          <w:rFonts w:ascii="Times New Roman" w:hAnsi="Times New Roman" w:cs="Times New Roman"/>
          <w:sz w:val="24"/>
          <w:szCs w:val="24"/>
        </w:rPr>
        <w:t xml:space="preserve">                               </w:t>
      </w:r>
      <w:r w:rsidRPr="00D93BC0">
        <w:rPr>
          <w:rFonts w:ascii="Times New Roman" w:hAnsi="Times New Roman" w:cs="Times New Roman"/>
          <w:sz w:val="24"/>
          <w:szCs w:val="24"/>
        </w:rPr>
        <w:t xml:space="preserve">  </w:t>
      </w:r>
      <w:r w:rsidR="00431D3C">
        <w:rPr>
          <w:rFonts w:ascii="Times New Roman" w:hAnsi="Times New Roman" w:cs="Times New Roman"/>
          <w:sz w:val="24"/>
          <w:szCs w:val="24"/>
        </w:rPr>
        <w:t xml:space="preserve">           </w:t>
      </w:r>
      <w:r w:rsidRPr="00D93BC0">
        <w:rPr>
          <w:rFonts w:ascii="Times New Roman" w:hAnsi="Times New Roman" w:cs="Times New Roman"/>
          <w:sz w:val="24"/>
          <w:szCs w:val="24"/>
        </w:rPr>
        <w:t xml:space="preserve">  (</w:t>
      </w:r>
      <w:proofErr w:type="gramStart"/>
      <w:r w:rsidRPr="00D93BC0">
        <w:rPr>
          <w:rFonts w:ascii="Times New Roman" w:hAnsi="Times New Roman" w:cs="Times New Roman"/>
          <w:sz w:val="24"/>
          <w:szCs w:val="24"/>
        </w:rPr>
        <w:t>подпись)</w:t>
      </w:r>
      <w:r w:rsidR="00D93BC0">
        <w:rPr>
          <w:rFonts w:ascii="Times New Roman" w:hAnsi="Times New Roman" w:cs="Times New Roman"/>
          <w:sz w:val="24"/>
          <w:szCs w:val="24"/>
        </w:rPr>
        <w:t xml:space="preserve">   </w:t>
      </w:r>
      <w:proofErr w:type="gramEnd"/>
      <w:r w:rsidR="00D93BC0">
        <w:rPr>
          <w:rFonts w:ascii="Times New Roman" w:hAnsi="Times New Roman" w:cs="Times New Roman"/>
          <w:sz w:val="24"/>
          <w:szCs w:val="24"/>
        </w:rPr>
        <w:t xml:space="preserve">     </w:t>
      </w:r>
      <w:proofErr w:type="gramStart"/>
      <w:r w:rsidR="00D93BC0">
        <w:rPr>
          <w:rFonts w:ascii="Times New Roman" w:hAnsi="Times New Roman" w:cs="Times New Roman"/>
          <w:sz w:val="24"/>
          <w:szCs w:val="24"/>
        </w:rPr>
        <w:t xml:space="preserve">   (</w:t>
      </w:r>
      <w:proofErr w:type="gramEnd"/>
      <w:r w:rsidR="00D93BC0">
        <w:rPr>
          <w:rFonts w:ascii="Times New Roman" w:hAnsi="Times New Roman" w:cs="Times New Roman"/>
          <w:sz w:val="24"/>
          <w:szCs w:val="24"/>
        </w:rPr>
        <w:t>Ф.И.О.)</w:t>
      </w:r>
    </w:p>
    <w:p w14:paraId="7BB30DDF" w14:textId="77777777" w:rsidR="00FC1F49" w:rsidRPr="00D93BC0" w:rsidRDefault="00FC1F49">
      <w:pPr>
        <w:pStyle w:val="ConsPlusNonformat"/>
        <w:rPr>
          <w:rFonts w:ascii="Times New Roman" w:hAnsi="Times New Roman" w:cs="Times New Roman"/>
          <w:sz w:val="24"/>
          <w:szCs w:val="24"/>
        </w:rPr>
      </w:pPr>
    </w:p>
    <w:p w14:paraId="1F281EBF" w14:textId="77777777" w:rsidR="00FC1F49" w:rsidRPr="00D93BC0" w:rsidRDefault="00FC1F49">
      <w:pPr>
        <w:pStyle w:val="ConsPlusNonformat"/>
        <w:rPr>
          <w:rFonts w:ascii="Times New Roman" w:hAnsi="Times New Roman" w:cs="Times New Roman"/>
          <w:sz w:val="24"/>
          <w:szCs w:val="24"/>
        </w:rPr>
      </w:pPr>
    </w:p>
    <w:p w14:paraId="61304D3E" w14:textId="77777777" w:rsidR="00FC1F49" w:rsidRPr="00D93BC0" w:rsidRDefault="00FC1F49">
      <w:pPr>
        <w:pStyle w:val="ConsPlusNonformat"/>
        <w:rPr>
          <w:rFonts w:ascii="Times New Roman" w:hAnsi="Times New Roman" w:cs="Times New Roman"/>
          <w:sz w:val="24"/>
          <w:szCs w:val="24"/>
        </w:rPr>
      </w:pPr>
    </w:p>
    <w:p w14:paraId="151024C9"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 xml:space="preserve">    М.П.</w:t>
      </w:r>
    </w:p>
    <w:p w14:paraId="275FDDA8" w14:textId="77777777" w:rsidR="00FC1F49" w:rsidRPr="0048267B" w:rsidRDefault="00FC1F49">
      <w:pPr>
        <w:widowControl w:val="0"/>
        <w:autoSpaceDE w:val="0"/>
        <w:autoSpaceDN w:val="0"/>
        <w:adjustRightInd w:val="0"/>
        <w:jc w:val="both"/>
        <w:rPr>
          <w:sz w:val="28"/>
          <w:szCs w:val="28"/>
        </w:rPr>
      </w:pPr>
    </w:p>
    <w:p w14:paraId="23C73712" w14:textId="77777777" w:rsidR="00FC1F49" w:rsidRPr="0048267B" w:rsidRDefault="00FC1F49">
      <w:pPr>
        <w:widowControl w:val="0"/>
        <w:autoSpaceDE w:val="0"/>
        <w:autoSpaceDN w:val="0"/>
        <w:adjustRightInd w:val="0"/>
        <w:jc w:val="both"/>
        <w:rPr>
          <w:sz w:val="28"/>
          <w:szCs w:val="28"/>
        </w:rPr>
      </w:pPr>
    </w:p>
    <w:p w14:paraId="2C987A7E" w14:textId="77777777" w:rsidR="00FC1F49" w:rsidRPr="0048267B" w:rsidRDefault="00FC1F49">
      <w:pPr>
        <w:widowControl w:val="0"/>
        <w:autoSpaceDE w:val="0"/>
        <w:autoSpaceDN w:val="0"/>
        <w:adjustRightInd w:val="0"/>
        <w:jc w:val="both"/>
        <w:rPr>
          <w:sz w:val="28"/>
          <w:szCs w:val="28"/>
        </w:rPr>
      </w:pPr>
    </w:p>
    <w:p w14:paraId="709FFC27" w14:textId="77777777" w:rsidR="00FC1F49" w:rsidRPr="0048267B" w:rsidRDefault="00FC1F49">
      <w:pPr>
        <w:widowControl w:val="0"/>
        <w:autoSpaceDE w:val="0"/>
        <w:autoSpaceDN w:val="0"/>
        <w:adjustRightInd w:val="0"/>
        <w:jc w:val="both"/>
        <w:rPr>
          <w:sz w:val="28"/>
          <w:szCs w:val="28"/>
        </w:rPr>
      </w:pPr>
    </w:p>
    <w:p w14:paraId="44994FD7" w14:textId="77777777" w:rsidR="00FC1F49" w:rsidRDefault="00FC1F49">
      <w:pPr>
        <w:widowControl w:val="0"/>
        <w:autoSpaceDE w:val="0"/>
        <w:autoSpaceDN w:val="0"/>
        <w:adjustRightInd w:val="0"/>
        <w:jc w:val="both"/>
        <w:rPr>
          <w:sz w:val="28"/>
          <w:szCs w:val="28"/>
        </w:rPr>
      </w:pPr>
    </w:p>
    <w:p w14:paraId="4898C5B2" w14:textId="77777777" w:rsidR="00D93BC0" w:rsidRDefault="00D93BC0">
      <w:pPr>
        <w:widowControl w:val="0"/>
        <w:autoSpaceDE w:val="0"/>
        <w:autoSpaceDN w:val="0"/>
        <w:adjustRightInd w:val="0"/>
        <w:jc w:val="both"/>
        <w:rPr>
          <w:sz w:val="28"/>
          <w:szCs w:val="28"/>
        </w:rPr>
      </w:pPr>
    </w:p>
    <w:p w14:paraId="27E5084B" w14:textId="77777777" w:rsidR="00D93BC0" w:rsidRDefault="00D93BC0">
      <w:pPr>
        <w:widowControl w:val="0"/>
        <w:autoSpaceDE w:val="0"/>
        <w:autoSpaceDN w:val="0"/>
        <w:adjustRightInd w:val="0"/>
        <w:jc w:val="both"/>
        <w:rPr>
          <w:sz w:val="28"/>
          <w:szCs w:val="28"/>
        </w:rPr>
      </w:pPr>
    </w:p>
    <w:p w14:paraId="187BFBCA" w14:textId="77777777" w:rsidR="00D93BC0" w:rsidRDefault="00D93BC0">
      <w:pPr>
        <w:widowControl w:val="0"/>
        <w:autoSpaceDE w:val="0"/>
        <w:autoSpaceDN w:val="0"/>
        <w:adjustRightInd w:val="0"/>
        <w:jc w:val="both"/>
        <w:rPr>
          <w:sz w:val="28"/>
          <w:szCs w:val="28"/>
        </w:rPr>
      </w:pPr>
    </w:p>
    <w:p w14:paraId="6777465A" w14:textId="77777777" w:rsidR="00D93BC0" w:rsidRDefault="00D93BC0">
      <w:pPr>
        <w:widowControl w:val="0"/>
        <w:autoSpaceDE w:val="0"/>
        <w:autoSpaceDN w:val="0"/>
        <w:adjustRightInd w:val="0"/>
        <w:jc w:val="both"/>
        <w:rPr>
          <w:sz w:val="28"/>
          <w:szCs w:val="28"/>
        </w:rPr>
      </w:pPr>
    </w:p>
    <w:p w14:paraId="65D2DFF5" w14:textId="77777777" w:rsidR="00D93BC0" w:rsidRPr="00F95F18" w:rsidRDefault="00D93BC0" w:rsidP="00D93BC0">
      <w:pPr>
        <w:autoSpaceDE w:val="0"/>
        <w:autoSpaceDN w:val="0"/>
        <w:adjustRightInd w:val="0"/>
        <w:jc w:val="right"/>
      </w:pPr>
      <w:bookmarkStart w:id="24" w:name="Par549"/>
      <w:bookmarkEnd w:id="24"/>
      <w:r w:rsidRPr="00F95F18">
        <w:lastRenderedPageBreak/>
        <w:t>Приложение N</w:t>
      </w:r>
      <w:r>
        <w:t xml:space="preserve"> 6</w:t>
      </w:r>
    </w:p>
    <w:p w14:paraId="65E69E1B" w14:textId="77777777" w:rsidR="00D93BC0" w:rsidRPr="00F95F18" w:rsidRDefault="00D93BC0" w:rsidP="00D93BC0">
      <w:pPr>
        <w:widowControl w:val="0"/>
        <w:autoSpaceDE w:val="0"/>
        <w:autoSpaceDN w:val="0"/>
        <w:adjustRightInd w:val="0"/>
        <w:jc w:val="right"/>
      </w:pPr>
      <w:r w:rsidRPr="00F95F18">
        <w:t>к Порядку</w:t>
      </w:r>
    </w:p>
    <w:p w14:paraId="5B4C656C" w14:textId="77777777" w:rsidR="00D93BC0" w:rsidRPr="00F95F18" w:rsidRDefault="00D93BC0" w:rsidP="00D93BC0">
      <w:pPr>
        <w:widowControl w:val="0"/>
        <w:autoSpaceDE w:val="0"/>
        <w:autoSpaceDN w:val="0"/>
        <w:adjustRightInd w:val="0"/>
        <w:jc w:val="right"/>
      </w:pPr>
      <w:r w:rsidRPr="00F95F18">
        <w:t xml:space="preserve">открытия и ведения лицевых </w:t>
      </w:r>
    </w:p>
    <w:p w14:paraId="1CDBC47E" w14:textId="77777777" w:rsidR="00D93BC0" w:rsidRPr="00F95F18" w:rsidRDefault="008858D9" w:rsidP="00D93BC0">
      <w:pPr>
        <w:widowControl w:val="0"/>
        <w:autoSpaceDE w:val="0"/>
        <w:autoSpaceDN w:val="0"/>
        <w:adjustRightInd w:val="0"/>
        <w:jc w:val="right"/>
      </w:pPr>
      <w:r>
        <w:t>счетов управлением</w:t>
      </w:r>
      <w:r w:rsidR="00D93BC0" w:rsidRPr="00F95F18">
        <w:t xml:space="preserve"> финансов администрации </w:t>
      </w:r>
    </w:p>
    <w:p w14:paraId="360DCA99" w14:textId="77777777" w:rsidR="00D93BC0" w:rsidRDefault="008858D9" w:rsidP="00D93BC0">
      <w:pPr>
        <w:widowControl w:val="0"/>
        <w:autoSpaceDE w:val="0"/>
        <w:autoSpaceDN w:val="0"/>
        <w:adjustRightInd w:val="0"/>
        <w:jc w:val="right"/>
      </w:pPr>
      <w:r>
        <w:t>Добринского</w:t>
      </w:r>
      <w:r w:rsidR="00D93BC0" w:rsidRPr="00F95F18">
        <w:t xml:space="preserve"> муниципального </w:t>
      </w:r>
      <w:r w:rsidR="000E0E7E">
        <w:t>округа</w:t>
      </w:r>
    </w:p>
    <w:p w14:paraId="4A222B98" w14:textId="6565DAA2" w:rsidR="007C5A42" w:rsidRPr="00F95F18" w:rsidRDefault="007C5A42" w:rsidP="00D93BC0">
      <w:pPr>
        <w:widowControl w:val="0"/>
        <w:autoSpaceDE w:val="0"/>
        <w:autoSpaceDN w:val="0"/>
        <w:adjustRightInd w:val="0"/>
        <w:jc w:val="right"/>
      </w:pPr>
      <w:r>
        <w:t>Липецкой области</w:t>
      </w:r>
      <w:r w:rsidR="00843107">
        <w:t xml:space="preserve"> Российской Федерации</w:t>
      </w:r>
    </w:p>
    <w:p w14:paraId="1BEF4229" w14:textId="77777777" w:rsidR="00D93BC0" w:rsidRDefault="00FC1F49">
      <w:pPr>
        <w:pStyle w:val="ConsPlusNonformat"/>
        <w:rPr>
          <w:rFonts w:ascii="Times New Roman" w:hAnsi="Times New Roman" w:cs="Times New Roman"/>
          <w:b/>
          <w:sz w:val="24"/>
          <w:szCs w:val="24"/>
        </w:rPr>
      </w:pPr>
      <w:bookmarkStart w:id="25" w:name="Par560"/>
      <w:bookmarkEnd w:id="25"/>
      <w:r w:rsidRPr="00D93BC0">
        <w:rPr>
          <w:rFonts w:ascii="Times New Roman" w:hAnsi="Times New Roman" w:cs="Times New Roman"/>
          <w:b/>
          <w:sz w:val="24"/>
          <w:szCs w:val="24"/>
        </w:rPr>
        <w:t xml:space="preserve">                                </w:t>
      </w:r>
    </w:p>
    <w:p w14:paraId="44C9CD80" w14:textId="77777777" w:rsidR="00FC1F49" w:rsidRPr="00D93BC0" w:rsidRDefault="00FC1F49" w:rsidP="00D93BC0">
      <w:pPr>
        <w:pStyle w:val="ConsPlusNonformat"/>
        <w:jc w:val="center"/>
        <w:rPr>
          <w:rFonts w:ascii="Times New Roman" w:hAnsi="Times New Roman" w:cs="Times New Roman"/>
          <w:b/>
          <w:sz w:val="24"/>
          <w:szCs w:val="24"/>
        </w:rPr>
      </w:pPr>
      <w:r w:rsidRPr="00D93BC0">
        <w:rPr>
          <w:rFonts w:ascii="Times New Roman" w:hAnsi="Times New Roman" w:cs="Times New Roman"/>
          <w:b/>
          <w:sz w:val="24"/>
          <w:szCs w:val="24"/>
        </w:rPr>
        <w:t>ЗАЯВЛЕНИЕ</w:t>
      </w:r>
    </w:p>
    <w:p w14:paraId="0CDD8098"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b/>
          <w:sz w:val="24"/>
          <w:szCs w:val="24"/>
        </w:rPr>
        <w:t xml:space="preserve">            НА ПЕРЕОФОРМЛЕНИЕ ЛИЦЕВОГО СЧЕТА</w:t>
      </w:r>
      <w:r w:rsidRPr="00D93BC0">
        <w:rPr>
          <w:rFonts w:ascii="Times New Roman" w:hAnsi="Times New Roman" w:cs="Times New Roman"/>
          <w:sz w:val="24"/>
          <w:szCs w:val="24"/>
        </w:rPr>
        <w:t xml:space="preserve"> N ___________</w:t>
      </w:r>
    </w:p>
    <w:p w14:paraId="289AF993"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от "____" __________ 20___ г.</w:t>
      </w:r>
    </w:p>
    <w:p w14:paraId="5C653246"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_________________________________________________________________________</w:t>
      </w:r>
    </w:p>
    <w:p w14:paraId="31469846"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 xml:space="preserve">           </w:t>
      </w:r>
      <w:r w:rsidR="009B6636">
        <w:rPr>
          <w:rFonts w:ascii="Times New Roman" w:hAnsi="Times New Roman" w:cs="Times New Roman"/>
          <w:sz w:val="24"/>
          <w:szCs w:val="24"/>
        </w:rPr>
        <w:t xml:space="preserve">                               </w:t>
      </w:r>
      <w:r w:rsidRPr="00D93BC0">
        <w:rPr>
          <w:rFonts w:ascii="Times New Roman" w:hAnsi="Times New Roman" w:cs="Times New Roman"/>
          <w:sz w:val="24"/>
          <w:szCs w:val="24"/>
        </w:rPr>
        <w:t xml:space="preserve"> (ИНН, КПП, полное наименование клиента)</w:t>
      </w:r>
    </w:p>
    <w:p w14:paraId="7C4C7E08"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Причина переоформления ____________________________________________________</w:t>
      </w:r>
    </w:p>
    <w:p w14:paraId="1D8BF97C" w14:textId="77777777" w:rsidR="00FC1F49" w:rsidRPr="00D93BC0" w:rsidRDefault="00FC1F49">
      <w:pPr>
        <w:pStyle w:val="ConsPlusNonformat"/>
        <w:rPr>
          <w:rFonts w:ascii="Times New Roman" w:hAnsi="Times New Roman" w:cs="Times New Roman"/>
          <w:sz w:val="24"/>
          <w:szCs w:val="24"/>
        </w:rPr>
      </w:pPr>
    </w:p>
    <w:p w14:paraId="1DEED833"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Основание для переоформления ______________________________________________</w:t>
      </w:r>
    </w:p>
    <w:p w14:paraId="6EE8E14F"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 xml:space="preserve">                </w:t>
      </w:r>
      <w:r w:rsidR="00D93BC0">
        <w:rPr>
          <w:rFonts w:ascii="Times New Roman" w:hAnsi="Times New Roman" w:cs="Times New Roman"/>
          <w:sz w:val="24"/>
          <w:szCs w:val="24"/>
        </w:rPr>
        <w:t xml:space="preserve">                                               </w:t>
      </w:r>
      <w:r w:rsidRPr="00D93BC0">
        <w:rPr>
          <w:rFonts w:ascii="Times New Roman" w:hAnsi="Times New Roman" w:cs="Times New Roman"/>
          <w:sz w:val="24"/>
          <w:szCs w:val="24"/>
        </w:rPr>
        <w:t xml:space="preserve">    (наименование, номер и дата документа)</w:t>
      </w:r>
    </w:p>
    <w:p w14:paraId="77188A28"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Прошу изменить наименование клиента на следующее:</w:t>
      </w:r>
    </w:p>
    <w:p w14:paraId="0379277B"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___________________________________________________________________________</w:t>
      </w:r>
    </w:p>
    <w:p w14:paraId="59EC5267"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 xml:space="preserve">           (наименование, ИНН и КПП клиента)</w:t>
      </w:r>
    </w:p>
    <w:p w14:paraId="5A222683" w14:textId="77777777" w:rsidR="00FC1F49"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Приложения: 1. ____________________________________________________________</w:t>
      </w:r>
    </w:p>
    <w:p w14:paraId="6B2C5B69" w14:textId="77777777" w:rsidR="009B6636" w:rsidRPr="00D93BC0" w:rsidRDefault="009B6636">
      <w:pPr>
        <w:pStyle w:val="ConsPlusNonformat"/>
        <w:rPr>
          <w:rFonts w:ascii="Times New Roman" w:hAnsi="Times New Roman" w:cs="Times New Roman"/>
          <w:sz w:val="24"/>
          <w:szCs w:val="24"/>
        </w:rPr>
      </w:pPr>
      <w:r>
        <w:rPr>
          <w:rFonts w:ascii="Times New Roman" w:hAnsi="Times New Roman" w:cs="Times New Roman"/>
          <w:sz w:val="24"/>
          <w:szCs w:val="24"/>
        </w:rPr>
        <w:t xml:space="preserve">                             (документ -основание для переоформления счета)</w:t>
      </w:r>
    </w:p>
    <w:p w14:paraId="1FBBB399"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Руководитель _____________ ______________________________________</w:t>
      </w:r>
    </w:p>
    <w:p w14:paraId="7EE5B026"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 xml:space="preserve">    </w:t>
      </w:r>
      <w:r w:rsidR="00D93BC0">
        <w:rPr>
          <w:rFonts w:ascii="Times New Roman" w:hAnsi="Times New Roman" w:cs="Times New Roman"/>
          <w:sz w:val="24"/>
          <w:szCs w:val="24"/>
        </w:rPr>
        <w:t xml:space="preserve"> </w:t>
      </w:r>
      <w:r w:rsidRPr="00D93BC0">
        <w:rPr>
          <w:rFonts w:ascii="Times New Roman" w:hAnsi="Times New Roman" w:cs="Times New Roman"/>
          <w:sz w:val="24"/>
          <w:szCs w:val="24"/>
        </w:rPr>
        <w:t xml:space="preserve">       </w:t>
      </w:r>
      <w:r w:rsidR="00D93BC0">
        <w:rPr>
          <w:rFonts w:ascii="Times New Roman" w:hAnsi="Times New Roman" w:cs="Times New Roman"/>
          <w:sz w:val="24"/>
          <w:szCs w:val="24"/>
        </w:rPr>
        <w:t xml:space="preserve">                   </w:t>
      </w:r>
      <w:r w:rsidRPr="00D93BC0">
        <w:rPr>
          <w:rFonts w:ascii="Times New Roman" w:hAnsi="Times New Roman" w:cs="Times New Roman"/>
          <w:sz w:val="24"/>
          <w:szCs w:val="24"/>
        </w:rPr>
        <w:t xml:space="preserve"> (</w:t>
      </w:r>
      <w:proofErr w:type="gramStart"/>
      <w:r w:rsidRPr="00D93BC0">
        <w:rPr>
          <w:rFonts w:ascii="Times New Roman" w:hAnsi="Times New Roman" w:cs="Times New Roman"/>
          <w:sz w:val="24"/>
          <w:szCs w:val="24"/>
        </w:rPr>
        <w:t xml:space="preserve">подпись)   </w:t>
      </w:r>
      <w:proofErr w:type="gramEnd"/>
      <w:r w:rsidRPr="00D93BC0">
        <w:rPr>
          <w:rFonts w:ascii="Times New Roman" w:hAnsi="Times New Roman" w:cs="Times New Roman"/>
          <w:sz w:val="24"/>
          <w:szCs w:val="24"/>
        </w:rPr>
        <w:t xml:space="preserve">   </w:t>
      </w:r>
      <w:proofErr w:type="gramStart"/>
      <w:r w:rsidRPr="00D93BC0">
        <w:rPr>
          <w:rFonts w:ascii="Times New Roman" w:hAnsi="Times New Roman" w:cs="Times New Roman"/>
          <w:sz w:val="24"/>
          <w:szCs w:val="24"/>
        </w:rPr>
        <w:t xml:space="preserve">   (</w:t>
      </w:r>
      <w:proofErr w:type="gramEnd"/>
      <w:r w:rsidRPr="00D93BC0">
        <w:rPr>
          <w:rFonts w:ascii="Times New Roman" w:hAnsi="Times New Roman" w:cs="Times New Roman"/>
          <w:sz w:val="24"/>
          <w:szCs w:val="24"/>
        </w:rPr>
        <w:t>расшифровка подписи)</w:t>
      </w:r>
    </w:p>
    <w:p w14:paraId="4CA38B27"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Главный бухгалтер _____________ _________________________________</w:t>
      </w:r>
    </w:p>
    <w:p w14:paraId="391E3FFE"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 xml:space="preserve">             </w:t>
      </w:r>
      <w:r w:rsidR="00D93BC0">
        <w:rPr>
          <w:rFonts w:ascii="Times New Roman" w:hAnsi="Times New Roman" w:cs="Times New Roman"/>
          <w:sz w:val="24"/>
          <w:szCs w:val="24"/>
        </w:rPr>
        <w:t xml:space="preserve">                      </w:t>
      </w:r>
      <w:r w:rsidRPr="00D93BC0">
        <w:rPr>
          <w:rFonts w:ascii="Times New Roman" w:hAnsi="Times New Roman" w:cs="Times New Roman"/>
          <w:sz w:val="24"/>
          <w:szCs w:val="24"/>
        </w:rPr>
        <w:t xml:space="preserve">     (</w:t>
      </w:r>
      <w:proofErr w:type="gramStart"/>
      <w:r w:rsidRPr="00D93BC0">
        <w:rPr>
          <w:rFonts w:ascii="Times New Roman" w:hAnsi="Times New Roman" w:cs="Times New Roman"/>
          <w:sz w:val="24"/>
          <w:szCs w:val="24"/>
        </w:rPr>
        <w:t>подпись)      (</w:t>
      </w:r>
      <w:proofErr w:type="gramEnd"/>
      <w:r w:rsidRPr="00D93BC0">
        <w:rPr>
          <w:rFonts w:ascii="Times New Roman" w:hAnsi="Times New Roman" w:cs="Times New Roman"/>
          <w:sz w:val="24"/>
          <w:szCs w:val="24"/>
        </w:rPr>
        <w:t>расшифровка подписи)</w:t>
      </w:r>
    </w:p>
    <w:p w14:paraId="5889D188" w14:textId="77777777" w:rsidR="00FC1F49" w:rsidRPr="00D93BC0" w:rsidRDefault="00FC1F49">
      <w:pPr>
        <w:pStyle w:val="ConsPlusNonformat"/>
        <w:rPr>
          <w:rFonts w:ascii="Times New Roman" w:hAnsi="Times New Roman" w:cs="Times New Roman"/>
          <w:sz w:val="24"/>
          <w:szCs w:val="24"/>
        </w:rPr>
      </w:pPr>
    </w:p>
    <w:p w14:paraId="3A383B94"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М.П.                                 "___" _____________ 20___ г.</w:t>
      </w:r>
    </w:p>
    <w:p w14:paraId="1A526932"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___________________________________________________________________________</w:t>
      </w:r>
    </w:p>
    <w:p w14:paraId="669A6121"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Согласовано</w:t>
      </w:r>
      <w:proofErr w:type="gramStart"/>
      <w:r w:rsidRPr="00D93BC0">
        <w:rPr>
          <w:rFonts w:ascii="Times New Roman" w:hAnsi="Times New Roman" w:cs="Times New Roman"/>
          <w:sz w:val="24"/>
          <w:szCs w:val="24"/>
        </w:rPr>
        <w:t xml:space="preserve">   (</w:t>
      </w:r>
      <w:proofErr w:type="gramEnd"/>
      <w:r w:rsidRPr="00D93BC0">
        <w:rPr>
          <w:rFonts w:ascii="Times New Roman" w:hAnsi="Times New Roman" w:cs="Times New Roman"/>
          <w:sz w:val="24"/>
          <w:szCs w:val="24"/>
        </w:rPr>
        <w:t xml:space="preserve">для   подведомственного </w:t>
      </w:r>
      <w:r w:rsidR="00C35151">
        <w:rPr>
          <w:rFonts w:ascii="Times New Roman" w:hAnsi="Times New Roman" w:cs="Times New Roman"/>
          <w:sz w:val="24"/>
          <w:szCs w:val="24"/>
        </w:rPr>
        <w:t>казенного</w:t>
      </w:r>
      <w:r w:rsidRPr="00D93BC0">
        <w:rPr>
          <w:rFonts w:ascii="Times New Roman" w:hAnsi="Times New Roman" w:cs="Times New Roman"/>
          <w:sz w:val="24"/>
          <w:szCs w:val="24"/>
        </w:rPr>
        <w:t xml:space="preserve"> </w:t>
      </w:r>
      <w:proofErr w:type="gramStart"/>
      <w:r w:rsidRPr="00D93BC0">
        <w:rPr>
          <w:rFonts w:ascii="Times New Roman" w:hAnsi="Times New Roman" w:cs="Times New Roman"/>
          <w:sz w:val="24"/>
          <w:szCs w:val="24"/>
        </w:rPr>
        <w:t xml:space="preserve">учреждения,  </w:t>
      </w:r>
      <w:r w:rsidR="00C35151">
        <w:rPr>
          <w:rFonts w:ascii="Times New Roman" w:hAnsi="Times New Roman" w:cs="Times New Roman"/>
          <w:sz w:val="24"/>
          <w:szCs w:val="24"/>
        </w:rPr>
        <w:t>муниципального</w:t>
      </w:r>
      <w:proofErr w:type="gramEnd"/>
      <w:r w:rsidRPr="00D93BC0">
        <w:rPr>
          <w:rFonts w:ascii="Times New Roman" w:hAnsi="Times New Roman" w:cs="Times New Roman"/>
          <w:sz w:val="24"/>
          <w:szCs w:val="24"/>
        </w:rPr>
        <w:t xml:space="preserve"> бюджетного</w:t>
      </w:r>
    </w:p>
    <w:p w14:paraId="4B8D1125"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 xml:space="preserve">учреждения, автономного </w:t>
      </w:r>
      <w:proofErr w:type="gramStart"/>
      <w:r w:rsidRPr="00D93BC0">
        <w:rPr>
          <w:rFonts w:ascii="Times New Roman" w:hAnsi="Times New Roman" w:cs="Times New Roman"/>
          <w:sz w:val="24"/>
          <w:szCs w:val="24"/>
        </w:rPr>
        <w:t>учреждения</w:t>
      </w:r>
      <w:r w:rsidR="00C35151">
        <w:rPr>
          <w:rFonts w:ascii="Times New Roman" w:hAnsi="Times New Roman" w:cs="Times New Roman"/>
          <w:sz w:val="24"/>
          <w:szCs w:val="24"/>
        </w:rPr>
        <w:t>,  муниципального</w:t>
      </w:r>
      <w:proofErr w:type="gramEnd"/>
      <w:r w:rsidR="00C35151">
        <w:rPr>
          <w:rFonts w:ascii="Times New Roman" w:hAnsi="Times New Roman" w:cs="Times New Roman"/>
          <w:sz w:val="24"/>
          <w:szCs w:val="24"/>
        </w:rPr>
        <w:t xml:space="preserve"> унитарного предприятия, иного юридического лица</w:t>
      </w:r>
      <w:r w:rsidRPr="00D93BC0">
        <w:rPr>
          <w:rFonts w:ascii="Times New Roman" w:hAnsi="Times New Roman" w:cs="Times New Roman"/>
          <w:sz w:val="24"/>
          <w:szCs w:val="24"/>
        </w:rPr>
        <w:t>):</w:t>
      </w:r>
    </w:p>
    <w:p w14:paraId="7DD79054" w14:textId="77777777" w:rsidR="00FC1F49" w:rsidRPr="00D93BC0" w:rsidRDefault="00FC1F49">
      <w:pPr>
        <w:pStyle w:val="ConsPlusNonformat"/>
        <w:rPr>
          <w:rFonts w:ascii="Times New Roman" w:hAnsi="Times New Roman" w:cs="Times New Roman"/>
          <w:sz w:val="24"/>
          <w:szCs w:val="24"/>
        </w:rPr>
      </w:pPr>
    </w:p>
    <w:p w14:paraId="51C8E931"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 xml:space="preserve">Руководитель   </w:t>
      </w:r>
      <w:proofErr w:type="gramStart"/>
      <w:r w:rsidRPr="00D93BC0">
        <w:rPr>
          <w:rFonts w:ascii="Times New Roman" w:hAnsi="Times New Roman" w:cs="Times New Roman"/>
          <w:sz w:val="24"/>
          <w:szCs w:val="24"/>
        </w:rPr>
        <w:t>вышестоящей  организации</w:t>
      </w:r>
      <w:proofErr w:type="gramEnd"/>
      <w:r w:rsidRPr="00D93BC0">
        <w:rPr>
          <w:rFonts w:ascii="Times New Roman" w:hAnsi="Times New Roman" w:cs="Times New Roman"/>
          <w:sz w:val="24"/>
          <w:szCs w:val="24"/>
        </w:rPr>
        <w:t xml:space="preserve">  (</w:t>
      </w:r>
      <w:proofErr w:type="gramStart"/>
      <w:r w:rsidRPr="00D93BC0">
        <w:rPr>
          <w:rFonts w:ascii="Times New Roman" w:hAnsi="Times New Roman" w:cs="Times New Roman"/>
          <w:sz w:val="24"/>
          <w:szCs w:val="24"/>
        </w:rPr>
        <w:t>органа  исполнительной</w:t>
      </w:r>
      <w:proofErr w:type="gramEnd"/>
      <w:r w:rsidRPr="00D93BC0">
        <w:rPr>
          <w:rFonts w:ascii="Times New Roman" w:hAnsi="Times New Roman" w:cs="Times New Roman"/>
          <w:sz w:val="24"/>
          <w:szCs w:val="24"/>
        </w:rPr>
        <w:t xml:space="preserve">  </w:t>
      </w:r>
      <w:proofErr w:type="gramStart"/>
      <w:r w:rsidRPr="00D93BC0">
        <w:rPr>
          <w:rFonts w:ascii="Times New Roman" w:hAnsi="Times New Roman" w:cs="Times New Roman"/>
          <w:sz w:val="24"/>
          <w:szCs w:val="24"/>
        </w:rPr>
        <w:t>власти  -</w:t>
      </w:r>
      <w:proofErr w:type="gramEnd"/>
    </w:p>
    <w:p w14:paraId="23A6CE40"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учредителя)</w:t>
      </w:r>
      <w:r w:rsidR="00D93BC0">
        <w:rPr>
          <w:rFonts w:ascii="Times New Roman" w:hAnsi="Times New Roman" w:cs="Times New Roman"/>
          <w:sz w:val="24"/>
          <w:szCs w:val="24"/>
        </w:rPr>
        <w:t xml:space="preserve"> </w:t>
      </w:r>
      <w:r w:rsidRPr="00D93BC0">
        <w:rPr>
          <w:rFonts w:ascii="Times New Roman" w:hAnsi="Times New Roman" w:cs="Times New Roman"/>
          <w:sz w:val="24"/>
          <w:szCs w:val="24"/>
        </w:rPr>
        <w:t>_______________________________ (Ф.И.О.) ____________________</w:t>
      </w:r>
    </w:p>
    <w:p w14:paraId="514331BC" w14:textId="77777777" w:rsidR="00FC1F49" w:rsidRPr="00D93BC0" w:rsidRDefault="00FC1F49">
      <w:pPr>
        <w:pStyle w:val="ConsPlusNonformat"/>
        <w:rPr>
          <w:rFonts w:ascii="Times New Roman" w:hAnsi="Times New Roman" w:cs="Times New Roman"/>
          <w:sz w:val="24"/>
          <w:szCs w:val="24"/>
        </w:rPr>
      </w:pPr>
    </w:p>
    <w:p w14:paraId="19D7D3E3" w14:textId="77777777" w:rsidR="00FC1F49" w:rsidRPr="00D93BC0" w:rsidRDefault="00FC1F49">
      <w:pPr>
        <w:pStyle w:val="ConsPlusNonformat"/>
        <w:rPr>
          <w:rFonts w:ascii="Times New Roman" w:hAnsi="Times New Roman" w:cs="Times New Roman"/>
          <w:sz w:val="24"/>
          <w:szCs w:val="24"/>
        </w:rPr>
      </w:pPr>
      <w:proofErr w:type="gramStart"/>
      <w:r w:rsidRPr="00D93BC0">
        <w:rPr>
          <w:rFonts w:ascii="Times New Roman" w:hAnsi="Times New Roman" w:cs="Times New Roman"/>
          <w:sz w:val="24"/>
          <w:szCs w:val="24"/>
        </w:rPr>
        <w:t>Главный  бухгалтер</w:t>
      </w:r>
      <w:proofErr w:type="gramEnd"/>
      <w:r w:rsidRPr="00D93BC0">
        <w:rPr>
          <w:rFonts w:ascii="Times New Roman" w:hAnsi="Times New Roman" w:cs="Times New Roman"/>
          <w:sz w:val="24"/>
          <w:szCs w:val="24"/>
        </w:rPr>
        <w:t xml:space="preserve">  вышестоящей организации (органа исполнительной власти -</w:t>
      </w:r>
    </w:p>
    <w:p w14:paraId="07E87619" w14:textId="77777777" w:rsidR="00FC1F49" w:rsidRPr="00D93BC0" w:rsidRDefault="00FC1F49">
      <w:pPr>
        <w:pStyle w:val="ConsPlusNonformat"/>
        <w:rPr>
          <w:rFonts w:ascii="Times New Roman" w:hAnsi="Times New Roman" w:cs="Times New Roman"/>
          <w:sz w:val="24"/>
          <w:szCs w:val="24"/>
        </w:rPr>
      </w:pPr>
      <w:proofErr w:type="gramStart"/>
      <w:r w:rsidRPr="00D93BC0">
        <w:rPr>
          <w:rFonts w:ascii="Times New Roman" w:hAnsi="Times New Roman" w:cs="Times New Roman"/>
          <w:sz w:val="24"/>
          <w:szCs w:val="24"/>
        </w:rPr>
        <w:t>учредителя)</w:t>
      </w:r>
      <w:r w:rsidR="00D93BC0">
        <w:rPr>
          <w:rFonts w:ascii="Times New Roman" w:hAnsi="Times New Roman" w:cs="Times New Roman"/>
          <w:sz w:val="24"/>
          <w:szCs w:val="24"/>
        </w:rPr>
        <w:t xml:space="preserve">  </w:t>
      </w:r>
      <w:r w:rsidRPr="00D93BC0">
        <w:rPr>
          <w:rFonts w:ascii="Times New Roman" w:hAnsi="Times New Roman" w:cs="Times New Roman"/>
          <w:sz w:val="24"/>
          <w:szCs w:val="24"/>
        </w:rPr>
        <w:t>_</w:t>
      </w:r>
      <w:proofErr w:type="gramEnd"/>
      <w:r w:rsidRPr="00D93BC0">
        <w:rPr>
          <w:rFonts w:ascii="Times New Roman" w:hAnsi="Times New Roman" w:cs="Times New Roman"/>
          <w:sz w:val="24"/>
          <w:szCs w:val="24"/>
        </w:rPr>
        <w:t>______________________________ (Ф.И.О.) ____________________</w:t>
      </w:r>
    </w:p>
    <w:p w14:paraId="7C074D42" w14:textId="77777777" w:rsidR="00FC1F49" w:rsidRPr="00D93BC0" w:rsidRDefault="00FC1F49">
      <w:pPr>
        <w:pStyle w:val="ConsPlusNonformat"/>
        <w:rPr>
          <w:rFonts w:ascii="Times New Roman" w:hAnsi="Times New Roman" w:cs="Times New Roman"/>
          <w:sz w:val="24"/>
          <w:szCs w:val="24"/>
        </w:rPr>
      </w:pPr>
    </w:p>
    <w:p w14:paraId="3F2BD550"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М.П.                                 "___" ______________ 20___ г.</w:t>
      </w:r>
    </w:p>
    <w:p w14:paraId="0FA32D1D"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_________________________________________________________________</w:t>
      </w:r>
    </w:p>
    <w:p w14:paraId="02067D38"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 xml:space="preserve">Отметки </w:t>
      </w:r>
      <w:r w:rsidR="008858D9">
        <w:rPr>
          <w:rFonts w:ascii="Times New Roman" w:hAnsi="Times New Roman" w:cs="Times New Roman"/>
          <w:sz w:val="24"/>
          <w:szCs w:val="24"/>
        </w:rPr>
        <w:t>управления</w:t>
      </w:r>
      <w:r w:rsidRPr="00D93BC0">
        <w:rPr>
          <w:rFonts w:ascii="Times New Roman" w:hAnsi="Times New Roman" w:cs="Times New Roman"/>
          <w:sz w:val="24"/>
          <w:szCs w:val="24"/>
        </w:rPr>
        <w:t xml:space="preserve"> финансов </w:t>
      </w:r>
      <w:r w:rsidR="00C35151">
        <w:rPr>
          <w:rFonts w:ascii="Times New Roman" w:hAnsi="Times New Roman" w:cs="Times New Roman"/>
          <w:sz w:val="24"/>
          <w:szCs w:val="24"/>
        </w:rPr>
        <w:t>округа</w:t>
      </w:r>
    </w:p>
    <w:p w14:paraId="4DFE6BFD"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Документы на переоформление лицевого счета проверены:</w:t>
      </w:r>
    </w:p>
    <w:p w14:paraId="3481ADEB" w14:textId="77777777" w:rsidR="00FC1F49" w:rsidRPr="00D93BC0" w:rsidRDefault="00D93BC0">
      <w:pPr>
        <w:pStyle w:val="ConsPlusNonformat"/>
        <w:rPr>
          <w:rFonts w:ascii="Times New Roman" w:hAnsi="Times New Roman" w:cs="Times New Roman"/>
          <w:sz w:val="24"/>
          <w:szCs w:val="24"/>
        </w:rPr>
      </w:pPr>
      <w:r>
        <w:rPr>
          <w:rFonts w:ascii="Times New Roman" w:hAnsi="Times New Roman" w:cs="Times New Roman"/>
          <w:sz w:val="24"/>
          <w:szCs w:val="24"/>
        </w:rPr>
        <w:t>Специалист по</w:t>
      </w:r>
      <w:r w:rsidR="00FC1F49" w:rsidRPr="00D93BC0">
        <w:rPr>
          <w:rFonts w:ascii="Times New Roman" w:hAnsi="Times New Roman" w:cs="Times New Roman"/>
          <w:sz w:val="24"/>
          <w:szCs w:val="24"/>
        </w:rPr>
        <w:t xml:space="preserve"> казначейско</w:t>
      </w:r>
      <w:r>
        <w:rPr>
          <w:rFonts w:ascii="Times New Roman" w:hAnsi="Times New Roman" w:cs="Times New Roman"/>
          <w:sz w:val="24"/>
          <w:szCs w:val="24"/>
        </w:rPr>
        <w:t>му</w:t>
      </w:r>
      <w:r w:rsidR="00FC1F49" w:rsidRPr="00D93BC0">
        <w:rPr>
          <w:rFonts w:ascii="Times New Roman" w:hAnsi="Times New Roman" w:cs="Times New Roman"/>
          <w:sz w:val="24"/>
          <w:szCs w:val="24"/>
        </w:rPr>
        <w:t xml:space="preserve"> исполнени</w:t>
      </w:r>
      <w:r>
        <w:rPr>
          <w:rFonts w:ascii="Times New Roman" w:hAnsi="Times New Roman" w:cs="Times New Roman"/>
          <w:sz w:val="24"/>
          <w:szCs w:val="24"/>
        </w:rPr>
        <w:t>ю</w:t>
      </w:r>
      <w:r w:rsidR="00FC1F49" w:rsidRPr="00D93BC0">
        <w:rPr>
          <w:rFonts w:ascii="Times New Roman" w:hAnsi="Times New Roman" w:cs="Times New Roman"/>
          <w:sz w:val="24"/>
          <w:szCs w:val="24"/>
        </w:rPr>
        <w:t xml:space="preserve"> бюджета ____________ (___________)</w:t>
      </w:r>
    </w:p>
    <w:p w14:paraId="6DF9D527"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 xml:space="preserve">                                                  </w:t>
      </w:r>
      <w:r w:rsidR="00D93BC0">
        <w:rPr>
          <w:rFonts w:ascii="Times New Roman" w:hAnsi="Times New Roman" w:cs="Times New Roman"/>
          <w:sz w:val="24"/>
          <w:szCs w:val="24"/>
        </w:rPr>
        <w:t xml:space="preserve">                                                   </w:t>
      </w:r>
      <w:r w:rsidRPr="00D93BC0">
        <w:rPr>
          <w:rFonts w:ascii="Times New Roman" w:hAnsi="Times New Roman" w:cs="Times New Roman"/>
          <w:sz w:val="24"/>
          <w:szCs w:val="24"/>
        </w:rPr>
        <w:t xml:space="preserve"> Подпись       Ф.И.О.</w:t>
      </w:r>
    </w:p>
    <w:p w14:paraId="24732FA2"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 xml:space="preserve">                           "___" _________ 20___ г.</w:t>
      </w:r>
    </w:p>
    <w:p w14:paraId="71F71411" w14:textId="77777777" w:rsidR="00E6455A" w:rsidRDefault="00FC1F49" w:rsidP="00E6455A">
      <w:pPr>
        <w:pStyle w:val="ConsPlusNonformat"/>
        <w:rPr>
          <w:rFonts w:ascii="Times New Roman" w:hAnsi="Times New Roman" w:cs="Times New Roman"/>
          <w:sz w:val="24"/>
          <w:szCs w:val="24"/>
        </w:rPr>
      </w:pPr>
      <w:r w:rsidRPr="00D93BC0">
        <w:rPr>
          <w:rFonts w:ascii="Times New Roman" w:hAnsi="Times New Roman" w:cs="Times New Roman"/>
          <w:sz w:val="24"/>
          <w:szCs w:val="24"/>
        </w:rPr>
        <w:t>Переоформить лицевой счет разрешаю:</w:t>
      </w:r>
    </w:p>
    <w:p w14:paraId="2EC9D58D" w14:textId="7DB4992F" w:rsidR="00E6455A" w:rsidRDefault="00E6455A" w:rsidP="00E6455A">
      <w:pPr>
        <w:pStyle w:val="ConsPlusNonformat"/>
        <w:rPr>
          <w:rFonts w:ascii="Times New Roman" w:hAnsi="Times New Roman" w:cs="Times New Roman"/>
          <w:sz w:val="24"/>
          <w:szCs w:val="24"/>
        </w:rPr>
      </w:pPr>
      <w:bookmarkStart w:id="26" w:name="_Hlk215595625"/>
      <w:r>
        <w:rPr>
          <w:rFonts w:ascii="Times New Roman" w:hAnsi="Times New Roman" w:cs="Times New Roman"/>
          <w:sz w:val="24"/>
          <w:szCs w:val="24"/>
        </w:rPr>
        <w:t xml:space="preserve">Сотрудник </w:t>
      </w:r>
    </w:p>
    <w:p w14:paraId="101241FD" w14:textId="77777777" w:rsidR="00E6455A" w:rsidRDefault="00E6455A" w:rsidP="00E6455A">
      <w:pPr>
        <w:pStyle w:val="ConsPlusNonformat"/>
        <w:rPr>
          <w:rFonts w:ascii="Times New Roman" w:hAnsi="Times New Roman" w:cs="Times New Roman"/>
          <w:sz w:val="24"/>
          <w:szCs w:val="24"/>
        </w:rPr>
      </w:pPr>
      <w:r>
        <w:rPr>
          <w:rFonts w:ascii="Times New Roman" w:hAnsi="Times New Roman" w:cs="Times New Roman"/>
          <w:sz w:val="24"/>
          <w:szCs w:val="24"/>
        </w:rPr>
        <w:t xml:space="preserve">администрации муниципального округа   </w:t>
      </w:r>
    </w:p>
    <w:bookmarkEnd w:id="26"/>
    <w:p w14:paraId="277A507E" w14:textId="77777777" w:rsidR="00E6455A" w:rsidRPr="00D93BC0" w:rsidRDefault="00E6455A" w:rsidP="00E6455A">
      <w:pPr>
        <w:pStyle w:val="ConsPlusNonformat"/>
        <w:rPr>
          <w:rFonts w:ascii="Times New Roman" w:hAnsi="Times New Roman" w:cs="Times New Roman"/>
          <w:sz w:val="24"/>
          <w:szCs w:val="24"/>
        </w:rPr>
      </w:pPr>
      <w:r w:rsidRPr="00D93BC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93BC0">
        <w:rPr>
          <w:rFonts w:ascii="Times New Roman" w:hAnsi="Times New Roman" w:cs="Times New Roman"/>
          <w:sz w:val="24"/>
          <w:szCs w:val="24"/>
        </w:rPr>
        <w:t xml:space="preserve">_________ </w:t>
      </w:r>
      <w:r>
        <w:rPr>
          <w:rFonts w:ascii="Times New Roman" w:hAnsi="Times New Roman" w:cs="Times New Roman"/>
          <w:sz w:val="24"/>
          <w:szCs w:val="24"/>
        </w:rPr>
        <w:t xml:space="preserve">          </w:t>
      </w:r>
      <w:r w:rsidRPr="00D93BC0">
        <w:rPr>
          <w:rFonts w:ascii="Times New Roman" w:hAnsi="Times New Roman" w:cs="Times New Roman"/>
          <w:sz w:val="24"/>
          <w:szCs w:val="24"/>
        </w:rPr>
        <w:t>(___________)</w:t>
      </w:r>
    </w:p>
    <w:p w14:paraId="1A6EB37D" w14:textId="77777777" w:rsidR="00E6455A" w:rsidRPr="00D93BC0" w:rsidRDefault="00E6455A" w:rsidP="00E6455A">
      <w:pPr>
        <w:pStyle w:val="ConsPlusNonformat"/>
        <w:rPr>
          <w:rFonts w:ascii="Times New Roman" w:hAnsi="Times New Roman" w:cs="Times New Roman"/>
          <w:sz w:val="24"/>
          <w:szCs w:val="24"/>
        </w:rPr>
      </w:pPr>
      <w:r w:rsidRPr="00D93BC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93BC0">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D93BC0">
        <w:rPr>
          <w:rFonts w:ascii="Times New Roman" w:hAnsi="Times New Roman" w:cs="Times New Roman"/>
          <w:sz w:val="24"/>
          <w:szCs w:val="24"/>
        </w:rPr>
        <w:t>Ф.И.О.</w:t>
      </w:r>
    </w:p>
    <w:p w14:paraId="23E8815A" w14:textId="77777777" w:rsidR="00E6455A" w:rsidRPr="00D93BC0" w:rsidRDefault="00E6455A" w:rsidP="00E6455A">
      <w:pPr>
        <w:pStyle w:val="ConsPlusNonformat"/>
        <w:rPr>
          <w:rFonts w:ascii="Times New Roman" w:hAnsi="Times New Roman" w:cs="Times New Roman"/>
          <w:sz w:val="24"/>
          <w:szCs w:val="24"/>
        </w:rPr>
      </w:pPr>
      <w:r w:rsidRPr="00D93BC0">
        <w:rPr>
          <w:rFonts w:ascii="Times New Roman" w:hAnsi="Times New Roman" w:cs="Times New Roman"/>
          <w:sz w:val="24"/>
          <w:szCs w:val="24"/>
        </w:rPr>
        <w:t xml:space="preserve">                           "___" _________ 20___ г.</w:t>
      </w:r>
    </w:p>
    <w:p w14:paraId="29B7235A" w14:textId="77777777" w:rsidR="00E6455A" w:rsidRPr="00D93BC0" w:rsidRDefault="00E6455A">
      <w:pPr>
        <w:pStyle w:val="ConsPlusNonformat"/>
        <w:rPr>
          <w:rFonts w:ascii="Times New Roman" w:hAnsi="Times New Roman" w:cs="Times New Roman"/>
          <w:sz w:val="24"/>
          <w:szCs w:val="24"/>
        </w:rPr>
      </w:pPr>
    </w:p>
    <w:p w14:paraId="71D3FC5F" w14:textId="77777777" w:rsidR="00E6455A" w:rsidRDefault="00E6455A" w:rsidP="00E6455A">
      <w:pPr>
        <w:pStyle w:val="ConsPlusNonformat"/>
        <w:rPr>
          <w:rFonts w:ascii="Times New Roman" w:hAnsi="Times New Roman" w:cs="Times New Roman"/>
          <w:sz w:val="24"/>
          <w:szCs w:val="24"/>
        </w:rPr>
      </w:pPr>
      <w:r>
        <w:rPr>
          <w:rFonts w:ascii="Times New Roman" w:hAnsi="Times New Roman" w:cs="Times New Roman"/>
          <w:sz w:val="24"/>
          <w:szCs w:val="24"/>
        </w:rPr>
        <w:t>Работник</w:t>
      </w:r>
      <w:r w:rsidRPr="00D93BC0">
        <w:rPr>
          <w:rFonts w:ascii="Times New Roman" w:hAnsi="Times New Roman" w:cs="Times New Roman"/>
          <w:sz w:val="24"/>
          <w:szCs w:val="24"/>
        </w:rPr>
        <w:t xml:space="preserve"> отдела </w:t>
      </w:r>
      <w:r>
        <w:rPr>
          <w:rFonts w:ascii="Times New Roman" w:hAnsi="Times New Roman" w:cs="Times New Roman"/>
          <w:sz w:val="24"/>
          <w:szCs w:val="24"/>
        </w:rPr>
        <w:t>казначейского исполнения бюджета</w:t>
      </w:r>
    </w:p>
    <w:p w14:paraId="6C85D00E" w14:textId="77777777" w:rsidR="00E6455A" w:rsidRPr="00D93BC0" w:rsidRDefault="00E6455A" w:rsidP="00E6455A">
      <w:pPr>
        <w:pStyle w:val="ConsPlusNonformat"/>
        <w:rPr>
          <w:rFonts w:ascii="Times New Roman" w:hAnsi="Times New Roman" w:cs="Times New Roman"/>
          <w:sz w:val="24"/>
          <w:szCs w:val="24"/>
        </w:rPr>
      </w:pPr>
      <w:r w:rsidRPr="00D93BC0">
        <w:rPr>
          <w:rFonts w:ascii="Times New Roman" w:hAnsi="Times New Roman" w:cs="Times New Roman"/>
          <w:sz w:val="24"/>
          <w:szCs w:val="24"/>
        </w:rPr>
        <w:t xml:space="preserve"> </w:t>
      </w:r>
      <w:r>
        <w:rPr>
          <w:rFonts w:ascii="Times New Roman" w:hAnsi="Times New Roman" w:cs="Times New Roman"/>
          <w:sz w:val="24"/>
          <w:szCs w:val="24"/>
        </w:rPr>
        <w:t xml:space="preserve">                                                                 </w:t>
      </w:r>
      <w:r w:rsidR="008B07D7">
        <w:rPr>
          <w:rFonts w:ascii="Times New Roman" w:hAnsi="Times New Roman" w:cs="Times New Roman"/>
          <w:sz w:val="24"/>
          <w:szCs w:val="24"/>
        </w:rPr>
        <w:t xml:space="preserve">                         </w:t>
      </w:r>
      <w:r w:rsidRPr="00D93BC0">
        <w:rPr>
          <w:rFonts w:ascii="Times New Roman" w:hAnsi="Times New Roman" w:cs="Times New Roman"/>
          <w:sz w:val="24"/>
          <w:szCs w:val="24"/>
        </w:rPr>
        <w:t xml:space="preserve"> _________ </w:t>
      </w:r>
      <w:r>
        <w:rPr>
          <w:rFonts w:ascii="Times New Roman" w:hAnsi="Times New Roman" w:cs="Times New Roman"/>
          <w:sz w:val="24"/>
          <w:szCs w:val="24"/>
        </w:rPr>
        <w:t xml:space="preserve">      </w:t>
      </w:r>
      <w:r w:rsidRPr="00D93BC0">
        <w:rPr>
          <w:rFonts w:ascii="Times New Roman" w:hAnsi="Times New Roman" w:cs="Times New Roman"/>
          <w:sz w:val="24"/>
          <w:szCs w:val="24"/>
        </w:rPr>
        <w:t>(___________)</w:t>
      </w:r>
    </w:p>
    <w:p w14:paraId="648B998D" w14:textId="77777777" w:rsidR="00E6455A" w:rsidRPr="00D93BC0" w:rsidRDefault="00E6455A" w:rsidP="00E6455A">
      <w:pPr>
        <w:pStyle w:val="ConsPlusNonformat"/>
        <w:rPr>
          <w:rFonts w:ascii="Times New Roman" w:hAnsi="Times New Roman" w:cs="Times New Roman"/>
          <w:sz w:val="24"/>
          <w:szCs w:val="24"/>
        </w:rPr>
      </w:pPr>
      <w:r w:rsidRPr="00D93BC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93BC0">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D93BC0">
        <w:rPr>
          <w:rFonts w:ascii="Times New Roman" w:hAnsi="Times New Roman" w:cs="Times New Roman"/>
          <w:sz w:val="24"/>
          <w:szCs w:val="24"/>
        </w:rPr>
        <w:t>Ф.И.О.</w:t>
      </w:r>
    </w:p>
    <w:p w14:paraId="5A8EA8C9" w14:textId="77777777" w:rsidR="00E6455A" w:rsidRPr="00D93BC0" w:rsidRDefault="00E6455A">
      <w:pPr>
        <w:pStyle w:val="ConsPlusNonformat"/>
        <w:rPr>
          <w:rFonts w:ascii="Times New Roman" w:hAnsi="Times New Roman" w:cs="Times New Roman"/>
          <w:sz w:val="24"/>
          <w:szCs w:val="24"/>
        </w:rPr>
      </w:pPr>
    </w:p>
    <w:p w14:paraId="2DEE1CCF" w14:textId="77777777" w:rsidR="00FC1F49"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 xml:space="preserve">                           "___" _________ 20___ г.</w:t>
      </w:r>
    </w:p>
    <w:p w14:paraId="22D3F95B" w14:textId="77777777" w:rsidR="00E6455A" w:rsidRPr="00D93BC0" w:rsidRDefault="00E6455A" w:rsidP="00E6455A">
      <w:pPr>
        <w:pStyle w:val="ConsPlusNonformat"/>
        <w:rPr>
          <w:rFonts w:ascii="Times New Roman" w:hAnsi="Times New Roman" w:cs="Times New Roman"/>
          <w:sz w:val="24"/>
          <w:szCs w:val="24"/>
        </w:rPr>
      </w:pPr>
      <w:r>
        <w:rPr>
          <w:rFonts w:ascii="Times New Roman" w:hAnsi="Times New Roman" w:cs="Times New Roman"/>
          <w:sz w:val="24"/>
          <w:szCs w:val="24"/>
        </w:rPr>
        <w:t>Переоформить лицевой счет разрешаю</w:t>
      </w:r>
      <w:r w:rsidRPr="00D93BC0">
        <w:rPr>
          <w:rFonts w:ascii="Times New Roman" w:hAnsi="Times New Roman" w:cs="Times New Roman"/>
          <w:sz w:val="24"/>
          <w:szCs w:val="24"/>
        </w:rPr>
        <w:t>:</w:t>
      </w:r>
    </w:p>
    <w:p w14:paraId="3911EED4" w14:textId="77777777" w:rsidR="00E6455A" w:rsidRDefault="00E6455A" w:rsidP="00E6455A">
      <w:pPr>
        <w:pStyle w:val="ConsPlusNonformat"/>
        <w:rPr>
          <w:rFonts w:ascii="Times New Roman" w:hAnsi="Times New Roman" w:cs="Times New Roman"/>
          <w:sz w:val="24"/>
          <w:szCs w:val="24"/>
        </w:rPr>
      </w:pPr>
      <w:r>
        <w:rPr>
          <w:rFonts w:ascii="Times New Roman" w:hAnsi="Times New Roman" w:cs="Times New Roman"/>
          <w:sz w:val="24"/>
          <w:szCs w:val="24"/>
        </w:rPr>
        <w:t xml:space="preserve">Начальник управления финансов администрации </w:t>
      </w:r>
    </w:p>
    <w:p w14:paraId="0003FB88" w14:textId="77777777" w:rsidR="00620E61" w:rsidRDefault="00E6455A" w:rsidP="00E6455A">
      <w:pPr>
        <w:pStyle w:val="ConsPlusNonformat"/>
        <w:rPr>
          <w:rFonts w:ascii="Times New Roman" w:hAnsi="Times New Roman" w:cs="Times New Roman"/>
          <w:sz w:val="24"/>
          <w:szCs w:val="24"/>
        </w:rPr>
      </w:pPr>
      <w:r>
        <w:rPr>
          <w:rFonts w:ascii="Times New Roman" w:hAnsi="Times New Roman" w:cs="Times New Roman"/>
          <w:sz w:val="24"/>
          <w:szCs w:val="24"/>
        </w:rPr>
        <w:t>Д</w:t>
      </w:r>
      <w:r w:rsidR="007C5A42">
        <w:rPr>
          <w:rFonts w:ascii="Times New Roman" w:hAnsi="Times New Roman" w:cs="Times New Roman"/>
          <w:sz w:val="24"/>
          <w:szCs w:val="24"/>
        </w:rPr>
        <w:t>обринского муниципального округа</w:t>
      </w:r>
      <w:r w:rsidR="00620E61">
        <w:rPr>
          <w:rFonts w:ascii="Times New Roman" w:hAnsi="Times New Roman" w:cs="Times New Roman"/>
          <w:sz w:val="24"/>
          <w:szCs w:val="24"/>
        </w:rPr>
        <w:t>(заместитель)</w:t>
      </w:r>
      <w:r w:rsidR="007C5A42">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3D552F2" w14:textId="77777777" w:rsidR="00E6455A" w:rsidRPr="00D93BC0" w:rsidRDefault="00620E61" w:rsidP="00E6455A">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E6455A">
        <w:rPr>
          <w:rFonts w:ascii="Times New Roman" w:hAnsi="Times New Roman" w:cs="Times New Roman"/>
          <w:sz w:val="24"/>
          <w:szCs w:val="24"/>
        </w:rPr>
        <w:t xml:space="preserve"> </w:t>
      </w:r>
      <w:r w:rsidR="00E6455A" w:rsidRPr="00D93BC0">
        <w:rPr>
          <w:rFonts w:ascii="Times New Roman" w:hAnsi="Times New Roman" w:cs="Times New Roman"/>
          <w:sz w:val="24"/>
          <w:szCs w:val="24"/>
        </w:rPr>
        <w:t xml:space="preserve"> ___________ (___________)</w:t>
      </w:r>
    </w:p>
    <w:p w14:paraId="19DBCCC8" w14:textId="77777777" w:rsidR="00E6455A" w:rsidRPr="00D93BC0" w:rsidRDefault="00E6455A" w:rsidP="00E6455A">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Pr="00D93BC0">
        <w:rPr>
          <w:rFonts w:ascii="Times New Roman" w:hAnsi="Times New Roman" w:cs="Times New Roman"/>
          <w:sz w:val="24"/>
          <w:szCs w:val="24"/>
        </w:rPr>
        <w:t>(Подпись       Ф.И.О.</w:t>
      </w:r>
    </w:p>
    <w:p w14:paraId="204BE52B" w14:textId="77777777" w:rsidR="00E6455A" w:rsidRPr="00D93BC0" w:rsidRDefault="00E6455A">
      <w:pPr>
        <w:pStyle w:val="ConsPlusNonformat"/>
        <w:rPr>
          <w:rFonts w:ascii="Times New Roman" w:hAnsi="Times New Roman" w:cs="Times New Roman"/>
          <w:sz w:val="24"/>
          <w:szCs w:val="24"/>
        </w:rPr>
      </w:pPr>
    </w:p>
    <w:p w14:paraId="1AA36FEA"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Лицевой счет переоформлен:</w:t>
      </w:r>
    </w:p>
    <w:p w14:paraId="0B091234" w14:textId="77777777" w:rsidR="00FC1F49" w:rsidRPr="00D93BC0" w:rsidRDefault="00E6455A">
      <w:pPr>
        <w:pStyle w:val="ConsPlusNonformat"/>
        <w:rPr>
          <w:rFonts w:ascii="Times New Roman" w:hAnsi="Times New Roman" w:cs="Times New Roman"/>
          <w:sz w:val="24"/>
          <w:szCs w:val="24"/>
        </w:rPr>
      </w:pPr>
      <w:r>
        <w:rPr>
          <w:rFonts w:ascii="Times New Roman" w:hAnsi="Times New Roman" w:cs="Times New Roman"/>
          <w:sz w:val="24"/>
          <w:szCs w:val="24"/>
        </w:rPr>
        <w:t>Начальник отдела</w:t>
      </w:r>
      <w:r w:rsidR="00D93BC0" w:rsidRPr="00D93BC0">
        <w:rPr>
          <w:rFonts w:ascii="Times New Roman" w:hAnsi="Times New Roman" w:cs="Times New Roman"/>
          <w:sz w:val="24"/>
          <w:szCs w:val="24"/>
        </w:rPr>
        <w:t xml:space="preserve"> казначейско</w:t>
      </w:r>
      <w:r w:rsidR="007C5A42">
        <w:rPr>
          <w:rFonts w:ascii="Times New Roman" w:hAnsi="Times New Roman" w:cs="Times New Roman"/>
          <w:sz w:val="24"/>
          <w:szCs w:val="24"/>
        </w:rPr>
        <w:t xml:space="preserve">го </w:t>
      </w:r>
      <w:proofErr w:type="gramStart"/>
      <w:r w:rsidR="007C5A42">
        <w:rPr>
          <w:rFonts w:ascii="Times New Roman" w:hAnsi="Times New Roman" w:cs="Times New Roman"/>
          <w:sz w:val="24"/>
          <w:szCs w:val="24"/>
        </w:rPr>
        <w:t xml:space="preserve">исполнения </w:t>
      </w:r>
      <w:r w:rsidR="00D93BC0" w:rsidRPr="00D93BC0">
        <w:rPr>
          <w:rFonts w:ascii="Times New Roman" w:hAnsi="Times New Roman" w:cs="Times New Roman"/>
          <w:sz w:val="24"/>
          <w:szCs w:val="24"/>
        </w:rPr>
        <w:t xml:space="preserve"> бюджета</w:t>
      </w:r>
      <w:proofErr w:type="gramEnd"/>
      <w:r w:rsidR="00D93BC0" w:rsidRPr="00D93BC0">
        <w:rPr>
          <w:rFonts w:ascii="Times New Roman" w:hAnsi="Times New Roman" w:cs="Times New Roman"/>
          <w:sz w:val="24"/>
          <w:szCs w:val="24"/>
        </w:rPr>
        <w:t xml:space="preserve"> </w:t>
      </w:r>
      <w:r w:rsidR="00FC1F49" w:rsidRPr="00D93BC0">
        <w:rPr>
          <w:rFonts w:ascii="Times New Roman" w:hAnsi="Times New Roman" w:cs="Times New Roman"/>
          <w:sz w:val="24"/>
          <w:szCs w:val="24"/>
        </w:rPr>
        <w:t>___________ (___________)</w:t>
      </w:r>
    </w:p>
    <w:p w14:paraId="760C1AD5" w14:textId="77777777" w:rsidR="00FC1F49" w:rsidRPr="00D93BC0" w:rsidRDefault="00D93BC0">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FC1F49" w:rsidRPr="00D93BC0">
        <w:rPr>
          <w:rFonts w:ascii="Times New Roman" w:hAnsi="Times New Roman" w:cs="Times New Roman"/>
          <w:sz w:val="24"/>
          <w:szCs w:val="24"/>
        </w:rPr>
        <w:t>(Подпись       Ф.И.О.</w:t>
      </w:r>
    </w:p>
    <w:p w14:paraId="496E5FF1"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 xml:space="preserve">                           "___" _________ 20___ г.</w:t>
      </w:r>
    </w:p>
    <w:p w14:paraId="2A637AD7" w14:textId="77777777" w:rsidR="00F21D6F" w:rsidRDefault="00F21D6F" w:rsidP="00D93BC0">
      <w:pPr>
        <w:autoSpaceDE w:val="0"/>
        <w:autoSpaceDN w:val="0"/>
        <w:adjustRightInd w:val="0"/>
        <w:jc w:val="right"/>
      </w:pPr>
      <w:bookmarkStart w:id="27" w:name="Par629"/>
      <w:bookmarkEnd w:id="27"/>
    </w:p>
    <w:p w14:paraId="456C5F39" w14:textId="77777777" w:rsidR="00CD231D" w:rsidRDefault="00CD231D" w:rsidP="00D93BC0">
      <w:pPr>
        <w:autoSpaceDE w:val="0"/>
        <w:autoSpaceDN w:val="0"/>
        <w:adjustRightInd w:val="0"/>
        <w:jc w:val="right"/>
      </w:pPr>
    </w:p>
    <w:p w14:paraId="698DF4BB" w14:textId="77777777" w:rsidR="00D93BC0" w:rsidRPr="00F95F18" w:rsidRDefault="00D93BC0" w:rsidP="00D93BC0">
      <w:pPr>
        <w:autoSpaceDE w:val="0"/>
        <w:autoSpaceDN w:val="0"/>
        <w:adjustRightInd w:val="0"/>
        <w:jc w:val="right"/>
      </w:pPr>
      <w:r w:rsidRPr="00F95F18">
        <w:t>Приложение N</w:t>
      </w:r>
      <w:r>
        <w:t xml:space="preserve"> 7</w:t>
      </w:r>
    </w:p>
    <w:p w14:paraId="05F2A0C6" w14:textId="77777777" w:rsidR="00D93BC0" w:rsidRPr="00F95F18" w:rsidRDefault="00D93BC0" w:rsidP="00D93BC0">
      <w:pPr>
        <w:widowControl w:val="0"/>
        <w:autoSpaceDE w:val="0"/>
        <w:autoSpaceDN w:val="0"/>
        <w:adjustRightInd w:val="0"/>
        <w:jc w:val="right"/>
      </w:pPr>
      <w:r w:rsidRPr="00F95F18">
        <w:t>к Порядку</w:t>
      </w:r>
    </w:p>
    <w:p w14:paraId="480E828D" w14:textId="77777777" w:rsidR="00D93BC0" w:rsidRPr="00F95F18" w:rsidRDefault="00D93BC0" w:rsidP="00D93BC0">
      <w:pPr>
        <w:widowControl w:val="0"/>
        <w:autoSpaceDE w:val="0"/>
        <w:autoSpaceDN w:val="0"/>
        <w:adjustRightInd w:val="0"/>
        <w:jc w:val="right"/>
      </w:pPr>
      <w:r w:rsidRPr="00F95F18">
        <w:t xml:space="preserve">открытия и ведения лицевых </w:t>
      </w:r>
    </w:p>
    <w:p w14:paraId="6FB34505" w14:textId="77777777" w:rsidR="00D93BC0" w:rsidRPr="00F95F18" w:rsidRDefault="00D93BC0" w:rsidP="00D93BC0">
      <w:pPr>
        <w:widowControl w:val="0"/>
        <w:autoSpaceDE w:val="0"/>
        <w:autoSpaceDN w:val="0"/>
        <w:adjustRightInd w:val="0"/>
        <w:jc w:val="right"/>
      </w:pPr>
      <w:r w:rsidRPr="00F95F18">
        <w:t xml:space="preserve">счетов </w:t>
      </w:r>
      <w:r w:rsidR="00E6455A">
        <w:t>управлением</w:t>
      </w:r>
      <w:r w:rsidRPr="00F95F18">
        <w:t xml:space="preserve"> финансов администрации </w:t>
      </w:r>
    </w:p>
    <w:p w14:paraId="4B6BBCF0" w14:textId="77777777" w:rsidR="00D93BC0" w:rsidRDefault="008858D9" w:rsidP="00D93BC0">
      <w:pPr>
        <w:widowControl w:val="0"/>
        <w:autoSpaceDE w:val="0"/>
        <w:autoSpaceDN w:val="0"/>
        <w:adjustRightInd w:val="0"/>
        <w:jc w:val="right"/>
      </w:pPr>
      <w:r>
        <w:t>Добринского</w:t>
      </w:r>
      <w:r w:rsidR="00D93BC0" w:rsidRPr="00F95F18">
        <w:t xml:space="preserve"> муниципального </w:t>
      </w:r>
      <w:r w:rsidR="00B92668">
        <w:t>округа</w:t>
      </w:r>
    </w:p>
    <w:p w14:paraId="7F3C2138" w14:textId="15868ED3" w:rsidR="00620E61" w:rsidRPr="00F95F18" w:rsidRDefault="00620E61" w:rsidP="00D93BC0">
      <w:pPr>
        <w:widowControl w:val="0"/>
        <w:autoSpaceDE w:val="0"/>
        <w:autoSpaceDN w:val="0"/>
        <w:adjustRightInd w:val="0"/>
        <w:jc w:val="right"/>
      </w:pPr>
      <w:r>
        <w:t>Липецкой области</w:t>
      </w:r>
      <w:r w:rsidR="00843107">
        <w:t xml:space="preserve"> Российской Федерации</w:t>
      </w:r>
    </w:p>
    <w:p w14:paraId="40D35FF9" w14:textId="77777777" w:rsidR="00FC1F49" w:rsidRPr="0048267B" w:rsidRDefault="00FC1F49">
      <w:pPr>
        <w:widowControl w:val="0"/>
        <w:autoSpaceDE w:val="0"/>
        <w:autoSpaceDN w:val="0"/>
        <w:adjustRightInd w:val="0"/>
        <w:jc w:val="center"/>
        <w:rPr>
          <w:sz w:val="28"/>
          <w:szCs w:val="28"/>
        </w:rPr>
      </w:pPr>
    </w:p>
    <w:p w14:paraId="0815AC67" w14:textId="77777777" w:rsidR="00FC1F49" w:rsidRPr="00D93BC0" w:rsidRDefault="00FC1F49" w:rsidP="00D93BC0">
      <w:pPr>
        <w:pStyle w:val="ConsPlusNonformat"/>
        <w:jc w:val="center"/>
        <w:rPr>
          <w:rFonts w:ascii="Times New Roman" w:hAnsi="Times New Roman" w:cs="Times New Roman"/>
          <w:sz w:val="24"/>
          <w:szCs w:val="24"/>
        </w:rPr>
      </w:pPr>
      <w:bookmarkStart w:id="28" w:name="Par640"/>
      <w:bookmarkEnd w:id="28"/>
      <w:r w:rsidRPr="00D93BC0">
        <w:rPr>
          <w:rFonts w:ascii="Times New Roman" w:hAnsi="Times New Roman" w:cs="Times New Roman"/>
          <w:sz w:val="24"/>
          <w:szCs w:val="24"/>
        </w:rPr>
        <w:t>ЗАЯВЛЕНИЕ</w:t>
      </w:r>
    </w:p>
    <w:p w14:paraId="42838FD5"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 xml:space="preserve">                 НА ЗАКРЫТИЕ ЛИЦЕВОГО СЧЕТА N ____________</w:t>
      </w:r>
    </w:p>
    <w:p w14:paraId="4C31C2DB" w14:textId="77777777" w:rsidR="00FC1F49" w:rsidRPr="00D93BC0" w:rsidRDefault="00FC1F49">
      <w:pPr>
        <w:pStyle w:val="ConsPlusNonformat"/>
        <w:rPr>
          <w:rFonts w:ascii="Times New Roman" w:hAnsi="Times New Roman" w:cs="Times New Roman"/>
          <w:sz w:val="24"/>
          <w:szCs w:val="24"/>
        </w:rPr>
      </w:pPr>
    </w:p>
    <w:p w14:paraId="2C0D3BA7"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от "___" ___________ 20___ г.</w:t>
      </w:r>
    </w:p>
    <w:p w14:paraId="12B64552" w14:textId="77777777" w:rsidR="00FC1F49" w:rsidRPr="00D93BC0" w:rsidRDefault="00FC1F49">
      <w:pPr>
        <w:pStyle w:val="ConsPlusNonformat"/>
        <w:rPr>
          <w:rFonts w:ascii="Times New Roman" w:hAnsi="Times New Roman" w:cs="Times New Roman"/>
          <w:sz w:val="24"/>
          <w:szCs w:val="24"/>
        </w:rPr>
      </w:pPr>
    </w:p>
    <w:p w14:paraId="758E117C"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___________________________________________________________________________</w:t>
      </w:r>
    </w:p>
    <w:p w14:paraId="6641B2D0"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 xml:space="preserve">            (наименование, ИНН и КПП клиента)</w:t>
      </w:r>
    </w:p>
    <w:p w14:paraId="0175BDA4" w14:textId="77777777" w:rsidR="00FC1F49" w:rsidRPr="00D93BC0" w:rsidRDefault="00FC1F49">
      <w:pPr>
        <w:pStyle w:val="ConsPlusNonformat"/>
        <w:rPr>
          <w:rFonts w:ascii="Times New Roman" w:hAnsi="Times New Roman" w:cs="Times New Roman"/>
          <w:sz w:val="24"/>
          <w:szCs w:val="24"/>
        </w:rPr>
      </w:pPr>
    </w:p>
    <w:p w14:paraId="1CF8FB85"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Прошу закрыть лицевой счет в связи с ________________________________</w:t>
      </w:r>
      <w:r w:rsidR="000A6EC6">
        <w:rPr>
          <w:rFonts w:ascii="Times New Roman" w:hAnsi="Times New Roman" w:cs="Times New Roman"/>
          <w:sz w:val="24"/>
          <w:szCs w:val="24"/>
        </w:rPr>
        <w:t>____</w:t>
      </w:r>
      <w:r w:rsidRPr="00D93BC0">
        <w:rPr>
          <w:rFonts w:ascii="Times New Roman" w:hAnsi="Times New Roman" w:cs="Times New Roman"/>
          <w:sz w:val="24"/>
          <w:szCs w:val="24"/>
        </w:rPr>
        <w:t>______</w:t>
      </w:r>
    </w:p>
    <w:p w14:paraId="16D5E6FA"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 xml:space="preserve">                                             </w:t>
      </w:r>
      <w:r w:rsidR="000A6EC6">
        <w:rPr>
          <w:rFonts w:ascii="Times New Roman" w:hAnsi="Times New Roman" w:cs="Times New Roman"/>
          <w:sz w:val="24"/>
          <w:szCs w:val="24"/>
        </w:rPr>
        <w:t xml:space="preserve">                                   </w:t>
      </w:r>
      <w:r w:rsidRPr="00D93BC0">
        <w:rPr>
          <w:rFonts w:ascii="Times New Roman" w:hAnsi="Times New Roman" w:cs="Times New Roman"/>
          <w:sz w:val="24"/>
          <w:szCs w:val="24"/>
        </w:rPr>
        <w:t xml:space="preserve">  (указать причину)</w:t>
      </w:r>
    </w:p>
    <w:p w14:paraId="270AB2A4"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Приложения: 1. ____________________________________________________________</w:t>
      </w:r>
    </w:p>
    <w:p w14:paraId="6074070B" w14:textId="77777777" w:rsidR="00FC1F49" w:rsidRPr="00D93BC0" w:rsidRDefault="00FC1F49">
      <w:pPr>
        <w:pStyle w:val="ConsPlusNonformat"/>
        <w:rPr>
          <w:rFonts w:ascii="Times New Roman" w:hAnsi="Times New Roman" w:cs="Times New Roman"/>
          <w:sz w:val="24"/>
          <w:szCs w:val="24"/>
        </w:rPr>
      </w:pPr>
    </w:p>
    <w:p w14:paraId="5E3F21CD"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Руководитель _____________ _____________________________________</w:t>
      </w:r>
    </w:p>
    <w:p w14:paraId="37008DBD"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 xml:space="preserve">             </w:t>
      </w:r>
      <w:r w:rsidR="000A6EC6">
        <w:rPr>
          <w:rFonts w:ascii="Times New Roman" w:hAnsi="Times New Roman" w:cs="Times New Roman"/>
          <w:sz w:val="24"/>
          <w:szCs w:val="24"/>
        </w:rPr>
        <w:t xml:space="preserve">               </w:t>
      </w:r>
      <w:r w:rsidRPr="00D93BC0">
        <w:rPr>
          <w:rFonts w:ascii="Times New Roman" w:hAnsi="Times New Roman" w:cs="Times New Roman"/>
          <w:sz w:val="24"/>
          <w:szCs w:val="24"/>
        </w:rPr>
        <w:t xml:space="preserve">     (</w:t>
      </w:r>
      <w:proofErr w:type="gramStart"/>
      <w:r w:rsidRPr="00D93BC0">
        <w:rPr>
          <w:rFonts w:ascii="Times New Roman" w:hAnsi="Times New Roman" w:cs="Times New Roman"/>
          <w:sz w:val="24"/>
          <w:szCs w:val="24"/>
        </w:rPr>
        <w:t xml:space="preserve">подпись)   </w:t>
      </w:r>
      <w:proofErr w:type="gramEnd"/>
      <w:r w:rsidRPr="00D93BC0">
        <w:rPr>
          <w:rFonts w:ascii="Times New Roman" w:hAnsi="Times New Roman" w:cs="Times New Roman"/>
          <w:sz w:val="24"/>
          <w:szCs w:val="24"/>
        </w:rPr>
        <w:t xml:space="preserve">   </w:t>
      </w:r>
      <w:proofErr w:type="gramStart"/>
      <w:r w:rsidRPr="00D93BC0">
        <w:rPr>
          <w:rFonts w:ascii="Times New Roman" w:hAnsi="Times New Roman" w:cs="Times New Roman"/>
          <w:sz w:val="24"/>
          <w:szCs w:val="24"/>
        </w:rPr>
        <w:t xml:space="preserve">   (</w:t>
      </w:r>
      <w:proofErr w:type="gramEnd"/>
      <w:r w:rsidRPr="00D93BC0">
        <w:rPr>
          <w:rFonts w:ascii="Times New Roman" w:hAnsi="Times New Roman" w:cs="Times New Roman"/>
          <w:sz w:val="24"/>
          <w:szCs w:val="24"/>
        </w:rPr>
        <w:t>расшифровка подписи)</w:t>
      </w:r>
    </w:p>
    <w:p w14:paraId="2B4A6474"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Главный бухгалтер ______________ _______________________________</w:t>
      </w:r>
    </w:p>
    <w:p w14:paraId="5FFC72FB"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 xml:space="preserve">                 </w:t>
      </w:r>
      <w:r w:rsidR="000A6EC6">
        <w:rPr>
          <w:rFonts w:ascii="Times New Roman" w:hAnsi="Times New Roman" w:cs="Times New Roman"/>
          <w:sz w:val="24"/>
          <w:szCs w:val="24"/>
        </w:rPr>
        <w:t xml:space="preserve">                       </w:t>
      </w:r>
      <w:r w:rsidRPr="00D93BC0">
        <w:rPr>
          <w:rFonts w:ascii="Times New Roman" w:hAnsi="Times New Roman" w:cs="Times New Roman"/>
          <w:sz w:val="24"/>
          <w:szCs w:val="24"/>
        </w:rPr>
        <w:t xml:space="preserve">   (</w:t>
      </w:r>
      <w:proofErr w:type="gramStart"/>
      <w:r w:rsidRPr="00D93BC0">
        <w:rPr>
          <w:rFonts w:ascii="Times New Roman" w:hAnsi="Times New Roman" w:cs="Times New Roman"/>
          <w:sz w:val="24"/>
          <w:szCs w:val="24"/>
        </w:rPr>
        <w:t xml:space="preserve">подпись)   </w:t>
      </w:r>
      <w:proofErr w:type="gramEnd"/>
      <w:r w:rsidRPr="00D93BC0">
        <w:rPr>
          <w:rFonts w:ascii="Times New Roman" w:hAnsi="Times New Roman" w:cs="Times New Roman"/>
          <w:sz w:val="24"/>
          <w:szCs w:val="24"/>
        </w:rPr>
        <w:t xml:space="preserve"> </w:t>
      </w:r>
      <w:proofErr w:type="gramStart"/>
      <w:r w:rsidRPr="00D93BC0">
        <w:rPr>
          <w:rFonts w:ascii="Times New Roman" w:hAnsi="Times New Roman" w:cs="Times New Roman"/>
          <w:sz w:val="24"/>
          <w:szCs w:val="24"/>
        </w:rPr>
        <w:t xml:space="preserve">   (</w:t>
      </w:r>
      <w:proofErr w:type="gramEnd"/>
      <w:r w:rsidRPr="00D93BC0">
        <w:rPr>
          <w:rFonts w:ascii="Times New Roman" w:hAnsi="Times New Roman" w:cs="Times New Roman"/>
          <w:sz w:val="24"/>
          <w:szCs w:val="24"/>
        </w:rPr>
        <w:t>расшифровка подписи)</w:t>
      </w:r>
    </w:p>
    <w:p w14:paraId="72D3F3E7" w14:textId="77777777" w:rsidR="00FC1F49" w:rsidRPr="00D93BC0" w:rsidRDefault="00FC1F49">
      <w:pPr>
        <w:pStyle w:val="ConsPlusNonformat"/>
        <w:rPr>
          <w:rFonts w:ascii="Times New Roman" w:hAnsi="Times New Roman" w:cs="Times New Roman"/>
          <w:sz w:val="24"/>
          <w:szCs w:val="24"/>
        </w:rPr>
      </w:pPr>
    </w:p>
    <w:p w14:paraId="4840D443"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М.П.                                   "___" ______________ 20___ г.</w:t>
      </w:r>
    </w:p>
    <w:p w14:paraId="7A1BE52E"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___________________________________________________________________________</w:t>
      </w:r>
    </w:p>
    <w:p w14:paraId="1B34038F" w14:textId="77777777" w:rsidR="00FC1F49" w:rsidRPr="00D93BC0" w:rsidRDefault="00FC1F49">
      <w:pPr>
        <w:pStyle w:val="ConsPlusNonformat"/>
        <w:rPr>
          <w:rFonts w:ascii="Times New Roman" w:hAnsi="Times New Roman" w:cs="Times New Roman"/>
          <w:sz w:val="24"/>
          <w:szCs w:val="24"/>
        </w:rPr>
      </w:pPr>
    </w:p>
    <w:p w14:paraId="35794384"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Согласовано</w:t>
      </w:r>
      <w:proofErr w:type="gramStart"/>
      <w:r w:rsidRPr="00D93BC0">
        <w:rPr>
          <w:rFonts w:ascii="Times New Roman" w:hAnsi="Times New Roman" w:cs="Times New Roman"/>
          <w:sz w:val="24"/>
          <w:szCs w:val="24"/>
        </w:rPr>
        <w:t xml:space="preserve">   (</w:t>
      </w:r>
      <w:proofErr w:type="gramEnd"/>
      <w:r w:rsidRPr="00D93BC0">
        <w:rPr>
          <w:rFonts w:ascii="Times New Roman" w:hAnsi="Times New Roman" w:cs="Times New Roman"/>
          <w:sz w:val="24"/>
          <w:szCs w:val="24"/>
        </w:rPr>
        <w:t xml:space="preserve">для   </w:t>
      </w:r>
      <w:proofErr w:type="gramStart"/>
      <w:r w:rsidRPr="00D93BC0">
        <w:rPr>
          <w:rFonts w:ascii="Times New Roman" w:hAnsi="Times New Roman" w:cs="Times New Roman"/>
          <w:sz w:val="24"/>
          <w:szCs w:val="24"/>
        </w:rPr>
        <w:t xml:space="preserve">подведомственного  учреждения,  </w:t>
      </w:r>
      <w:r w:rsidR="00B92668">
        <w:rPr>
          <w:rFonts w:ascii="Times New Roman" w:hAnsi="Times New Roman" w:cs="Times New Roman"/>
          <w:sz w:val="24"/>
          <w:szCs w:val="24"/>
        </w:rPr>
        <w:t>муниципального</w:t>
      </w:r>
      <w:proofErr w:type="gramEnd"/>
      <w:r w:rsidRPr="00D93BC0">
        <w:rPr>
          <w:rFonts w:ascii="Times New Roman" w:hAnsi="Times New Roman" w:cs="Times New Roman"/>
          <w:sz w:val="24"/>
          <w:szCs w:val="24"/>
        </w:rPr>
        <w:t xml:space="preserve"> бюджетного</w:t>
      </w:r>
    </w:p>
    <w:p w14:paraId="081FEC22" w14:textId="77777777" w:rsidR="00FC1F49" w:rsidRPr="00D93BC0" w:rsidRDefault="00FC1F49">
      <w:pPr>
        <w:pStyle w:val="ConsPlusNonformat"/>
        <w:rPr>
          <w:rFonts w:ascii="Times New Roman" w:hAnsi="Times New Roman" w:cs="Times New Roman"/>
          <w:sz w:val="24"/>
          <w:szCs w:val="24"/>
        </w:rPr>
      </w:pPr>
      <w:proofErr w:type="gramStart"/>
      <w:r w:rsidRPr="00D93BC0">
        <w:rPr>
          <w:rFonts w:ascii="Times New Roman" w:hAnsi="Times New Roman" w:cs="Times New Roman"/>
          <w:sz w:val="24"/>
          <w:szCs w:val="24"/>
        </w:rPr>
        <w:t>учреждения,  автономного</w:t>
      </w:r>
      <w:proofErr w:type="gramEnd"/>
      <w:r w:rsidRPr="00D93BC0">
        <w:rPr>
          <w:rFonts w:ascii="Times New Roman" w:hAnsi="Times New Roman" w:cs="Times New Roman"/>
          <w:sz w:val="24"/>
          <w:szCs w:val="24"/>
        </w:rPr>
        <w:t xml:space="preserve"> учреждения</w:t>
      </w:r>
      <w:r w:rsidR="00B92668">
        <w:rPr>
          <w:rFonts w:ascii="Times New Roman" w:hAnsi="Times New Roman" w:cs="Times New Roman"/>
          <w:sz w:val="24"/>
          <w:szCs w:val="24"/>
        </w:rPr>
        <w:t xml:space="preserve">, муниципального унитарного предприятия, иного юридического </w:t>
      </w:r>
      <w:proofErr w:type="gramStart"/>
      <w:r w:rsidR="00B92668">
        <w:rPr>
          <w:rFonts w:ascii="Times New Roman" w:hAnsi="Times New Roman" w:cs="Times New Roman"/>
          <w:sz w:val="24"/>
          <w:szCs w:val="24"/>
        </w:rPr>
        <w:t xml:space="preserve">лица </w:t>
      </w:r>
      <w:r w:rsidRPr="00D93BC0">
        <w:rPr>
          <w:rFonts w:ascii="Times New Roman" w:hAnsi="Times New Roman" w:cs="Times New Roman"/>
          <w:sz w:val="24"/>
          <w:szCs w:val="24"/>
        </w:rPr>
        <w:t>)</w:t>
      </w:r>
      <w:proofErr w:type="gramEnd"/>
      <w:r w:rsidRPr="00D93BC0">
        <w:rPr>
          <w:rFonts w:ascii="Times New Roman" w:hAnsi="Times New Roman" w:cs="Times New Roman"/>
          <w:sz w:val="24"/>
          <w:szCs w:val="24"/>
        </w:rPr>
        <w:t>:</w:t>
      </w:r>
    </w:p>
    <w:p w14:paraId="4BB28B46"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 xml:space="preserve">Руководитель   </w:t>
      </w:r>
      <w:proofErr w:type="gramStart"/>
      <w:r w:rsidRPr="00D93BC0">
        <w:rPr>
          <w:rFonts w:ascii="Times New Roman" w:hAnsi="Times New Roman" w:cs="Times New Roman"/>
          <w:sz w:val="24"/>
          <w:szCs w:val="24"/>
        </w:rPr>
        <w:t>вышестоящей  организации</w:t>
      </w:r>
      <w:proofErr w:type="gramEnd"/>
      <w:r w:rsidRPr="00D93BC0">
        <w:rPr>
          <w:rFonts w:ascii="Times New Roman" w:hAnsi="Times New Roman" w:cs="Times New Roman"/>
          <w:sz w:val="24"/>
          <w:szCs w:val="24"/>
        </w:rPr>
        <w:t xml:space="preserve">  (</w:t>
      </w:r>
      <w:proofErr w:type="gramStart"/>
      <w:r w:rsidRPr="00D93BC0">
        <w:rPr>
          <w:rFonts w:ascii="Times New Roman" w:hAnsi="Times New Roman" w:cs="Times New Roman"/>
          <w:sz w:val="24"/>
          <w:szCs w:val="24"/>
        </w:rPr>
        <w:t>органа  исполнительной</w:t>
      </w:r>
      <w:proofErr w:type="gramEnd"/>
      <w:r w:rsidRPr="00D93BC0">
        <w:rPr>
          <w:rFonts w:ascii="Times New Roman" w:hAnsi="Times New Roman" w:cs="Times New Roman"/>
          <w:sz w:val="24"/>
          <w:szCs w:val="24"/>
        </w:rPr>
        <w:t xml:space="preserve">  </w:t>
      </w:r>
      <w:proofErr w:type="gramStart"/>
      <w:r w:rsidRPr="00D93BC0">
        <w:rPr>
          <w:rFonts w:ascii="Times New Roman" w:hAnsi="Times New Roman" w:cs="Times New Roman"/>
          <w:sz w:val="24"/>
          <w:szCs w:val="24"/>
        </w:rPr>
        <w:t>власти  -</w:t>
      </w:r>
      <w:proofErr w:type="gramEnd"/>
    </w:p>
    <w:p w14:paraId="1B95DBBE" w14:textId="77777777" w:rsidR="00FC1F49" w:rsidRPr="00D93BC0" w:rsidRDefault="00FC1F49">
      <w:pPr>
        <w:pStyle w:val="ConsPlusNonformat"/>
        <w:rPr>
          <w:rFonts w:ascii="Times New Roman" w:hAnsi="Times New Roman" w:cs="Times New Roman"/>
          <w:sz w:val="24"/>
          <w:szCs w:val="24"/>
        </w:rPr>
      </w:pPr>
      <w:proofErr w:type="gramStart"/>
      <w:r w:rsidRPr="00D93BC0">
        <w:rPr>
          <w:rFonts w:ascii="Times New Roman" w:hAnsi="Times New Roman" w:cs="Times New Roman"/>
          <w:sz w:val="24"/>
          <w:szCs w:val="24"/>
        </w:rPr>
        <w:t>учредителя)</w:t>
      </w:r>
      <w:r w:rsidR="000A6EC6">
        <w:rPr>
          <w:rFonts w:ascii="Times New Roman" w:hAnsi="Times New Roman" w:cs="Times New Roman"/>
          <w:sz w:val="24"/>
          <w:szCs w:val="24"/>
        </w:rPr>
        <w:t xml:space="preserve">  </w:t>
      </w:r>
      <w:r w:rsidRPr="00D93BC0">
        <w:rPr>
          <w:rFonts w:ascii="Times New Roman" w:hAnsi="Times New Roman" w:cs="Times New Roman"/>
          <w:sz w:val="24"/>
          <w:szCs w:val="24"/>
        </w:rPr>
        <w:t>_</w:t>
      </w:r>
      <w:proofErr w:type="gramEnd"/>
      <w:r w:rsidRPr="00D93BC0">
        <w:rPr>
          <w:rFonts w:ascii="Times New Roman" w:hAnsi="Times New Roman" w:cs="Times New Roman"/>
          <w:sz w:val="24"/>
          <w:szCs w:val="24"/>
        </w:rPr>
        <w:t>________________________ (Ф.И.О.) _____________________</w:t>
      </w:r>
    </w:p>
    <w:p w14:paraId="5F1BBD4C" w14:textId="77777777" w:rsidR="00FC1F49" w:rsidRPr="00D93BC0" w:rsidRDefault="00FC1F49">
      <w:pPr>
        <w:pStyle w:val="ConsPlusNonformat"/>
        <w:rPr>
          <w:rFonts w:ascii="Times New Roman" w:hAnsi="Times New Roman" w:cs="Times New Roman"/>
          <w:sz w:val="24"/>
          <w:szCs w:val="24"/>
        </w:rPr>
      </w:pPr>
    </w:p>
    <w:p w14:paraId="4639EC11" w14:textId="77777777" w:rsidR="00FC1F49" w:rsidRPr="00D93BC0" w:rsidRDefault="00FC1F49">
      <w:pPr>
        <w:pStyle w:val="ConsPlusNonformat"/>
        <w:rPr>
          <w:rFonts w:ascii="Times New Roman" w:hAnsi="Times New Roman" w:cs="Times New Roman"/>
          <w:sz w:val="24"/>
          <w:szCs w:val="24"/>
        </w:rPr>
      </w:pPr>
      <w:proofErr w:type="gramStart"/>
      <w:r w:rsidRPr="00D93BC0">
        <w:rPr>
          <w:rFonts w:ascii="Times New Roman" w:hAnsi="Times New Roman" w:cs="Times New Roman"/>
          <w:sz w:val="24"/>
          <w:szCs w:val="24"/>
        </w:rPr>
        <w:t>Главный  бухгалтер</w:t>
      </w:r>
      <w:proofErr w:type="gramEnd"/>
      <w:r w:rsidRPr="00D93BC0">
        <w:rPr>
          <w:rFonts w:ascii="Times New Roman" w:hAnsi="Times New Roman" w:cs="Times New Roman"/>
          <w:sz w:val="24"/>
          <w:szCs w:val="24"/>
        </w:rPr>
        <w:t xml:space="preserve">  вышестоящей организации (органа исполнительной власти -</w:t>
      </w:r>
    </w:p>
    <w:p w14:paraId="372231C0" w14:textId="77777777" w:rsidR="00FC1F49" w:rsidRPr="00D93BC0" w:rsidRDefault="00FC1F49">
      <w:pPr>
        <w:pStyle w:val="ConsPlusNonformat"/>
        <w:rPr>
          <w:rFonts w:ascii="Times New Roman" w:hAnsi="Times New Roman" w:cs="Times New Roman"/>
          <w:sz w:val="24"/>
          <w:szCs w:val="24"/>
        </w:rPr>
      </w:pPr>
      <w:proofErr w:type="gramStart"/>
      <w:r w:rsidRPr="00D93BC0">
        <w:rPr>
          <w:rFonts w:ascii="Times New Roman" w:hAnsi="Times New Roman" w:cs="Times New Roman"/>
          <w:sz w:val="24"/>
          <w:szCs w:val="24"/>
        </w:rPr>
        <w:lastRenderedPageBreak/>
        <w:t>учредителя)</w:t>
      </w:r>
      <w:r w:rsidR="000A6EC6">
        <w:rPr>
          <w:rFonts w:ascii="Times New Roman" w:hAnsi="Times New Roman" w:cs="Times New Roman"/>
          <w:sz w:val="24"/>
          <w:szCs w:val="24"/>
        </w:rPr>
        <w:t xml:space="preserve">   </w:t>
      </w:r>
      <w:proofErr w:type="gramEnd"/>
      <w:r w:rsidR="000A6EC6">
        <w:rPr>
          <w:rFonts w:ascii="Times New Roman" w:hAnsi="Times New Roman" w:cs="Times New Roman"/>
          <w:sz w:val="24"/>
          <w:szCs w:val="24"/>
        </w:rPr>
        <w:t xml:space="preserve"> </w:t>
      </w:r>
      <w:r w:rsidRPr="00D93BC0">
        <w:rPr>
          <w:rFonts w:ascii="Times New Roman" w:hAnsi="Times New Roman" w:cs="Times New Roman"/>
          <w:sz w:val="24"/>
          <w:szCs w:val="24"/>
        </w:rPr>
        <w:t>_________________________ (Ф.И.О.) _____________________</w:t>
      </w:r>
    </w:p>
    <w:p w14:paraId="35DB69F8" w14:textId="77777777" w:rsidR="00FC1F49" w:rsidRPr="00D93BC0" w:rsidRDefault="00FC1F49">
      <w:pPr>
        <w:pStyle w:val="ConsPlusNonformat"/>
        <w:rPr>
          <w:rFonts w:ascii="Times New Roman" w:hAnsi="Times New Roman" w:cs="Times New Roman"/>
          <w:sz w:val="24"/>
          <w:szCs w:val="24"/>
        </w:rPr>
      </w:pPr>
    </w:p>
    <w:p w14:paraId="3D7D130E"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М.П.                                   "___" ______________ 20___ г.</w:t>
      </w:r>
    </w:p>
    <w:p w14:paraId="0250D043" w14:textId="77777777" w:rsidR="00FC1F49" w:rsidRPr="00D93BC0"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___________________________________________________________________________</w:t>
      </w:r>
    </w:p>
    <w:p w14:paraId="71525B73" w14:textId="77777777" w:rsidR="00B92668" w:rsidRDefault="00FC1F49">
      <w:pPr>
        <w:pStyle w:val="ConsPlusNonformat"/>
        <w:rPr>
          <w:rFonts w:ascii="Times New Roman" w:hAnsi="Times New Roman" w:cs="Times New Roman"/>
          <w:sz w:val="24"/>
          <w:szCs w:val="24"/>
        </w:rPr>
      </w:pPr>
      <w:r w:rsidRPr="00D93BC0">
        <w:rPr>
          <w:rFonts w:ascii="Times New Roman" w:hAnsi="Times New Roman" w:cs="Times New Roman"/>
          <w:sz w:val="24"/>
          <w:szCs w:val="24"/>
        </w:rPr>
        <w:t xml:space="preserve">Отметки </w:t>
      </w:r>
      <w:r w:rsidR="008858D9">
        <w:rPr>
          <w:rFonts w:ascii="Times New Roman" w:hAnsi="Times New Roman" w:cs="Times New Roman"/>
          <w:sz w:val="24"/>
          <w:szCs w:val="24"/>
        </w:rPr>
        <w:t>управления</w:t>
      </w:r>
      <w:r w:rsidRPr="00D93BC0">
        <w:rPr>
          <w:rFonts w:ascii="Times New Roman" w:hAnsi="Times New Roman" w:cs="Times New Roman"/>
          <w:sz w:val="24"/>
          <w:szCs w:val="24"/>
        </w:rPr>
        <w:t xml:space="preserve"> финансов </w:t>
      </w:r>
      <w:r w:rsidR="00B92668">
        <w:rPr>
          <w:rFonts w:ascii="Times New Roman" w:hAnsi="Times New Roman" w:cs="Times New Roman"/>
          <w:sz w:val="24"/>
          <w:szCs w:val="24"/>
        </w:rPr>
        <w:t>округа</w:t>
      </w:r>
    </w:p>
    <w:p w14:paraId="7F8B450F" w14:textId="44F73E1A" w:rsidR="008B07D7" w:rsidRDefault="008B07D7" w:rsidP="008B07D7">
      <w:pPr>
        <w:pStyle w:val="ConsPlusNonformat"/>
        <w:rPr>
          <w:rFonts w:ascii="Times New Roman" w:hAnsi="Times New Roman" w:cs="Times New Roman"/>
          <w:sz w:val="24"/>
          <w:szCs w:val="24"/>
        </w:rPr>
      </w:pPr>
      <w:r>
        <w:rPr>
          <w:rFonts w:ascii="Times New Roman" w:hAnsi="Times New Roman" w:cs="Times New Roman"/>
          <w:sz w:val="24"/>
          <w:szCs w:val="24"/>
        </w:rPr>
        <w:t xml:space="preserve">Сотрудник </w:t>
      </w:r>
    </w:p>
    <w:p w14:paraId="1CE55227" w14:textId="77777777" w:rsidR="008B07D7" w:rsidRPr="00D93BC0" w:rsidRDefault="008B07D7" w:rsidP="008B07D7">
      <w:pPr>
        <w:pStyle w:val="ConsPlusNonformat"/>
        <w:rPr>
          <w:rFonts w:ascii="Times New Roman" w:hAnsi="Times New Roman" w:cs="Times New Roman"/>
          <w:sz w:val="24"/>
          <w:szCs w:val="24"/>
        </w:rPr>
      </w:pPr>
      <w:r>
        <w:rPr>
          <w:rFonts w:ascii="Times New Roman" w:hAnsi="Times New Roman" w:cs="Times New Roman"/>
          <w:sz w:val="24"/>
          <w:szCs w:val="24"/>
        </w:rPr>
        <w:t xml:space="preserve">администрации муниципального округа                            </w:t>
      </w:r>
      <w:r w:rsidRPr="00D93BC0">
        <w:rPr>
          <w:rFonts w:ascii="Times New Roman" w:hAnsi="Times New Roman" w:cs="Times New Roman"/>
          <w:sz w:val="24"/>
          <w:szCs w:val="24"/>
        </w:rPr>
        <w:t>____________ (___________)</w:t>
      </w:r>
    </w:p>
    <w:p w14:paraId="248D65D5" w14:textId="77777777" w:rsidR="008B07D7" w:rsidRPr="00D93BC0" w:rsidRDefault="008B07D7" w:rsidP="008B07D7">
      <w:pPr>
        <w:pStyle w:val="ConsPlusNonformat"/>
        <w:rPr>
          <w:rFonts w:ascii="Times New Roman" w:hAnsi="Times New Roman" w:cs="Times New Roman"/>
          <w:sz w:val="24"/>
          <w:szCs w:val="24"/>
        </w:rPr>
      </w:pPr>
      <w:r w:rsidRPr="00D93BC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93BC0">
        <w:rPr>
          <w:rFonts w:ascii="Times New Roman" w:hAnsi="Times New Roman" w:cs="Times New Roman"/>
          <w:sz w:val="24"/>
          <w:szCs w:val="24"/>
        </w:rPr>
        <w:t xml:space="preserve"> Подпись       Ф.И.О.</w:t>
      </w:r>
    </w:p>
    <w:p w14:paraId="5F8850AD" w14:textId="77777777" w:rsidR="008B07D7" w:rsidRDefault="008B07D7" w:rsidP="008B07D7">
      <w:pPr>
        <w:pStyle w:val="ConsPlusNonformat"/>
        <w:rPr>
          <w:rFonts w:ascii="Times New Roman" w:hAnsi="Times New Roman" w:cs="Times New Roman"/>
          <w:sz w:val="24"/>
          <w:szCs w:val="24"/>
        </w:rPr>
      </w:pPr>
      <w:r w:rsidRPr="00D93BC0">
        <w:rPr>
          <w:rFonts w:ascii="Times New Roman" w:hAnsi="Times New Roman" w:cs="Times New Roman"/>
          <w:sz w:val="24"/>
          <w:szCs w:val="24"/>
        </w:rPr>
        <w:t xml:space="preserve">                           "___" _________ 20___ г.</w:t>
      </w:r>
    </w:p>
    <w:p w14:paraId="0B8BF4D0" w14:textId="77777777" w:rsidR="008B07D7" w:rsidRDefault="008B07D7" w:rsidP="008B07D7">
      <w:pPr>
        <w:pStyle w:val="ConsPlusNonformat"/>
        <w:rPr>
          <w:rFonts w:ascii="Times New Roman" w:hAnsi="Times New Roman" w:cs="Times New Roman"/>
          <w:sz w:val="24"/>
          <w:szCs w:val="24"/>
        </w:rPr>
      </w:pPr>
      <w:r>
        <w:rPr>
          <w:rFonts w:ascii="Times New Roman" w:hAnsi="Times New Roman" w:cs="Times New Roman"/>
          <w:sz w:val="24"/>
          <w:szCs w:val="24"/>
        </w:rPr>
        <w:t>Работник</w:t>
      </w:r>
      <w:r w:rsidRPr="00D93BC0">
        <w:rPr>
          <w:rFonts w:ascii="Times New Roman" w:hAnsi="Times New Roman" w:cs="Times New Roman"/>
          <w:sz w:val="24"/>
          <w:szCs w:val="24"/>
        </w:rPr>
        <w:t xml:space="preserve"> отдела </w:t>
      </w:r>
      <w:r>
        <w:rPr>
          <w:rFonts w:ascii="Times New Roman" w:hAnsi="Times New Roman" w:cs="Times New Roman"/>
          <w:sz w:val="24"/>
          <w:szCs w:val="24"/>
        </w:rPr>
        <w:t>казначейского исполнения бюджета</w:t>
      </w:r>
    </w:p>
    <w:p w14:paraId="133B7BA0" w14:textId="77777777" w:rsidR="008B07D7" w:rsidRPr="00D93BC0" w:rsidRDefault="008B07D7" w:rsidP="008B07D7">
      <w:pPr>
        <w:pStyle w:val="ConsPlusNonformat"/>
        <w:rPr>
          <w:rFonts w:ascii="Times New Roman" w:hAnsi="Times New Roman" w:cs="Times New Roman"/>
          <w:sz w:val="24"/>
          <w:szCs w:val="24"/>
        </w:rPr>
      </w:pPr>
      <w:r w:rsidRPr="00D93BC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93BC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93BC0">
        <w:rPr>
          <w:rFonts w:ascii="Times New Roman" w:hAnsi="Times New Roman" w:cs="Times New Roman"/>
          <w:sz w:val="24"/>
          <w:szCs w:val="24"/>
        </w:rPr>
        <w:t>_________</w:t>
      </w:r>
      <w:r>
        <w:rPr>
          <w:rFonts w:ascii="Times New Roman" w:hAnsi="Times New Roman" w:cs="Times New Roman"/>
          <w:sz w:val="24"/>
          <w:szCs w:val="24"/>
        </w:rPr>
        <w:t>__</w:t>
      </w:r>
      <w:r w:rsidRPr="00D93BC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93BC0">
        <w:rPr>
          <w:rFonts w:ascii="Times New Roman" w:hAnsi="Times New Roman" w:cs="Times New Roman"/>
          <w:sz w:val="24"/>
          <w:szCs w:val="24"/>
        </w:rPr>
        <w:t>(___________)</w:t>
      </w:r>
    </w:p>
    <w:p w14:paraId="6C02551B" w14:textId="77777777" w:rsidR="008B07D7" w:rsidRPr="00D93BC0" w:rsidRDefault="008B07D7" w:rsidP="008B07D7">
      <w:pPr>
        <w:pStyle w:val="ConsPlusNonformat"/>
        <w:rPr>
          <w:rFonts w:ascii="Times New Roman" w:hAnsi="Times New Roman" w:cs="Times New Roman"/>
          <w:sz w:val="24"/>
          <w:szCs w:val="24"/>
        </w:rPr>
      </w:pPr>
      <w:r w:rsidRPr="00D93BC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93BC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93BC0">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D93BC0">
        <w:rPr>
          <w:rFonts w:ascii="Times New Roman" w:hAnsi="Times New Roman" w:cs="Times New Roman"/>
          <w:sz w:val="24"/>
          <w:szCs w:val="24"/>
        </w:rPr>
        <w:t>Ф.И.О.</w:t>
      </w:r>
    </w:p>
    <w:p w14:paraId="3087DE8D" w14:textId="77777777" w:rsidR="008B07D7" w:rsidRPr="00D93BC0" w:rsidRDefault="008B07D7" w:rsidP="008B07D7">
      <w:pPr>
        <w:pStyle w:val="ConsPlusNonformat"/>
        <w:rPr>
          <w:rFonts w:ascii="Times New Roman" w:hAnsi="Times New Roman" w:cs="Times New Roman"/>
          <w:sz w:val="24"/>
          <w:szCs w:val="24"/>
        </w:rPr>
      </w:pPr>
    </w:p>
    <w:p w14:paraId="677196DF" w14:textId="77777777" w:rsidR="008B07D7" w:rsidRDefault="008B07D7" w:rsidP="008B07D7">
      <w:pPr>
        <w:pStyle w:val="ConsPlusNonformat"/>
        <w:rPr>
          <w:rFonts w:ascii="Times New Roman" w:hAnsi="Times New Roman" w:cs="Times New Roman"/>
          <w:sz w:val="24"/>
          <w:szCs w:val="24"/>
        </w:rPr>
      </w:pPr>
      <w:r w:rsidRPr="00D93BC0">
        <w:rPr>
          <w:rFonts w:ascii="Times New Roman" w:hAnsi="Times New Roman" w:cs="Times New Roman"/>
          <w:sz w:val="24"/>
          <w:szCs w:val="24"/>
        </w:rPr>
        <w:t xml:space="preserve">                           "___" _________ 20___ г.</w:t>
      </w:r>
    </w:p>
    <w:p w14:paraId="0BB5C614" w14:textId="77777777" w:rsidR="008B07D7" w:rsidRDefault="008B07D7" w:rsidP="008B07D7">
      <w:pPr>
        <w:pStyle w:val="ConsPlusNonformat"/>
        <w:rPr>
          <w:rFonts w:ascii="Times New Roman" w:hAnsi="Times New Roman" w:cs="Times New Roman"/>
          <w:sz w:val="24"/>
          <w:szCs w:val="24"/>
        </w:rPr>
      </w:pPr>
    </w:p>
    <w:p w14:paraId="577C914E" w14:textId="77777777" w:rsidR="008B07D7" w:rsidRPr="00D93BC0" w:rsidRDefault="008B07D7" w:rsidP="008B07D7">
      <w:pPr>
        <w:pStyle w:val="ConsPlusNonformat"/>
        <w:rPr>
          <w:rFonts w:ascii="Times New Roman" w:hAnsi="Times New Roman" w:cs="Times New Roman"/>
          <w:sz w:val="24"/>
          <w:szCs w:val="24"/>
        </w:rPr>
      </w:pPr>
      <w:r>
        <w:rPr>
          <w:rFonts w:ascii="Times New Roman" w:hAnsi="Times New Roman" w:cs="Times New Roman"/>
          <w:sz w:val="24"/>
          <w:szCs w:val="24"/>
        </w:rPr>
        <w:t>Закрыть лицевой счет разрешаю</w:t>
      </w:r>
      <w:r w:rsidRPr="00D93BC0">
        <w:rPr>
          <w:rFonts w:ascii="Times New Roman" w:hAnsi="Times New Roman" w:cs="Times New Roman"/>
          <w:sz w:val="24"/>
          <w:szCs w:val="24"/>
        </w:rPr>
        <w:t>:</w:t>
      </w:r>
    </w:p>
    <w:p w14:paraId="60DF4556" w14:textId="77777777" w:rsidR="008B07D7" w:rsidRDefault="008B07D7" w:rsidP="008B07D7">
      <w:pPr>
        <w:pStyle w:val="ConsPlusNonformat"/>
        <w:rPr>
          <w:rFonts w:ascii="Times New Roman" w:hAnsi="Times New Roman" w:cs="Times New Roman"/>
          <w:sz w:val="24"/>
          <w:szCs w:val="24"/>
        </w:rPr>
      </w:pPr>
      <w:r>
        <w:rPr>
          <w:rFonts w:ascii="Times New Roman" w:hAnsi="Times New Roman" w:cs="Times New Roman"/>
          <w:sz w:val="24"/>
          <w:szCs w:val="24"/>
        </w:rPr>
        <w:t xml:space="preserve">Начальник управления финансов администрации </w:t>
      </w:r>
    </w:p>
    <w:p w14:paraId="7073D293" w14:textId="77777777" w:rsidR="00620E61" w:rsidRDefault="008B07D7" w:rsidP="008B07D7">
      <w:pPr>
        <w:pStyle w:val="ConsPlusNonformat"/>
        <w:rPr>
          <w:rFonts w:ascii="Times New Roman" w:hAnsi="Times New Roman" w:cs="Times New Roman"/>
          <w:sz w:val="24"/>
          <w:szCs w:val="24"/>
        </w:rPr>
      </w:pPr>
      <w:r>
        <w:rPr>
          <w:rFonts w:ascii="Times New Roman" w:hAnsi="Times New Roman" w:cs="Times New Roman"/>
          <w:sz w:val="24"/>
          <w:szCs w:val="24"/>
        </w:rPr>
        <w:t>Д</w:t>
      </w:r>
      <w:r w:rsidR="00620E61">
        <w:rPr>
          <w:rFonts w:ascii="Times New Roman" w:hAnsi="Times New Roman" w:cs="Times New Roman"/>
          <w:sz w:val="24"/>
          <w:szCs w:val="24"/>
        </w:rPr>
        <w:t>обринского муниципального округа(заместитель)</w:t>
      </w:r>
      <w:r>
        <w:rPr>
          <w:rFonts w:ascii="Times New Roman" w:hAnsi="Times New Roman" w:cs="Times New Roman"/>
          <w:sz w:val="24"/>
          <w:szCs w:val="24"/>
        </w:rPr>
        <w:t xml:space="preserve">                             </w:t>
      </w:r>
    </w:p>
    <w:p w14:paraId="2662458B" w14:textId="77777777" w:rsidR="008B07D7" w:rsidRPr="00D93BC0" w:rsidRDefault="00620E61" w:rsidP="008B07D7">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8B07D7" w:rsidRPr="00D93BC0">
        <w:rPr>
          <w:rFonts w:ascii="Times New Roman" w:hAnsi="Times New Roman" w:cs="Times New Roman"/>
          <w:sz w:val="24"/>
          <w:szCs w:val="24"/>
        </w:rPr>
        <w:t xml:space="preserve"> ___________ </w:t>
      </w:r>
      <w:r>
        <w:rPr>
          <w:rFonts w:ascii="Times New Roman" w:hAnsi="Times New Roman" w:cs="Times New Roman"/>
          <w:sz w:val="24"/>
          <w:szCs w:val="24"/>
        </w:rPr>
        <w:t xml:space="preserve">        </w:t>
      </w:r>
      <w:r w:rsidR="008B07D7" w:rsidRPr="00D93BC0">
        <w:rPr>
          <w:rFonts w:ascii="Times New Roman" w:hAnsi="Times New Roman" w:cs="Times New Roman"/>
          <w:sz w:val="24"/>
          <w:szCs w:val="24"/>
        </w:rPr>
        <w:t>(___________)</w:t>
      </w:r>
    </w:p>
    <w:p w14:paraId="2312ADF4" w14:textId="77777777" w:rsidR="008B07D7" w:rsidRPr="00D93BC0" w:rsidRDefault="008B07D7" w:rsidP="008B07D7">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Pr="00D93BC0">
        <w:rPr>
          <w:rFonts w:ascii="Times New Roman" w:hAnsi="Times New Roman" w:cs="Times New Roman"/>
          <w:sz w:val="24"/>
          <w:szCs w:val="24"/>
        </w:rPr>
        <w:t>(Подпись       Ф.И.О.</w:t>
      </w:r>
    </w:p>
    <w:p w14:paraId="1EA835EC" w14:textId="77777777" w:rsidR="008B07D7" w:rsidRPr="00D93BC0" w:rsidRDefault="008B07D7" w:rsidP="008B07D7">
      <w:pPr>
        <w:pStyle w:val="ConsPlusNonformat"/>
        <w:rPr>
          <w:rFonts w:ascii="Times New Roman" w:hAnsi="Times New Roman" w:cs="Times New Roman"/>
          <w:sz w:val="24"/>
          <w:szCs w:val="24"/>
        </w:rPr>
      </w:pPr>
    </w:p>
    <w:p w14:paraId="36294EC4" w14:textId="77777777" w:rsidR="008B07D7" w:rsidRPr="00D93BC0" w:rsidRDefault="008B07D7" w:rsidP="008B07D7">
      <w:pPr>
        <w:pStyle w:val="ConsPlusNonformat"/>
        <w:rPr>
          <w:rFonts w:ascii="Times New Roman" w:hAnsi="Times New Roman" w:cs="Times New Roman"/>
          <w:sz w:val="24"/>
          <w:szCs w:val="24"/>
        </w:rPr>
      </w:pPr>
      <w:r w:rsidRPr="00D93BC0">
        <w:rPr>
          <w:rFonts w:ascii="Times New Roman" w:hAnsi="Times New Roman" w:cs="Times New Roman"/>
          <w:sz w:val="24"/>
          <w:szCs w:val="24"/>
        </w:rPr>
        <w:t xml:space="preserve">Лицевой счет </w:t>
      </w:r>
      <w:r>
        <w:rPr>
          <w:rFonts w:ascii="Times New Roman" w:hAnsi="Times New Roman" w:cs="Times New Roman"/>
          <w:sz w:val="24"/>
          <w:szCs w:val="24"/>
        </w:rPr>
        <w:t>закрыт</w:t>
      </w:r>
      <w:r w:rsidRPr="00D93BC0">
        <w:rPr>
          <w:rFonts w:ascii="Times New Roman" w:hAnsi="Times New Roman" w:cs="Times New Roman"/>
          <w:sz w:val="24"/>
          <w:szCs w:val="24"/>
        </w:rPr>
        <w:t>:</w:t>
      </w:r>
    </w:p>
    <w:p w14:paraId="69BF793C" w14:textId="77777777" w:rsidR="008B07D7" w:rsidRPr="00D93BC0" w:rsidRDefault="008B07D7" w:rsidP="008B07D7">
      <w:pPr>
        <w:pStyle w:val="ConsPlusNonformat"/>
        <w:rPr>
          <w:rFonts w:ascii="Times New Roman" w:hAnsi="Times New Roman" w:cs="Times New Roman"/>
          <w:sz w:val="24"/>
          <w:szCs w:val="24"/>
        </w:rPr>
      </w:pPr>
      <w:r>
        <w:rPr>
          <w:rFonts w:ascii="Times New Roman" w:hAnsi="Times New Roman" w:cs="Times New Roman"/>
          <w:sz w:val="24"/>
          <w:szCs w:val="24"/>
        </w:rPr>
        <w:t>Начальник отдела</w:t>
      </w:r>
      <w:r w:rsidRPr="00D93BC0">
        <w:rPr>
          <w:rFonts w:ascii="Times New Roman" w:hAnsi="Times New Roman" w:cs="Times New Roman"/>
          <w:sz w:val="24"/>
          <w:szCs w:val="24"/>
        </w:rPr>
        <w:t xml:space="preserve"> казначейско</w:t>
      </w:r>
      <w:r w:rsidR="00620E61">
        <w:rPr>
          <w:rFonts w:ascii="Times New Roman" w:hAnsi="Times New Roman" w:cs="Times New Roman"/>
          <w:sz w:val="24"/>
          <w:szCs w:val="24"/>
        </w:rPr>
        <w:t>го</w:t>
      </w:r>
      <w:r w:rsidRPr="00D93BC0">
        <w:rPr>
          <w:rFonts w:ascii="Times New Roman" w:hAnsi="Times New Roman" w:cs="Times New Roman"/>
          <w:sz w:val="24"/>
          <w:szCs w:val="24"/>
        </w:rPr>
        <w:t xml:space="preserve"> исполнени</w:t>
      </w:r>
      <w:r w:rsidR="00620E61">
        <w:rPr>
          <w:rFonts w:ascii="Times New Roman" w:hAnsi="Times New Roman" w:cs="Times New Roman"/>
          <w:sz w:val="24"/>
          <w:szCs w:val="24"/>
        </w:rPr>
        <w:t>я</w:t>
      </w:r>
      <w:r w:rsidRPr="00D93BC0">
        <w:rPr>
          <w:rFonts w:ascii="Times New Roman" w:hAnsi="Times New Roman" w:cs="Times New Roman"/>
          <w:sz w:val="24"/>
          <w:szCs w:val="24"/>
        </w:rPr>
        <w:t xml:space="preserve"> бюджета ___________ (___________)</w:t>
      </w:r>
    </w:p>
    <w:p w14:paraId="719AF04D" w14:textId="77777777" w:rsidR="008B07D7" w:rsidRPr="00D93BC0" w:rsidRDefault="008B07D7" w:rsidP="008B07D7">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Pr="00D93BC0">
        <w:rPr>
          <w:rFonts w:ascii="Times New Roman" w:hAnsi="Times New Roman" w:cs="Times New Roman"/>
          <w:sz w:val="24"/>
          <w:szCs w:val="24"/>
        </w:rPr>
        <w:t>(Подпись       Ф.И.О.</w:t>
      </w:r>
    </w:p>
    <w:p w14:paraId="60019D53" w14:textId="77777777" w:rsidR="008B07D7" w:rsidRPr="00D93BC0" w:rsidRDefault="008B07D7" w:rsidP="008B07D7">
      <w:pPr>
        <w:pStyle w:val="ConsPlusNonformat"/>
        <w:rPr>
          <w:rFonts w:ascii="Times New Roman" w:hAnsi="Times New Roman" w:cs="Times New Roman"/>
          <w:sz w:val="24"/>
          <w:szCs w:val="24"/>
        </w:rPr>
      </w:pPr>
      <w:r w:rsidRPr="00D93BC0">
        <w:rPr>
          <w:rFonts w:ascii="Times New Roman" w:hAnsi="Times New Roman" w:cs="Times New Roman"/>
          <w:sz w:val="24"/>
          <w:szCs w:val="24"/>
        </w:rPr>
        <w:t xml:space="preserve">                           "___" _________ 20___ г.</w:t>
      </w:r>
    </w:p>
    <w:p w14:paraId="38FD73F6" w14:textId="77777777" w:rsidR="008B07D7" w:rsidRPr="00D93BC0" w:rsidRDefault="008B07D7" w:rsidP="008B07D7">
      <w:pPr>
        <w:pStyle w:val="ConsPlusNonformat"/>
        <w:rPr>
          <w:rFonts w:ascii="Times New Roman" w:hAnsi="Times New Roman" w:cs="Times New Roman"/>
          <w:sz w:val="24"/>
          <w:szCs w:val="24"/>
        </w:rPr>
      </w:pPr>
    </w:p>
    <w:p w14:paraId="6E56730A" w14:textId="77777777" w:rsidR="008B07D7" w:rsidRDefault="008B07D7" w:rsidP="008B07D7">
      <w:pPr>
        <w:pStyle w:val="ConsPlusNonformat"/>
        <w:rPr>
          <w:rFonts w:ascii="Times New Roman" w:hAnsi="Times New Roman" w:cs="Times New Roman"/>
          <w:sz w:val="24"/>
          <w:szCs w:val="24"/>
        </w:rPr>
      </w:pPr>
    </w:p>
    <w:p w14:paraId="05883C33" w14:textId="77777777" w:rsidR="008B07D7" w:rsidRDefault="008B07D7">
      <w:pPr>
        <w:pStyle w:val="ConsPlusNonformat"/>
        <w:rPr>
          <w:rFonts w:ascii="Times New Roman" w:hAnsi="Times New Roman" w:cs="Times New Roman"/>
          <w:sz w:val="24"/>
          <w:szCs w:val="24"/>
        </w:rPr>
      </w:pPr>
    </w:p>
    <w:p w14:paraId="567A23DA" w14:textId="77777777" w:rsidR="000A6EC6" w:rsidRPr="00F95F18" w:rsidRDefault="000A6EC6" w:rsidP="000A6EC6">
      <w:pPr>
        <w:autoSpaceDE w:val="0"/>
        <w:autoSpaceDN w:val="0"/>
        <w:adjustRightInd w:val="0"/>
        <w:jc w:val="right"/>
      </w:pPr>
      <w:r w:rsidRPr="00F95F18">
        <w:t>Приложение N</w:t>
      </w:r>
      <w:r>
        <w:t xml:space="preserve"> 8</w:t>
      </w:r>
    </w:p>
    <w:p w14:paraId="26BE4C4C" w14:textId="77777777" w:rsidR="000A6EC6" w:rsidRPr="00F95F18" w:rsidRDefault="000A6EC6" w:rsidP="000A6EC6">
      <w:pPr>
        <w:widowControl w:val="0"/>
        <w:autoSpaceDE w:val="0"/>
        <w:autoSpaceDN w:val="0"/>
        <w:adjustRightInd w:val="0"/>
        <w:jc w:val="right"/>
      </w:pPr>
      <w:r w:rsidRPr="00F95F18">
        <w:t>к Порядку</w:t>
      </w:r>
    </w:p>
    <w:p w14:paraId="6D81BAE0" w14:textId="77777777" w:rsidR="000A6EC6" w:rsidRPr="00F95F18" w:rsidRDefault="000A6EC6" w:rsidP="000A6EC6">
      <w:pPr>
        <w:widowControl w:val="0"/>
        <w:autoSpaceDE w:val="0"/>
        <w:autoSpaceDN w:val="0"/>
        <w:adjustRightInd w:val="0"/>
        <w:jc w:val="right"/>
      </w:pPr>
      <w:r w:rsidRPr="00F95F18">
        <w:t xml:space="preserve">открытия и ведения лицевых </w:t>
      </w:r>
    </w:p>
    <w:p w14:paraId="24EB1737" w14:textId="77777777" w:rsidR="000A6EC6" w:rsidRPr="00F95F18" w:rsidRDefault="008858D9" w:rsidP="000A6EC6">
      <w:pPr>
        <w:widowControl w:val="0"/>
        <w:autoSpaceDE w:val="0"/>
        <w:autoSpaceDN w:val="0"/>
        <w:adjustRightInd w:val="0"/>
        <w:jc w:val="right"/>
      </w:pPr>
      <w:r>
        <w:t>счетов управлением</w:t>
      </w:r>
      <w:r w:rsidR="000A6EC6" w:rsidRPr="00F95F18">
        <w:t xml:space="preserve"> финансов администрации </w:t>
      </w:r>
    </w:p>
    <w:p w14:paraId="69E66BED" w14:textId="77777777" w:rsidR="000A6EC6" w:rsidRDefault="008858D9" w:rsidP="000A6EC6">
      <w:pPr>
        <w:widowControl w:val="0"/>
        <w:autoSpaceDE w:val="0"/>
        <w:autoSpaceDN w:val="0"/>
        <w:adjustRightInd w:val="0"/>
        <w:jc w:val="right"/>
      </w:pPr>
      <w:r>
        <w:t>Добрин</w:t>
      </w:r>
      <w:r w:rsidR="000A6EC6" w:rsidRPr="00F95F18">
        <w:t xml:space="preserve">ского муниципального </w:t>
      </w:r>
      <w:r w:rsidR="00D35CE7">
        <w:t>округа</w:t>
      </w:r>
    </w:p>
    <w:p w14:paraId="47C73FDC" w14:textId="1D3DF594" w:rsidR="00620E61" w:rsidRPr="00F95F18" w:rsidRDefault="00620E61" w:rsidP="000A6EC6">
      <w:pPr>
        <w:widowControl w:val="0"/>
        <w:autoSpaceDE w:val="0"/>
        <w:autoSpaceDN w:val="0"/>
        <w:adjustRightInd w:val="0"/>
        <w:jc w:val="right"/>
      </w:pPr>
      <w:r>
        <w:t>Липецкой области</w:t>
      </w:r>
      <w:r w:rsidR="00843107">
        <w:t xml:space="preserve"> Российской Федерации</w:t>
      </w:r>
    </w:p>
    <w:p w14:paraId="41E9AFD1" w14:textId="77777777" w:rsidR="000A6EC6" w:rsidRDefault="000A6EC6">
      <w:pPr>
        <w:pStyle w:val="ConsPlusNonformat"/>
        <w:rPr>
          <w:sz w:val="28"/>
          <w:szCs w:val="28"/>
        </w:rPr>
      </w:pPr>
    </w:p>
    <w:p w14:paraId="3D0AB70C" w14:textId="77777777" w:rsidR="000A6EC6" w:rsidRDefault="000A6EC6">
      <w:pPr>
        <w:pStyle w:val="ConsPlusNonformat"/>
        <w:rPr>
          <w:sz w:val="28"/>
          <w:szCs w:val="28"/>
        </w:rPr>
      </w:pPr>
    </w:p>
    <w:p w14:paraId="5F1D2432" w14:textId="77777777" w:rsidR="00FC1F49" w:rsidRPr="000A6EC6" w:rsidRDefault="00FC1F49">
      <w:pPr>
        <w:pStyle w:val="ConsPlusNonformat"/>
        <w:rPr>
          <w:rFonts w:ascii="Times New Roman" w:hAnsi="Times New Roman" w:cs="Times New Roman"/>
          <w:sz w:val="24"/>
          <w:szCs w:val="24"/>
        </w:rPr>
      </w:pPr>
      <w:r w:rsidRPr="000A6EC6">
        <w:rPr>
          <w:rFonts w:ascii="Times New Roman" w:hAnsi="Times New Roman" w:cs="Times New Roman"/>
          <w:sz w:val="24"/>
          <w:szCs w:val="24"/>
        </w:rPr>
        <w:t xml:space="preserve">УТВЕРЖДАЮ                         </w:t>
      </w:r>
      <w:r w:rsidR="000A6EC6">
        <w:rPr>
          <w:rFonts w:ascii="Times New Roman" w:hAnsi="Times New Roman" w:cs="Times New Roman"/>
          <w:sz w:val="24"/>
          <w:szCs w:val="24"/>
        </w:rPr>
        <w:t xml:space="preserve">                                 </w:t>
      </w:r>
      <w:r w:rsidRPr="000A6EC6">
        <w:rPr>
          <w:rFonts w:ascii="Times New Roman" w:hAnsi="Times New Roman" w:cs="Times New Roman"/>
          <w:sz w:val="24"/>
          <w:szCs w:val="24"/>
        </w:rPr>
        <w:t xml:space="preserve">       </w:t>
      </w:r>
      <w:proofErr w:type="spellStart"/>
      <w:r w:rsidRPr="000A6EC6">
        <w:rPr>
          <w:rFonts w:ascii="Times New Roman" w:hAnsi="Times New Roman" w:cs="Times New Roman"/>
          <w:sz w:val="24"/>
          <w:szCs w:val="24"/>
        </w:rPr>
        <w:t>УТВЕРЖДАЮ</w:t>
      </w:r>
      <w:proofErr w:type="spellEnd"/>
    </w:p>
    <w:p w14:paraId="7C026E06" w14:textId="77777777" w:rsidR="00FC1F49" w:rsidRPr="000A6EC6" w:rsidRDefault="00FC1F49">
      <w:pPr>
        <w:pStyle w:val="ConsPlusNonformat"/>
        <w:rPr>
          <w:rFonts w:ascii="Times New Roman" w:hAnsi="Times New Roman" w:cs="Times New Roman"/>
          <w:sz w:val="24"/>
          <w:szCs w:val="24"/>
        </w:rPr>
      </w:pPr>
    </w:p>
    <w:p w14:paraId="0443D08C" w14:textId="77777777" w:rsidR="00FC1F49" w:rsidRPr="000A6EC6" w:rsidRDefault="00FC1F49">
      <w:pPr>
        <w:pStyle w:val="ConsPlusNonformat"/>
        <w:rPr>
          <w:rFonts w:ascii="Times New Roman" w:hAnsi="Times New Roman" w:cs="Times New Roman"/>
          <w:sz w:val="24"/>
          <w:szCs w:val="24"/>
        </w:rPr>
      </w:pPr>
      <w:r w:rsidRPr="000A6EC6">
        <w:rPr>
          <w:rFonts w:ascii="Times New Roman" w:hAnsi="Times New Roman" w:cs="Times New Roman"/>
          <w:sz w:val="24"/>
          <w:szCs w:val="24"/>
        </w:rPr>
        <w:t xml:space="preserve">Руководитель клиента                 </w:t>
      </w:r>
      <w:r w:rsidR="000A6EC6">
        <w:rPr>
          <w:rFonts w:ascii="Times New Roman" w:hAnsi="Times New Roman" w:cs="Times New Roman"/>
          <w:sz w:val="24"/>
          <w:szCs w:val="24"/>
        </w:rPr>
        <w:t xml:space="preserve">                                  </w:t>
      </w:r>
      <w:r w:rsidR="00620E61">
        <w:rPr>
          <w:rFonts w:ascii="Times New Roman" w:hAnsi="Times New Roman" w:cs="Times New Roman"/>
          <w:sz w:val="24"/>
          <w:szCs w:val="24"/>
        </w:rPr>
        <w:t xml:space="preserve">    Начальник</w:t>
      </w:r>
      <w:r w:rsidRPr="000A6EC6">
        <w:rPr>
          <w:rFonts w:ascii="Times New Roman" w:hAnsi="Times New Roman" w:cs="Times New Roman"/>
          <w:sz w:val="24"/>
          <w:szCs w:val="24"/>
        </w:rPr>
        <w:t xml:space="preserve"> </w:t>
      </w:r>
      <w:r w:rsidR="008B07D7">
        <w:rPr>
          <w:rFonts w:ascii="Times New Roman" w:hAnsi="Times New Roman" w:cs="Times New Roman"/>
          <w:sz w:val="24"/>
          <w:szCs w:val="24"/>
        </w:rPr>
        <w:t>управления</w:t>
      </w:r>
    </w:p>
    <w:p w14:paraId="38A441C8" w14:textId="77777777" w:rsidR="00FC1F49" w:rsidRPr="000A6EC6" w:rsidRDefault="00FC1F49">
      <w:pPr>
        <w:pStyle w:val="ConsPlusNonformat"/>
        <w:rPr>
          <w:rFonts w:ascii="Times New Roman" w:hAnsi="Times New Roman" w:cs="Times New Roman"/>
          <w:sz w:val="24"/>
          <w:szCs w:val="24"/>
        </w:rPr>
      </w:pPr>
      <w:r w:rsidRPr="000A6EC6">
        <w:rPr>
          <w:rFonts w:ascii="Times New Roman" w:hAnsi="Times New Roman" w:cs="Times New Roman"/>
          <w:sz w:val="24"/>
          <w:szCs w:val="24"/>
        </w:rPr>
        <w:t>(</w:t>
      </w:r>
      <w:proofErr w:type="gramStart"/>
      <w:r w:rsidRPr="000A6EC6">
        <w:rPr>
          <w:rFonts w:ascii="Times New Roman" w:hAnsi="Times New Roman" w:cs="Times New Roman"/>
          <w:sz w:val="24"/>
          <w:szCs w:val="24"/>
        </w:rPr>
        <w:t xml:space="preserve">заместитель)   </w:t>
      </w:r>
      <w:proofErr w:type="gramEnd"/>
      <w:r w:rsidRPr="000A6EC6">
        <w:rPr>
          <w:rFonts w:ascii="Times New Roman" w:hAnsi="Times New Roman" w:cs="Times New Roman"/>
          <w:sz w:val="24"/>
          <w:szCs w:val="24"/>
        </w:rPr>
        <w:t xml:space="preserve">                       </w:t>
      </w:r>
      <w:r w:rsidR="000A6EC6">
        <w:rPr>
          <w:rFonts w:ascii="Times New Roman" w:hAnsi="Times New Roman" w:cs="Times New Roman"/>
          <w:sz w:val="24"/>
          <w:szCs w:val="24"/>
        </w:rPr>
        <w:t xml:space="preserve">                                          </w:t>
      </w:r>
      <w:r w:rsidRPr="000A6EC6">
        <w:rPr>
          <w:rFonts w:ascii="Times New Roman" w:hAnsi="Times New Roman" w:cs="Times New Roman"/>
          <w:sz w:val="24"/>
          <w:szCs w:val="24"/>
        </w:rPr>
        <w:t xml:space="preserve">  финансов (заместитель)</w:t>
      </w:r>
    </w:p>
    <w:p w14:paraId="107C74F8" w14:textId="77777777" w:rsidR="00FC1F49" w:rsidRPr="000A6EC6" w:rsidRDefault="00FC1F49">
      <w:pPr>
        <w:pStyle w:val="ConsPlusNonformat"/>
        <w:rPr>
          <w:rFonts w:ascii="Times New Roman" w:hAnsi="Times New Roman" w:cs="Times New Roman"/>
          <w:sz w:val="24"/>
          <w:szCs w:val="24"/>
        </w:rPr>
      </w:pPr>
      <w:r w:rsidRPr="000A6EC6">
        <w:rPr>
          <w:rFonts w:ascii="Times New Roman" w:hAnsi="Times New Roman" w:cs="Times New Roman"/>
          <w:sz w:val="24"/>
          <w:szCs w:val="24"/>
        </w:rPr>
        <w:t xml:space="preserve">_________ ________________________     </w:t>
      </w:r>
      <w:r w:rsidR="000A6EC6">
        <w:rPr>
          <w:rFonts w:ascii="Times New Roman" w:hAnsi="Times New Roman" w:cs="Times New Roman"/>
          <w:sz w:val="24"/>
          <w:szCs w:val="24"/>
        </w:rPr>
        <w:t xml:space="preserve">                </w:t>
      </w:r>
      <w:r w:rsidRPr="000A6EC6">
        <w:rPr>
          <w:rFonts w:ascii="Times New Roman" w:hAnsi="Times New Roman" w:cs="Times New Roman"/>
          <w:sz w:val="24"/>
          <w:szCs w:val="24"/>
        </w:rPr>
        <w:t xml:space="preserve">  _______ ______________________</w:t>
      </w:r>
    </w:p>
    <w:p w14:paraId="11A0035F" w14:textId="77777777" w:rsidR="00FC1F49" w:rsidRPr="000A6EC6" w:rsidRDefault="00FC1F49">
      <w:pPr>
        <w:pStyle w:val="ConsPlusNonformat"/>
        <w:rPr>
          <w:rFonts w:ascii="Times New Roman" w:hAnsi="Times New Roman" w:cs="Times New Roman"/>
          <w:sz w:val="24"/>
          <w:szCs w:val="24"/>
        </w:rPr>
      </w:pPr>
      <w:r w:rsidRPr="000A6EC6">
        <w:rPr>
          <w:rFonts w:ascii="Times New Roman" w:hAnsi="Times New Roman" w:cs="Times New Roman"/>
          <w:sz w:val="24"/>
          <w:szCs w:val="24"/>
        </w:rPr>
        <w:t>(</w:t>
      </w:r>
      <w:proofErr w:type="gramStart"/>
      <w:r w:rsidRPr="000A6EC6">
        <w:rPr>
          <w:rFonts w:ascii="Times New Roman" w:hAnsi="Times New Roman" w:cs="Times New Roman"/>
          <w:sz w:val="24"/>
          <w:szCs w:val="24"/>
        </w:rPr>
        <w:t>подпись)  (</w:t>
      </w:r>
      <w:proofErr w:type="gramEnd"/>
      <w:r w:rsidRPr="000A6EC6">
        <w:rPr>
          <w:rFonts w:ascii="Times New Roman" w:hAnsi="Times New Roman" w:cs="Times New Roman"/>
          <w:sz w:val="24"/>
          <w:szCs w:val="24"/>
        </w:rPr>
        <w:t xml:space="preserve">расшифровка </w:t>
      </w:r>
      <w:proofErr w:type="gramStart"/>
      <w:r w:rsidRPr="000A6EC6">
        <w:rPr>
          <w:rFonts w:ascii="Times New Roman" w:hAnsi="Times New Roman" w:cs="Times New Roman"/>
          <w:sz w:val="24"/>
          <w:szCs w:val="24"/>
        </w:rPr>
        <w:t xml:space="preserve">подписи)   </w:t>
      </w:r>
      <w:proofErr w:type="gramEnd"/>
      <w:r w:rsidRPr="000A6EC6">
        <w:rPr>
          <w:rFonts w:ascii="Times New Roman" w:hAnsi="Times New Roman" w:cs="Times New Roman"/>
          <w:sz w:val="24"/>
          <w:szCs w:val="24"/>
        </w:rPr>
        <w:t xml:space="preserve">   </w:t>
      </w:r>
      <w:r w:rsidR="000A6EC6">
        <w:rPr>
          <w:rFonts w:ascii="Times New Roman" w:hAnsi="Times New Roman" w:cs="Times New Roman"/>
          <w:sz w:val="24"/>
          <w:szCs w:val="24"/>
        </w:rPr>
        <w:t xml:space="preserve">                             </w:t>
      </w:r>
      <w:proofErr w:type="gramStart"/>
      <w:r w:rsidRPr="000A6EC6">
        <w:rPr>
          <w:rFonts w:ascii="Times New Roman" w:hAnsi="Times New Roman" w:cs="Times New Roman"/>
          <w:sz w:val="24"/>
          <w:szCs w:val="24"/>
        </w:rPr>
        <w:t xml:space="preserve">   (подпись)  (</w:t>
      </w:r>
      <w:proofErr w:type="gramEnd"/>
      <w:r w:rsidRPr="000A6EC6">
        <w:rPr>
          <w:rFonts w:ascii="Times New Roman" w:hAnsi="Times New Roman" w:cs="Times New Roman"/>
          <w:sz w:val="24"/>
          <w:szCs w:val="24"/>
        </w:rPr>
        <w:t>расшифровка подписи)</w:t>
      </w:r>
    </w:p>
    <w:p w14:paraId="42AE0C9B" w14:textId="77777777" w:rsidR="00FC1F49" w:rsidRPr="000A6EC6" w:rsidRDefault="00FC1F49">
      <w:pPr>
        <w:pStyle w:val="ConsPlusNonformat"/>
        <w:rPr>
          <w:rFonts w:ascii="Times New Roman" w:hAnsi="Times New Roman" w:cs="Times New Roman"/>
          <w:sz w:val="24"/>
          <w:szCs w:val="24"/>
        </w:rPr>
      </w:pPr>
      <w:r w:rsidRPr="000A6EC6">
        <w:rPr>
          <w:rFonts w:ascii="Times New Roman" w:hAnsi="Times New Roman" w:cs="Times New Roman"/>
          <w:sz w:val="24"/>
          <w:szCs w:val="24"/>
        </w:rPr>
        <w:t xml:space="preserve">           "___" ________ 20___ г.              </w:t>
      </w:r>
      <w:r w:rsidR="000A6EC6">
        <w:rPr>
          <w:rFonts w:ascii="Times New Roman" w:hAnsi="Times New Roman" w:cs="Times New Roman"/>
          <w:sz w:val="24"/>
          <w:szCs w:val="24"/>
        </w:rPr>
        <w:t xml:space="preserve">                             </w:t>
      </w:r>
      <w:r w:rsidRPr="000A6EC6">
        <w:rPr>
          <w:rFonts w:ascii="Times New Roman" w:hAnsi="Times New Roman" w:cs="Times New Roman"/>
          <w:sz w:val="24"/>
          <w:szCs w:val="24"/>
        </w:rPr>
        <w:t xml:space="preserve">    "___" _________ 20__ г.</w:t>
      </w:r>
    </w:p>
    <w:p w14:paraId="2A267FE2" w14:textId="77777777" w:rsidR="00FC1F49" w:rsidRPr="000A6EC6" w:rsidRDefault="00FC1F49">
      <w:pPr>
        <w:pStyle w:val="ConsPlusNonformat"/>
        <w:rPr>
          <w:rFonts w:ascii="Times New Roman" w:hAnsi="Times New Roman" w:cs="Times New Roman"/>
          <w:sz w:val="24"/>
          <w:szCs w:val="24"/>
        </w:rPr>
      </w:pPr>
      <w:r w:rsidRPr="000A6EC6">
        <w:rPr>
          <w:rFonts w:ascii="Times New Roman" w:hAnsi="Times New Roman" w:cs="Times New Roman"/>
          <w:sz w:val="24"/>
          <w:szCs w:val="24"/>
        </w:rPr>
        <w:t xml:space="preserve">М.П.                                  </w:t>
      </w:r>
      <w:r w:rsidR="000A6EC6">
        <w:rPr>
          <w:rFonts w:ascii="Times New Roman" w:hAnsi="Times New Roman" w:cs="Times New Roman"/>
          <w:sz w:val="24"/>
          <w:szCs w:val="24"/>
        </w:rPr>
        <w:t xml:space="preserve">                                                    </w:t>
      </w:r>
      <w:r w:rsidRPr="000A6EC6">
        <w:rPr>
          <w:rFonts w:ascii="Times New Roman" w:hAnsi="Times New Roman" w:cs="Times New Roman"/>
          <w:sz w:val="24"/>
          <w:szCs w:val="24"/>
        </w:rPr>
        <w:t xml:space="preserve">    М.П.</w:t>
      </w:r>
    </w:p>
    <w:p w14:paraId="2204D852" w14:textId="77777777" w:rsidR="00FC1F49" w:rsidRPr="000A6EC6" w:rsidRDefault="00FC1F49">
      <w:pPr>
        <w:pStyle w:val="ConsPlusNonformat"/>
        <w:rPr>
          <w:rFonts w:ascii="Times New Roman" w:hAnsi="Times New Roman" w:cs="Times New Roman"/>
          <w:sz w:val="24"/>
          <w:szCs w:val="24"/>
        </w:rPr>
      </w:pPr>
    </w:p>
    <w:p w14:paraId="2EEB85C0" w14:textId="77777777" w:rsidR="000A6EC6" w:rsidRDefault="00FC1F49">
      <w:pPr>
        <w:pStyle w:val="ConsPlusNonformat"/>
        <w:rPr>
          <w:rFonts w:ascii="Times New Roman" w:hAnsi="Times New Roman" w:cs="Times New Roman"/>
          <w:sz w:val="24"/>
          <w:szCs w:val="24"/>
        </w:rPr>
      </w:pPr>
      <w:bookmarkStart w:id="29" w:name="Par723"/>
      <w:bookmarkEnd w:id="29"/>
      <w:r w:rsidRPr="000A6EC6">
        <w:rPr>
          <w:rFonts w:ascii="Times New Roman" w:hAnsi="Times New Roman" w:cs="Times New Roman"/>
          <w:sz w:val="24"/>
          <w:szCs w:val="24"/>
        </w:rPr>
        <w:t xml:space="preserve">                                </w:t>
      </w:r>
    </w:p>
    <w:p w14:paraId="1C76E6ED" w14:textId="77777777" w:rsidR="00FC1F49" w:rsidRPr="000A6EC6" w:rsidRDefault="00FC1F49" w:rsidP="000A6EC6">
      <w:pPr>
        <w:pStyle w:val="ConsPlusNonformat"/>
        <w:jc w:val="center"/>
        <w:rPr>
          <w:rFonts w:ascii="Times New Roman" w:hAnsi="Times New Roman" w:cs="Times New Roman"/>
          <w:sz w:val="24"/>
          <w:szCs w:val="24"/>
        </w:rPr>
      </w:pPr>
      <w:r w:rsidRPr="000A6EC6">
        <w:rPr>
          <w:rFonts w:ascii="Times New Roman" w:hAnsi="Times New Roman" w:cs="Times New Roman"/>
          <w:sz w:val="24"/>
          <w:szCs w:val="24"/>
        </w:rPr>
        <w:t>АКТ СВЕРКИ</w:t>
      </w:r>
    </w:p>
    <w:p w14:paraId="1885D337" w14:textId="77777777" w:rsidR="00FC1F49" w:rsidRPr="000A6EC6" w:rsidRDefault="00FC1F49" w:rsidP="000A6EC6">
      <w:pPr>
        <w:pStyle w:val="ConsPlusNonformat"/>
        <w:jc w:val="center"/>
        <w:rPr>
          <w:rFonts w:ascii="Times New Roman" w:hAnsi="Times New Roman" w:cs="Times New Roman"/>
          <w:sz w:val="24"/>
          <w:szCs w:val="24"/>
        </w:rPr>
      </w:pPr>
      <w:r w:rsidRPr="000A6EC6">
        <w:rPr>
          <w:rFonts w:ascii="Times New Roman" w:hAnsi="Times New Roman" w:cs="Times New Roman"/>
          <w:sz w:val="24"/>
          <w:szCs w:val="24"/>
        </w:rPr>
        <w:t>ОПЕРАЦИЙ ПО ЛИЦЕВОМУ СЧЕТУ N _______________</w:t>
      </w:r>
    </w:p>
    <w:p w14:paraId="61049289" w14:textId="77777777" w:rsidR="00FC1F49" w:rsidRPr="000A6EC6" w:rsidRDefault="00FC1F49">
      <w:pPr>
        <w:pStyle w:val="ConsPlusNonformat"/>
        <w:rPr>
          <w:rFonts w:ascii="Times New Roman" w:hAnsi="Times New Roman" w:cs="Times New Roman"/>
          <w:sz w:val="24"/>
          <w:szCs w:val="24"/>
        </w:rPr>
      </w:pPr>
    </w:p>
    <w:p w14:paraId="07767C65" w14:textId="77777777" w:rsidR="00FC1F49" w:rsidRPr="000A6EC6" w:rsidRDefault="008B07D7">
      <w:pPr>
        <w:pStyle w:val="ConsPlusNonformat"/>
        <w:rPr>
          <w:rFonts w:ascii="Times New Roman" w:hAnsi="Times New Roman" w:cs="Times New Roman"/>
          <w:sz w:val="24"/>
          <w:szCs w:val="24"/>
        </w:rPr>
      </w:pPr>
      <w:r>
        <w:rPr>
          <w:rFonts w:ascii="Times New Roman" w:hAnsi="Times New Roman" w:cs="Times New Roman"/>
          <w:sz w:val="24"/>
          <w:szCs w:val="24"/>
        </w:rPr>
        <w:t>Управление</w:t>
      </w:r>
      <w:r w:rsidR="00FC1F49" w:rsidRPr="000A6EC6">
        <w:rPr>
          <w:rFonts w:ascii="Times New Roman" w:hAnsi="Times New Roman" w:cs="Times New Roman"/>
          <w:sz w:val="24"/>
          <w:szCs w:val="24"/>
        </w:rPr>
        <w:t xml:space="preserve"> финансов </w:t>
      </w:r>
      <w:r w:rsidR="00620E61">
        <w:rPr>
          <w:rFonts w:ascii="Times New Roman" w:hAnsi="Times New Roman" w:cs="Times New Roman"/>
          <w:sz w:val="24"/>
          <w:szCs w:val="24"/>
        </w:rPr>
        <w:t>администрации Добринского муниципального округа Липецкой области</w:t>
      </w:r>
    </w:p>
    <w:p w14:paraId="678EF45F" w14:textId="77777777" w:rsidR="00FC1F49" w:rsidRPr="000A6EC6" w:rsidRDefault="00FC1F49">
      <w:pPr>
        <w:pStyle w:val="ConsPlusNonformat"/>
        <w:rPr>
          <w:rFonts w:ascii="Times New Roman" w:hAnsi="Times New Roman" w:cs="Times New Roman"/>
          <w:sz w:val="24"/>
          <w:szCs w:val="24"/>
        </w:rPr>
      </w:pPr>
      <w:r w:rsidRPr="000A6EC6">
        <w:rPr>
          <w:rFonts w:ascii="Times New Roman" w:hAnsi="Times New Roman" w:cs="Times New Roman"/>
          <w:sz w:val="24"/>
          <w:szCs w:val="24"/>
        </w:rPr>
        <w:lastRenderedPageBreak/>
        <w:t>Клиент ____________________________________________________________________</w:t>
      </w:r>
    </w:p>
    <w:p w14:paraId="7241DDDD" w14:textId="77777777" w:rsidR="00FC1F49" w:rsidRPr="000A6EC6" w:rsidRDefault="00FC1F49">
      <w:pPr>
        <w:pStyle w:val="ConsPlusNonformat"/>
        <w:rPr>
          <w:rFonts w:ascii="Times New Roman" w:hAnsi="Times New Roman" w:cs="Times New Roman"/>
          <w:sz w:val="24"/>
          <w:szCs w:val="24"/>
        </w:rPr>
      </w:pPr>
    </w:p>
    <w:p w14:paraId="63E96311" w14:textId="77777777" w:rsidR="00FC1F49" w:rsidRDefault="00FC1F49">
      <w:pPr>
        <w:pStyle w:val="ConsPlusNonformat"/>
        <w:rPr>
          <w:rFonts w:ascii="Times New Roman" w:hAnsi="Times New Roman" w:cs="Times New Roman"/>
          <w:sz w:val="24"/>
          <w:szCs w:val="24"/>
        </w:rPr>
      </w:pPr>
      <w:r w:rsidRPr="000A6EC6">
        <w:rPr>
          <w:rFonts w:ascii="Times New Roman" w:hAnsi="Times New Roman" w:cs="Times New Roman"/>
          <w:sz w:val="24"/>
          <w:szCs w:val="24"/>
        </w:rPr>
        <w:t>Единица измерения: руб. коп.</w:t>
      </w:r>
    </w:p>
    <w:p w14:paraId="0B8A5FB7" w14:textId="77777777" w:rsidR="008B07D7" w:rsidRDefault="008B07D7">
      <w:pPr>
        <w:pStyle w:val="ConsPlusNonformat"/>
        <w:rPr>
          <w:rFonts w:ascii="Times New Roman" w:hAnsi="Times New Roman" w:cs="Times New Roman"/>
          <w:sz w:val="24"/>
          <w:szCs w:val="24"/>
        </w:rPr>
      </w:pPr>
    </w:p>
    <w:p w14:paraId="5686AF78" w14:textId="77777777" w:rsidR="008B07D7" w:rsidRDefault="008B07D7">
      <w:pPr>
        <w:pStyle w:val="ConsPlusNonformat"/>
        <w:rPr>
          <w:rFonts w:ascii="Times New Roman" w:hAnsi="Times New Roman" w:cs="Times New Roman"/>
          <w:sz w:val="24"/>
          <w:szCs w:val="24"/>
        </w:rPr>
      </w:pPr>
    </w:p>
    <w:p w14:paraId="08066D15" w14:textId="77777777" w:rsidR="008B07D7" w:rsidRDefault="008B07D7">
      <w:pPr>
        <w:pStyle w:val="ConsPlusNonformat"/>
        <w:rPr>
          <w:rFonts w:ascii="Times New Roman" w:hAnsi="Times New Roman" w:cs="Times New Roman"/>
          <w:sz w:val="24"/>
          <w:szCs w:val="24"/>
        </w:rPr>
      </w:pPr>
    </w:p>
    <w:p w14:paraId="799373FA" w14:textId="77777777" w:rsidR="008B07D7" w:rsidRPr="000A6EC6" w:rsidRDefault="008B07D7">
      <w:pPr>
        <w:pStyle w:val="ConsPlusNonformat"/>
        <w:rPr>
          <w:rFonts w:ascii="Times New Roman" w:hAnsi="Times New Roman" w:cs="Times New Roman"/>
          <w:sz w:val="24"/>
          <w:szCs w:val="24"/>
        </w:rPr>
      </w:pPr>
    </w:p>
    <w:p w14:paraId="28D52440" w14:textId="77777777" w:rsidR="00FC1F49" w:rsidRPr="000A6EC6" w:rsidRDefault="00FC1F49">
      <w:pPr>
        <w:widowControl w:val="0"/>
        <w:autoSpaceDE w:val="0"/>
        <w:autoSpaceDN w:val="0"/>
        <w:adjustRightInd w:val="0"/>
        <w:jc w:val="both"/>
      </w:pPr>
    </w:p>
    <w:tbl>
      <w:tblPr>
        <w:tblW w:w="10146" w:type="dxa"/>
        <w:tblCellSpacing w:w="5" w:type="nil"/>
        <w:tblInd w:w="-645" w:type="dxa"/>
        <w:tblLayout w:type="fixed"/>
        <w:tblCellMar>
          <w:left w:w="75" w:type="dxa"/>
          <w:right w:w="75" w:type="dxa"/>
        </w:tblCellMar>
        <w:tblLook w:val="0000" w:firstRow="0" w:lastRow="0" w:firstColumn="0" w:lastColumn="0" w:noHBand="0" w:noVBand="0"/>
      </w:tblPr>
      <w:tblGrid>
        <w:gridCol w:w="720"/>
        <w:gridCol w:w="540"/>
        <w:gridCol w:w="794"/>
        <w:gridCol w:w="756"/>
        <w:gridCol w:w="970"/>
        <w:gridCol w:w="1440"/>
        <w:gridCol w:w="1260"/>
        <w:gridCol w:w="1191"/>
        <w:gridCol w:w="1509"/>
        <w:gridCol w:w="966"/>
      </w:tblGrid>
      <w:tr w:rsidR="00FC1F49" w:rsidRPr="000A6EC6" w14:paraId="18968082" w14:textId="77777777" w:rsidTr="00D35CE7">
        <w:trPr>
          <w:tblCellSpacing w:w="5" w:type="nil"/>
        </w:trPr>
        <w:tc>
          <w:tcPr>
            <w:tcW w:w="2810" w:type="dxa"/>
            <w:gridSpan w:val="4"/>
            <w:tcBorders>
              <w:top w:val="single" w:sz="4" w:space="0" w:color="auto"/>
              <w:left w:val="single" w:sz="4" w:space="0" w:color="auto"/>
              <w:bottom w:val="single" w:sz="4" w:space="0" w:color="auto"/>
              <w:right w:val="single" w:sz="4" w:space="0" w:color="auto"/>
            </w:tcBorders>
          </w:tcPr>
          <w:p w14:paraId="13DC6A6B" w14:textId="77777777" w:rsidR="00FC1F49" w:rsidRPr="000A6EC6" w:rsidRDefault="00FC1F49">
            <w:pPr>
              <w:widowControl w:val="0"/>
              <w:autoSpaceDE w:val="0"/>
              <w:autoSpaceDN w:val="0"/>
              <w:adjustRightInd w:val="0"/>
              <w:jc w:val="center"/>
            </w:pPr>
            <w:r w:rsidRPr="000A6EC6">
              <w:t>Код</w:t>
            </w:r>
          </w:p>
        </w:tc>
        <w:tc>
          <w:tcPr>
            <w:tcW w:w="970" w:type="dxa"/>
            <w:vMerge w:val="restart"/>
            <w:tcBorders>
              <w:top w:val="single" w:sz="4" w:space="0" w:color="auto"/>
              <w:left w:val="single" w:sz="4" w:space="0" w:color="auto"/>
              <w:bottom w:val="single" w:sz="4" w:space="0" w:color="auto"/>
              <w:right w:val="single" w:sz="4" w:space="0" w:color="auto"/>
            </w:tcBorders>
          </w:tcPr>
          <w:p w14:paraId="09EB4312" w14:textId="77777777" w:rsidR="00FC1F49" w:rsidRPr="000A6EC6" w:rsidRDefault="00FC1F49">
            <w:pPr>
              <w:widowControl w:val="0"/>
              <w:autoSpaceDE w:val="0"/>
              <w:autoSpaceDN w:val="0"/>
              <w:adjustRightInd w:val="0"/>
              <w:jc w:val="center"/>
            </w:pPr>
            <w:r w:rsidRPr="000A6EC6">
              <w:t>Объем бюджетных ассигнований</w:t>
            </w:r>
          </w:p>
        </w:tc>
        <w:tc>
          <w:tcPr>
            <w:tcW w:w="2700" w:type="dxa"/>
            <w:gridSpan w:val="2"/>
            <w:vMerge w:val="restart"/>
            <w:tcBorders>
              <w:top w:val="single" w:sz="4" w:space="0" w:color="auto"/>
              <w:left w:val="single" w:sz="4" w:space="0" w:color="auto"/>
              <w:bottom w:val="single" w:sz="4" w:space="0" w:color="auto"/>
              <w:right w:val="single" w:sz="4" w:space="0" w:color="auto"/>
            </w:tcBorders>
          </w:tcPr>
          <w:p w14:paraId="2178C5DC" w14:textId="77777777" w:rsidR="00FC1F49" w:rsidRPr="000A6EC6" w:rsidRDefault="00FC1F49">
            <w:pPr>
              <w:widowControl w:val="0"/>
              <w:autoSpaceDE w:val="0"/>
              <w:autoSpaceDN w:val="0"/>
              <w:adjustRightInd w:val="0"/>
              <w:jc w:val="center"/>
            </w:pPr>
            <w:r w:rsidRPr="000A6EC6">
              <w:t>Приняты бюджетные обязательства</w:t>
            </w:r>
          </w:p>
        </w:tc>
        <w:tc>
          <w:tcPr>
            <w:tcW w:w="1191" w:type="dxa"/>
            <w:vMerge w:val="restart"/>
            <w:tcBorders>
              <w:top w:val="single" w:sz="4" w:space="0" w:color="auto"/>
              <w:left w:val="single" w:sz="4" w:space="0" w:color="auto"/>
              <w:bottom w:val="single" w:sz="4" w:space="0" w:color="auto"/>
              <w:right w:val="single" w:sz="4" w:space="0" w:color="auto"/>
            </w:tcBorders>
          </w:tcPr>
          <w:p w14:paraId="314B44DE" w14:textId="77777777" w:rsidR="00FC1F49" w:rsidRPr="000A6EC6" w:rsidRDefault="00FC1F49">
            <w:pPr>
              <w:widowControl w:val="0"/>
              <w:autoSpaceDE w:val="0"/>
              <w:autoSpaceDN w:val="0"/>
              <w:adjustRightInd w:val="0"/>
              <w:jc w:val="center"/>
            </w:pPr>
            <w:r w:rsidRPr="000A6EC6">
              <w:t>Кассовые расходы</w:t>
            </w:r>
          </w:p>
        </w:tc>
        <w:tc>
          <w:tcPr>
            <w:tcW w:w="1509" w:type="dxa"/>
            <w:vMerge w:val="restart"/>
            <w:tcBorders>
              <w:top w:val="single" w:sz="4" w:space="0" w:color="auto"/>
              <w:left w:val="single" w:sz="4" w:space="0" w:color="auto"/>
              <w:bottom w:val="single" w:sz="4" w:space="0" w:color="auto"/>
              <w:right w:val="single" w:sz="4" w:space="0" w:color="auto"/>
            </w:tcBorders>
          </w:tcPr>
          <w:p w14:paraId="2F9DB81D" w14:textId="77777777" w:rsidR="00FC1F49" w:rsidRPr="000A6EC6" w:rsidRDefault="00FC1F49">
            <w:pPr>
              <w:widowControl w:val="0"/>
              <w:autoSpaceDE w:val="0"/>
              <w:autoSpaceDN w:val="0"/>
              <w:adjustRightInd w:val="0"/>
              <w:jc w:val="center"/>
            </w:pPr>
            <w:r w:rsidRPr="000A6EC6">
              <w:t>Остаток бюджетных ассигнований</w:t>
            </w:r>
          </w:p>
        </w:tc>
        <w:tc>
          <w:tcPr>
            <w:tcW w:w="966" w:type="dxa"/>
            <w:vMerge w:val="restart"/>
            <w:tcBorders>
              <w:top w:val="single" w:sz="4" w:space="0" w:color="auto"/>
              <w:left w:val="single" w:sz="4" w:space="0" w:color="auto"/>
              <w:bottom w:val="single" w:sz="4" w:space="0" w:color="auto"/>
              <w:right w:val="single" w:sz="4" w:space="0" w:color="auto"/>
            </w:tcBorders>
          </w:tcPr>
          <w:p w14:paraId="50AD049B" w14:textId="77777777" w:rsidR="00FC1F49" w:rsidRPr="000A6EC6" w:rsidRDefault="00FC1F49">
            <w:pPr>
              <w:widowControl w:val="0"/>
              <w:autoSpaceDE w:val="0"/>
              <w:autoSpaceDN w:val="0"/>
              <w:adjustRightInd w:val="0"/>
              <w:jc w:val="center"/>
            </w:pPr>
            <w:r w:rsidRPr="000A6EC6">
              <w:t>Остаток неоплаченных БО</w:t>
            </w:r>
          </w:p>
        </w:tc>
      </w:tr>
      <w:tr w:rsidR="00FC1F49" w:rsidRPr="000A6EC6" w14:paraId="37B7BDCC" w14:textId="77777777" w:rsidTr="00D35CE7">
        <w:trPr>
          <w:trHeight w:val="322"/>
          <w:tblCellSpacing w:w="5" w:type="nil"/>
        </w:trPr>
        <w:tc>
          <w:tcPr>
            <w:tcW w:w="720" w:type="dxa"/>
            <w:vMerge w:val="restart"/>
            <w:tcBorders>
              <w:top w:val="single" w:sz="4" w:space="0" w:color="auto"/>
              <w:left w:val="single" w:sz="4" w:space="0" w:color="auto"/>
              <w:bottom w:val="single" w:sz="4" w:space="0" w:color="auto"/>
              <w:right w:val="single" w:sz="4" w:space="0" w:color="auto"/>
            </w:tcBorders>
          </w:tcPr>
          <w:p w14:paraId="60CCB8AB" w14:textId="77777777" w:rsidR="00FC1F49" w:rsidRPr="000A6EC6" w:rsidRDefault="00FC1F49">
            <w:pPr>
              <w:widowControl w:val="0"/>
              <w:autoSpaceDE w:val="0"/>
              <w:autoSpaceDN w:val="0"/>
              <w:adjustRightInd w:val="0"/>
              <w:jc w:val="center"/>
            </w:pPr>
            <w:r w:rsidRPr="000A6EC6">
              <w:t>по ФКР</w:t>
            </w:r>
          </w:p>
        </w:tc>
        <w:tc>
          <w:tcPr>
            <w:tcW w:w="540" w:type="dxa"/>
            <w:vMerge w:val="restart"/>
            <w:tcBorders>
              <w:top w:val="single" w:sz="4" w:space="0" w:color="auto"/>
              <w:left w:val="single" w:sz="4" w:space="0" w:color="auto"/>
              <w:bottom w:val="single" w:sz="4" w:space="0" w:color="auto"/>
              <w:right w:val="single" w:sz="4" w:space="0" w:color="auto"/>
            </w:tcBorders>
          </w:tcPr>
          <w:p w14:paraId="28D54FDD" w14:textId="77777777" w:rsidR="00FC1F49" w:rsidRPr="000A6EC6" w:rsidRDefault="00FC1F49">
            <w:pPr>
              <w:widowControl w:val="0"/>
              <w:autoSpaceDE w:val="0"/>
              <w:autoSpaceDN w:val="0"/>
              <w:adjustRightInd w:val="0"/>
              <w:jc w:val="center"/>
            </w:pPr>
            <w:r w:rsidRPr="000A6EC6">
              <w:t>по КЦСР</w:t>
            </w:r>
          </w:p>
        </w:tc>
        <w:tc>
          <w:tcPr>
            <w:tcW w:w="794" w:type="dxa"/>
            <w:vMerge w:val="restart"/>
            <w:tcBorders>
              <w:top w:val="single" w:sz="4" w:space="0" w:color="auto"/>
              <w:left w:val="single" w:sz="4" w:space="0" w:color="auto"/>
              <w:bottom w:val="single" w:sz="4" w:space="0" w:color="auto"/>
              <w:right w:val="single" w:sz="4" w:space="0" w:color="auto"/>
            </w:tcBorders>
          </w:tcPr>
          <w:p w14:paraId="1A659FAA" w14:textId="77777777" w:rsidR="00FC1F49" w:rsidRPr="000A6EC6" w:rsidRDefault="00FC1F49">
            <w:pPr>
              <w:widowControl w:val="0"/>
              <w:autoSpaceDE w:val="0"/>
              <w:autoSpaceDN w:val="0"/>
              <w:adjustRightInd w:val="0"/>
              <w:jc w:val="center"/>
            </w:pPr>
            <w:r w:rsidRPr="000A6EC6">
              <w:t>по КВР</w:t>
            </w:r>
          </w:p>
        </w:tc>
        <w:tc>
          <w:tcPr>
            <w:tcW w:w="756" w:type="dxa"/>
            <w:vMerge w:val="restart"/>
            <w:tcBorders>
              <w:top w:val="single" w:sz="4" w:space="0" w:color="auto"/>
              <w:left w:val="single" w:sz="4" w:space="0" w:color="auto"/>
              <w:bottom w:val="single" w:sz="4" w:space="0" w:color="auto"/>
              <w:right w:val="single" w:sz="4" w:space="0" w:color="auto"/>
            </w:tcBorders>
          </w:tcPr>
          <w:p w14:paraId="47AAF015" w14:textId="77777777" w:rsidR="00FC1F49" w:rsidRPr="000A6EC6" w:rsidRDefault="00FC1F49">
            <w:pPr>
              <w:widowControl w:val="0"/>
              <w:autoSpaceDE w:val="0"/>
              <w:autoSpaceDN w:val="0"/>
              <w:adjustRightInd w:val="0"/>
              <w:jc w:val="center"/>
            </w:pPr>
            <w:r w:rsidRPr="000A6EC6">
              <w:t>по КОСГУ</w:t>
            </w:r>
          </w:p>
        </w:tc>
        <w:tc>
          <w:tcPr>
            <w:tcW w:w="970" w:type="dxa"/>
            <w:vMerge/>
            <w:tcBorders>
              <w:top w:val="single" w:sz="4" w:space="0" w:color="auto"/>
              <w:left w:val="single" w:sz="4" w:space="0" w:color="auto"/>
              <w:bottom w:val="single" w:sz="4" w:space="0" w:color="auto"/>
              <w:right w:val="single" w:sz="4" w:space="0" w:color="auto"/>
            </w:tcBorders>
          </w:tcPr>
          <w:p w14:paraId="03C93FBB" w14:textId="77777777" w:rsidR="00FC1F49" w:rsidRPr="000A6EC6" w:rsidRDefault="00FC1F49">
            <w:pPr>
              <w:widowControl w:val="0"/>
              <w:autoSpaceDE w:val="0"/>
              <w:autoSpaceDN w:val="0"/>
              <w:adjustRightInd w:val="0"/>
              <w:jc w:val="center"/>
            </w:pPr>
          </w:p>
        </w:tc>
        <w:tc>
          <w:tcPr>
            <w:tcW w:w="2700" w:type="dxa"/>
            <w:gridSpan w:val="2"/>
            <w:vMerge/>
            <w:tcBorders>
              <w:top w:val="single" w:sz="4" w:space="0" w:color="auto"/>
              <w:left w:val="single" w:sz="4" w:space="0" w:color="auto"/>
              <w:bottom w:val="single" w:sz="4" w:space="0" w:color="auto"/>
              <w:right w:val="single" w:sz="4" w:space="0" w:color="auto"/>
            </w:tcBorders>
          </w:tcPr>
          <w:p w14:paraId="5A9EA433" w14:textId="77777777" w:rsidR="00FC1F49" w:rsidRPr="000A6EC6" w:rsidRDefault="00FC1F49">
            <w:pPr>
              <w:widowControl w:val="0"/>
              <w:autoSpaceDE w:val="0"/>
              <w:autoSpaceDN w:val="0"/>
              <w:adjustRightInd w:val="0"/>
              <w:jc w:val="center"/>
            </w:pPr>
          </w:p>
        </w:tc>
        <w:tc>
          <w:tcPr>
            <w:tcW w:w="1191" w:type="dxa"/>
            <w:vMerge/>
            <w:tcBorders>
              <w:top w:val="single" w:sz="4" w:space="0" w:color="auto"/>
              <w:left w:val="single" w:sz="4" w:space="0" w:color="auto"/>
              <w:bottom w:val="single" w:sz="4" w:space="0" w:color="auto"/>
              <w:right w:val="single" w:sz="4" w:space="0" w:color="auto"/>
            </w:tcBorders>
          </w:tcPr>
          <w:p w14:paraId="130E2C5F" w14:textId="77777777" w:rsidR="00FC1F49" w:rsidRPr="000A6EC6" w:rsidRDefault="00FC1F49">
            <w:pPr>
              <w:widowControl w:val="0"/>
              <w:autoSpaceDE w:val="0"/>
              <w:autoSpaceDN w:val="0"/>
              <w:adjustRightInd w:val="0"/>
              <w:jc w:val="center"/>
            </w:pPr>
          </w:p>
        </w:tc>
        <w:tc>
          <w:tcPr>
            <w:tcW w:w="1509" w:type="dxa"/>
            <w:vMerge/>
            <w:tcBorders>
              <w:top w:val="single" w:sz="4" w:space="0" w:color="auto"/>
              <w:left w:val="single" w:sz="4" w:space="0" w:color="auto"/>
              <w:bottom w:val="single" w:sz="4" w:space="0" w:color="auto"/>
              <w:right w:val="single" w:sz="4" w:space="0" w:color="auto"/>
            </w:tcBorders>
          </w:tcPr>
          <w:p w14:paraId="21C8E4F2" w14:textId="77777777" w:rsidR="00FC1F49" w:rsidRPr="000A6EC6" w:rsidRDefault="00FC1F49">
            <w:pPr>
              <w:widowControl w:val="0"/>
              <w:autoSpaceDE w:val="0"/>
              <w:autoSpaceDN w:val="0"/>
              <w:adjustRightInd w:val="0"/>
              <w:jc w:val="center"/>
            </w:pPr>
          </w:p>
        </w:tc>
        <w:tc>
          <w:tcPr>
            <w:tcW w:w="966" w:type="dxa"/>
            <w:vMerge/>
            <w:tcBorders>
              <w:top w:val="single" w:sz="4" w:space="0" w:color="auto"/>
              <w:left w:val="single" w:sz="4" w:space="0" w:color="auto"/>
              <w:bottom w:val="single" w:sz="4" w:space="0" w:color="auto"/>
              <w:right w:val="single" w:sz="4" w:space="0" w:color="auto"/>
            </w:tcBorders>
          </w:tcPr>
          <w:p w14:paraId="3303E6BD" w14:textId="77777777" w:rsidR="00FC1F49" w:rsidRPr="000A6EC6" w:rsidRDefault="00FC1F49">
            <w:pPr>
              <w:widowControl w:val="0"/>
              <w:autoSpaceDE w:val="0"/>
              <w:autoSpaceDN w:val="0"/>
              <w:adjustRightInd w:val="0"/>
              <w:jc w:val="center"/>
            </w:pPr>
          </w:p>
        </w:tc>
      </w:tr>
      <w:tr w:rsidR="00FC1F49" w:rsidRPr="000A6EC6" w14:paraId="574D41CF" w14:textId="77777777" w:rsidTr="00D35CE7">
        <w:trPr>
          <w:tblCellSpacing w:w="5" w:type="nil"/>
        </w:trPr>
        <w:tc>
          <w:tcPr>
            <w:tcW w:w="720" w:type="dxa"/>
            <w:vMerge/>
            <w:tcBorders>
              <w:top w:val="single" w:sz="4" w:space="0" w:color="auto"/>
              <w:left w:val="single" w:sz="4" w:space="0" w:color="auto"/>
              <w:bottom w:val="single" w:sz="4" w:space="0" w:color="auto"/>
              <w:right w:val="single" w:sz="4" w:space="0" w:color="auto"/>
            </w:tcBorders>
          </w:tcPr>
          <w:p w14:paraId="1EF90C7C" w14:textId="77777777" w:rsidR="00FC1F49" w:rsidRPr="000A6EC6" w:rsidRDefault="00FC1F49">
            <w:pPr>
              <w:widowControl w:val="0"/>
              <w:autoSpaceDE w:val="0"/>
              <w:autoSpaceDN w:val="0"/>
              <w:adjustRightInd w:val="0"/>
              <w:jc w:val="both"/>
            </w:pPr>
          </w:p>
        </w:tc>
        <w:tc>
          <w:tcPr>
            <w:tcW w:w="540" w:type="dxa"/>
            <w:vMerge/>
            <w:tcBorders>
              <w:top w:val="single" w:sz="4" w:space="0" w:color="auto"/>
              <w:left w:val="single" w:sz="4" w:space="0" w:color="auto"/>
              <w:bottom w:val="single" w:sz="4" w:space="0" w:color="auto"/>
              <w:right w:val="single" w:sz="4" w:space="0" w:color="auto"/>
            </w:tcBorders>
          </w:tcPr>
          <w:p w14:paraId="5360AE90" w14:textId="77777777" w:rsidR="00FC1F49" w:rsidRPr="000A6EC6" w:rsidRDefault="00FC1F49">
            <w:pPr>
              <w:widowControl w:val="0"/>
              <w:autoSpaceDE w:val="0"/>
              <w:autoSpaceDN w:val="0"/>
              <w:adjustRightInd w:val="0"/>
              <w:jc w:val="both"/>
            </w:pPr>
          </w:p>
        </w:tc>
        <w:tc>
          <w:tcPr>
            <w:tcW w:w="794" w:type="dxa"/>
            <w:vMerge/>
            <w:tcBorders>
              <w:top w:val="single" w:sz="4" w:space="0" w:color="auto"/>
              <w:left w:val="single" w:sz="4" w:space="0" w:color="auto"/>
              <w:bottom w:val="single" w:sz="4" w:space="0" w:color="auto"/>
              <w:right w:val="single" w:sz="4" w:space="0" w:color="auto"/>
            </w:tcBorders>
          </w:tcPr>
          <w:p w14:paraId="3F15A906" w14:textId="77777777" w:rsidR="00FC1F49" w:rsidRPr="000A6EC6" w:rsidRDefault="00FC1F49">
            <w:pPr>
              <w:widowControl w:val="0"/>
              <w:autoSpaceDE w:val="0"/>
              <w:autoSpaceDN w:val="0"/>
              <w:adjustRightInd w:val="0"/>
              <w:jc w:val="both"/>
            </w:pPr>
          </w:p>
        </w:tc>
        <w:tc>
          <w:tcPr>
            <w:tcW w:w="756" w:type="dxa"/>
            <w:vMerge/>
            <w:tcBorders>
              <w:top w:val="single" w:sz="4" w:space="0" w:color="auto"/>
              <w:left w:val="single" w:sz="4" w:space="0" w:color="auto"/>
              <w:bottom w:val="single" w:sz="4" w:space="0" w:color="auto"/>
              <w:right w:val="single" w:sz="4" w:space="0" w:color="auto"/>
            </w:tcBorders>
          </w:tcPr>
          <w:p w14:paraId="3D02156F" w14:textId="77777777" w:rsidR="00FC1F49" w:rsidRPr="000A6EC6" w:rsidRDefault="00FC1F49">
            <w:pPr>
              <w:widowControl w:val="0"/>
              <w:autoSpaceDE w:val="0"/>
              <w:autoSpaceDN w:val="0"/>
              <w:adjustRightInd w:val="0"/>
              <w:jc w:val="both"/>
            </w:pPr>
          </w:p>
        </w:tc>
        <w:tc>
          <w:tcPr>
            <w:tcW w:w="970" w:type="dxa"/>
            <w:vMerge/>
            <w:tcBorders>
              <w:top w:val="single" w:sz="4" w:space="0" w:color="auto"/>
              <w:left w:val="single" w:sz="4" w:space="0" w:color="auto"/>
              <w:bottom w:val="single" w:sz="4" w:space="0" w:color="auto"/>
              <w:right w:val="single" w:sz="4" w:space="0" w:color="auto"/>
            </w:tcBorders>
          </w:tcPr>
          <w:p w14:paraId="13FD1D64" w14:textId="77777777" w:rsidR="00FC1F49" w:rsidRPr="000A6EC6" w:rsidRDefault="00FC1F49">
            <w:pPr>
              <w:widowControl w:val="0"/>
              <w:autoSpaceDE w:val="0"/>
              <w:autoSpaceDN w:val="0"/>
              <w:adjustRightInd w:val="0"/>
              <w:jc w:val="both"/>
            </w:pPr>
          </w:p>
        </w:tc>
        <w:tc>
          <w:tcPr>
            <w:tcW w:w="1440" w:type="dxa"/>
            <w:tcBorders>
              <w:top w:val="single" w:sz="4" w:space="0" w:color="auto"/>
              <w:left w:val="single" w:sz="4" w:space="0" w:color="auto"/>
              <w:bottom w:val="single" w:sz="4" w:space="0" w:color="auto"/>
              <w:right w:val="single" w:sz="4" w:space="0" w:color="auto"/>
            </w:tcBorders>
          </w:tcPr>
          <w:p w14:paraId="705D458A" w14:textId="77777777" w:rsidR="00FC1F49" w:rsidRPr="000A6EC6" w:rsidRDefault="00FC1F49">
            <w:pPr>
              <w:widowControl w:val="0"/>
              <w:autoSpaceDE w:val="0"/>
              <w:autoSpaceDN w:val="0"/>
              <w:adjustRightInd w:val="0"/>
              <w:jc w:val="center"/>
            </w:pPr>
            <w:r w:rsidRPr="000A6EC6">
              <w:t>учтено</w:t>
            </w:r>
          </w:p>
        </w:tc>
        <w:tc>
          <w:tcPr>
            <w:tcW w:w="1260" w:type="dxa"/>
            <w:tcBorders>
              <w:top w:val="single" w:sz="4" w:space="0" w:color="auto"/>
              <w:left w:val="single" w:sz="4" w:space="0" w:color="auto"/>
              <w:bottom w:val="single" w:sz="4" w:space="0" w:color="auto"/>
              <w:right w:val="single" w:sz="4" w:space="0" w:color="auto"/>
            </w:tcBorders>
          </w:tcPr>
          <w:p w14:paraId="4541B286" w14:textId="77777777" w:rsidR="00FC1F49" w:rsidRPr="000A6EC6" w:rsidRDefault="00FC1F49">
            <w:pPr>
              <w:widowControl w:val="0"/>
              <w:autoSpaceDE w:val="0"/>
              <w:autoSpaceDN w:val="0"/>
              <w:adjustRightInd w:val="0"/>
              <w:jc w:val="both"/>
            </w:pPr>
            <w:r w:rsidRPr="000A6EC6">
              <w:t>оплачено</w:t>
            </w:r>
          </w:p>
        </w:tc>
        <w:tc>
          <w:tcPr>
            <w:tcW w:w="1191" w:type="dxa"/>
            <w:tcBorders>
              <w:top w:val="single" w:sz="4" w:space="0" w:color="auto"/>
              <w:left w:val="single" w:sz="4" w:space="0" w:color="auto"/>
              <w:bottom w:val="single" w:sz="4" w:space="0" w:color="auto"/>
              <w:right w:val="single" w:sz="4" w:space="0" w:color="auto"/>
            </w:tcBorders>
          </w:tcPr>
          <w:p w14:paraId="046A8E08" w14:textId="77777777" w:rsidR="00FC1F49" w:rsidRPr="000A6EC6" w:rsidRDefault="00FC1F49">
            <w:pPr>
              <w:widowControl w:val="0"/>
              <w:autoSpaceDE w:val="0"/>
              <w:autoSpaceDN w:val="0"/>
              <w:adjustRightInd w:val="0"/>
            </w:pPr>
          </w:p>
        </w:tc>
        <w:tc>
          <w:tcPr>
            <w:tcW w:w="1509" w:type="dxa"/>
            <w:tcBorders>
              <w:top w:val="single" w:sz="4" w:space="0" w:color="auto"/>
              <w:left w:val="single" w:sz="4" w:space="0" w:color="auto"/>
              <w:bottom w:val="single" w:sz="4" w:space="0" w:color="auto"/>
              <w:right w:val="single" w:sz="4" w:space="0" w:color="auto"/>
            </w:tcBorders>
          </w:tcPr>
          <w:p w14:paraId="06D78A19" w14:textId="77777777" w:rsidR="00FC1F49" w:rsidRPr="000A6EC6" w:rsidRDefault="00FC1F49">
            <w:pPr>
              <w:widowControl w:val="0"/>
              <w:autoSpaceDE w:val="0"/>
              <w:autoSpaceDN w:val="0"/>
              <w:adjustRightInd w:val="0"/>
            </w:pPr>
          </w:p>
        </w:tc>
        <w:tc>
          <w:tcPr>
            <w:tcW w:w="966" w:type="dxa"/>
            <w:tcBorders>
              <w:top w:val="single" w:sz="4" w:space="0" w:color="auto"/>
              <w:left w:val="single" w:sz="4" w:space="0" w:color="auto"/>
              <w:bottom w:val="single" w:sz="4" w:space="0" w:color="auto"/>
              <w:right w:val="single" w:sz="4" w:space="0" w:color="auto"/>
            </w:tcBorders>
          </w:tcPr>
          <w:p w14:paraId="15D9959C" w14:textId="77777777" w:rsidR="00FC1F49" w:rsidRPr="000A6EC6" w:rsidRDefault="00FC1F49">
            <w:pPr>
              <w:widowControl w:val="0"/>
              <w:autoSpaceDE w:val="0"/>
              <w:autoSpaceDN w:val="0"/>
              <w:adjustRightInd w:val="0"/>
            </w:pPr>
          </w:p>
        </w:tc>
      </w:tr>
    </w:tbl>
    <w:p w14:paraId="49E28E9F" w14:textId="77777777" w:rsidR="00FC1F49" w:rsidRPr="000A6EC6" w:rsidRDefault="00FC1F49">
      <w:pPr>
        <w:widowControl w:val="0"/>
        <w:autoSpaceDE w:val="0"/>
        <w:autoSpaceDN w:val="0"/>
        <w:adjustRightInd w:val="0"/>
        <w:jc w:val="both"/>
      </w:pPr>
    </w:p>
    <w:p w14:paraId="13863D3C" w14:textId="77777777" w:rsidR="00FC1F49" w:rsidRPr="000A6EC6" w:rsidRDefault="00FC1F49">
      <w:pPr>
        <w:pStyle w:val="ConsPlusNonformat"/>
        <w:rPr>
          <w:rFonts w:ascii="Times New Roman" w:hAnsi="Times New Roman" w:cs="Times New Roman"/>
          <w:sz w:val="24"/>
          <w:szCs w:val="24"/>
        </w:rPr>
      </w:pPr>
      <w:r w:rsidRPr="000A6EC6">
        <w:rPr>
          <w:rFonts w:ascii="Times New Roman" w:hAnsi="Times New Roman" w:cs="Times New Roman"/>
          <w:sz w:val="24"/>
          <w:szCs w:val="24"/>
        </w:rPr>
        <w:t xml:space="preserve">Главный бухгалтер клиента             </w:t>
      </w:r>
      <w:r w:rsidR="000A6EC6">
        <w:rPr>
          <w:rFonts w:ascii="Times New Roman" w:hAnsi="Times New Roman" w:cs="Times New Roman"/>
          <w:sz w:val="24"/>
          <w:szCs w:val="24"/>
        </w:rPr>
        <w:t xml:space="preserve">                   </w:t>
      </w:r>
      <w:r w:rsidRPr="000A6EC6">
        <w:rPr>
          <w:rFonts w:ascii="Times New Roman" w:hAnsi="Times New Roman" w:cs="Times New Roman"/>
          <w:sz w:val="24"/>
          <w:szCs w:val="24"/>
        </w:rPr>
        <w:t xml:space="preserve">   </w:t>
      </w:r>
      <w:r w:rsidR="008B07D7">
        <w:rPr>
          <w:rFonts w:ascii="Times New Roman" w:hAnsi="Times New Roman" w:cs="Times New Roman"/>
          <w:sz w:val="24"/>
          <w:szCs w:val="24"/>
        </w:rPr>
        <w:t>Начальник отдела</w:t>
      </w:r>
    </w:p>
    <w:p w14:paraId="1FE7E79D" w14:textId="77777777" w:rsidR="00FC1F49" w:rsidRPr="000A6EC6" w:rsidRDefault="00FC1F49">
      <w:pPr>
        <w:pStyle w:val="ConsPlusNonformat"/>
        <w:rPr>
          <w:rFonts w:ascii="Times New Roman" w:hAnsi="Times New Roman" w:cs="Times New Roman"/>
          <w:sz w:val="24"/>
          <w:szCs w:val="24"/>
        </w:rPr>
      </w:pPr>
      <w:r w:rsidRPr="000A6EC6">
        <w:rPr>
          <w:rFonts w:ascii="Times New Roman" w:hAnsi="Times New Roman" w:cs="Times New Roman"/>
          <w:sz w:val="24"/>
          <w:szCs w:val="24"/>
        </w:rPr>
        <w:t>(</w:t>
      </w:r>
      <w:proofErr w:type="gramStart"/>
      <w:r w:rsidRPr="000A6EC6">
        <w:rPr>
          <w:rFonts w:ascii="Times New Roman" w:hAnsi="Times New Roman" w:cs="Times New Roman"/>
          <w:sz w:val="24"/>
          <w:szCs w:val="24"/>
        </w:rPr>
        <w:t xml:space="preserve">заместитель)   </w:t>
      </w:r>
      <w:proofErr w:type="gramEnd"/>
      <w:r w:rsidRPr="000A6EC6">
        <w:rPr>
          <w:rFonts w:ascii="Times New Roman" w:hAnsi="Times New Roman" w:cs="Times New Roman"/>
          <w:sz w:val="24"/>
          <w:szCs w:val="24"/>
        </w:rPr>
        <w:t xml:space="preserve">                         </w:t>
      </w:r>
      <w:r w:rsidR="000A6EC6">
        <w:rPr>
          <w:rFonts w:ascii="Times New Roman" w:hAnsi="Times New Roman" w:cs="Times New Roman"/>
          <w:sz w:val="24"/>
          <w:szCs w:val="24"/>
        </w:rPr>
        <w:t xml:space="preserve">                               </w:t>
      </w:r>
      <w:r w:rsidRPr="000A6EC6">
        <w:rPr>
          <w:rFonts w:ascii="Times New Roman" w:hAnsi="Times New Roman" w:cs="Times New Roman"/>
          <w:sz w:val="24"/>
          <w:szCs w:val="24"/>
        </w:rPr>
        <w:t>казначейско</w:t>
      </w:r>
      <w:r w:rsidR="000A6EC6">
        <w:rPr>
          <w:rFonts w:ascii="Times New Roman" w:hAnsi="Times New Roman" w:cs="Times New Roman"/>
          <w:sz w:val="24"/>
          <w:szCs w:val="24"/>
        </w:rPr>
        <w:t>му</w:t>
      </w:r>
      <w:r w:rsidRPr="000A6EC6">
        <w:rPr>
          <w:rFonts w:ascii="Times New Roman" w:hAnsi="Times New Roman" w:cs="Times New Roman"/>
          <w:sz w:val="24"/>
          <w:szCs w:val="24"/>
        </w:rPr>
        <w:t xml:space="preserve"> исполнени</w:t>
      </w:r>
      <w:r w:rsidR="000A6EC6">
        <w:rPr>
          <w:rFonts w:ascii="Times New Roman" w:hAnsi="Times New Roman" w:cs="Times New Roman"/>
          <w:sz w:val="24"/>
          <w:szCs w:val="24"/>
        </w:rPr>
        <w:t>ю</w:t>
      </w:r>
    </w:p>
    <w:p w14:paraId="1EAD2A15" w14:textId="77777777" w:rsidR="00FC1F49" w:rsidRPr="000A6EC6" w:rsidRDefault="00FC1F49">
      <w:pPr>
        <w:pStyle w:val="ConsPlusNonformat"/>
        <w:rPr>
          <w:rFonts w:ascii="Times New Roman" w:hAnsi="Times New Roman" w:cs="Times New Roman"/>
          <w:sz w:val="24"/>
          <w:szCs w:val="24"/>
        </w:rPr>
      </w:pPr>
      <w:r w:rsidRPr="000A6EC6">
        <w:rPr>
          <w:rFonts w:ascii="Times New Roman" w:hAnsi="Times New Roman" w:cs="Times New Roman"/>
          <w:sz w:val="24"/>
          <w:szCs w:val="24"/>
        </w:rPr>
        <w:t xml:space="preserve">                                         </w:t>
      </w:r>
      <w:r w:rsidR="000A6EC6">
        <w:rPr>
          <w:rFonts w:ascii="Times New Roman" w:hAnsi="Times New Roman" w:cs="Times New Roman"/>
          <w:sz w:val="24"/>
          <w:szCs w:val="24"/>
        </w:rPr>
        <w:t xml:space="preserve">                                          </w:t>
      </w:r>
      <w:r w:rsidRPr="000A6EC6">
        <w:rPr>
          <w:rFonts w:ascii="Times New Roman" w:hAnsi="Times New Roman" w:cs="Times New Roman"/>
          <w:sz w:val="24"/>
          <w:szCs w:val="24"/>
        </w:rPr>
        <w:t>бюджета</w:t>
      </w:r>
    </w:p>
    <w:p w14:paraId="74343C5F" w14:textId="77777777" w:rsidR="00FC1F49" w:rsidRPr="000A6EC6" w:rsidRDefault="00FC1F49">
      <w:pPr>
        <w:pStyle w:val="ConsPlusNonformat"/>
        <w:rPr>
          <w:rFonts w:ascii="Times New Roman" w:hAnsi="Times New Roman" w:cs="Times New Roman"/>
          <w:sz w:val="24"/>
          <w:szCs w:val="24"/>
        </w:rPr>
      </w:pPr>
      <w:r w:rsidRPr="000A6EC6">
        <w:rPr>
          <w:rFonts w:ascii="Times New Roman" w:hAnsi="Times New Roman" w:cs="Times New Roman"/>
          <w:sz w:val="24"/>
          <w:szCs w:val="24"/>
        </w:rPr>
        <w:t xml:space="preserve">_________ ________________________      </w:t>
      </w:r>
      <w:r w:rsidR="000A6EC6">
        <w:rPr>
          <w:rFonts w:ascii="Times New Roman" w:hAnsi="Times New Roman" w:cs="Times New Roman"/>
          <w:sz w:val="24"/>
          <w:szCs w:val="24"/>
        </w:rPr>
        <w:t xml:space="preserve">   </w:t>
      </w:r>
      <w:r w:rsidRPr="000A6EC6">
        <w:rPr>
          <w:rFonts w:ascii="Times New Roman" w:hAnsi="Times New Roman" w:cs="Times New Roman"/>
          <w:sz w:val="24"/>
          <w:szCs w:val="24"/>
        </w:rPr>
        <w:t xml:space="preserve"> _________ ________________________</w:t>
      </w:r>
    </w:p>
    <w:p w14:paraId="12FCF310" w14:textId="77777777" w:rsidR="00FC1F49" w:rsidRPr="000A6EC6" w:rsidRDefault="00FC1F49">
      <w:pPr>
        <w:pStyle w:val="ConsPlusNonformat"/>
        <w:rPr>
          <w:rFonts w:ascii="Times New Roman" w:hAnsi="Times New Roman" w:cs="Times New Roman"/>
          <w:sz w:val="24"/>
          <w:szCs w:val="24"/>
        </w:rPr>
      </w:pPr>
      <w:r w:rsidRPr="000A6EC6">
        <w:rPr>
          <w:rFonts w:ascii="Times New Roman" w:hAnsi="Times New Roman" w:cs="Times New Roman"/>
          <w:sz w:val="24"/>
          <w:szCs w:val="24"/>
        </w:rPr>
        <w:t>(</w:t>
      </w:r>
      <w:proofErr w:type="gramStart"/>
      <w:r w:rsidRPr="000A6EC6">
        <w:rPr>
          <w:rFonts w:ascii="Times New Roman" w:hAnsi="Times New Roman" w:cs="Times New Roman"/>
          <w:sz w:val="24"/>
          <w:szCs w:val="24"/>
        </w:rPr>
        <w:t>подпись)  (</w:t>
      </w:r>
      <w:proofErr w:type="gramEnd"/>
      <w:r w:rsidRPr="000A6EC6">
        <w:rPr>
          <w:rFonts w:ascii="Times New Roman" w:hAnsi="Times New Roman" w:cs="Times New Roman"/>
          <w:sz w:val="24"/>
          <w:szCs w:val="24"/>
        </w:rPr>
        <w:t xml:space="preserve">расшифровка </w:t>
      </w:r>
      <w:proofErr w:type="gramStart"/>
      <w:r w:rsidRPr="000A6EC6">
        <w:rPr>
          <w:rFonts w:ascii="Times New Roman" w:hAnsi="Times New Roman" w:cs="Times New Roman"/>
          <w:sz w:val="24"/>
          <w:szCs w:val="24"/>
        </w:rPr>
        <w:t xml:space="preserve">подписи)   </w:t>
      </w:r>
      <w:proofErr w:type="gramEnd"/>
      <w:r w:rsidRPr="000A6EC6">
        <w:rPr>
          <w:rFonts w:ascii="Times New Roman" w:hAnsi="Times New Roman" w:cs="Times New Roman"/>
          <w:sz w:val="24"/>
          <w:szCs w:val="24"/>
        </w:rPr>
        <w:t xml:space="preserve">     </w:t>
      </w:r>
      <w:r w:rsidR="000A6EC6">
        <w:rPr>
          <w:rFonts w:ascii="Times New Roman" w:hAnsi="Times New Roman" w:cs="Times New Roman"/>
          <w:sz w:val="24"/>
          <w:szCs w:val="24"/>
        </w:rPr>
        <w:t xml:space="preserve">        </w:t>
      </w:r>
      <w:proofErr w:type="gramStart"/>
      <w:r w:rsidR="000A6EC6">
        <w:rPr>
          <w:rFonts w:ascii="Times New Roman" w:hAnsi="Times New Roman" w:cs="Times New Roman"/>
          <w:sz w:val="24"/>
          <w:szCs w:val="24"/>
        </w:rPr>
        <w:t xml:space="preserve">  </w:t>
      </w:r>
      <w:r w:rsidRPr="000A6EC6">
        <w:rPr>
          <w:rFonts w:ascii="Times New Roman" w:hAnsi="Times New Roman" w:cs="Times New Roman"/>
          <w:sz w:val="24"/>
          <w:szCs w:val="24"/>
        </w:rPr>
        <w:t xml:space="preserve"> (подпись)  (</w:t>
      </w:r>
      <w:proofErr w:type="gramEnd"/>
      <w:r w:rsidRPr="000A6EC6">
        <w:rPr>
          <w:rFonts w:ascii="Times New Roman" w:hAnsi="Times New Roman" w:cs="Times New Roman"/>
          <w:sz w:val="24"/>
          <w:szCs w:val="24"/>
        </w:rPr>
        <w:t>расшифровка подписи)</w:t>
      </w:r>
    </w:p>
    <w:p w14:paraId="0D056BAE" w14:textId="77777777" w:rsidR="00FC1F49" w:rsidRPr="000A6EC6" w:rsidRDefault="00FC1F49">
      <w:pPr>
        <w:pStyle w:val="ConsPlusNonformat"/>
        <w:rPr>
          <w:rFonts w:ascii="Times New Roman" w:hAnsi="Times New Roman" w:cs="Times New Roman"/>
          <w:sz w:val="24"/>
          <w:szCs w:val="24"/>
        </w:rPr>
      </w:pPr>
    </w:p>
    <w:p w14:paraId="2400B4E6" w14:textId="77777777" w:rsidR="00FC1F49" w:rsidRPr="000A6EC6" w:rsidRDefault="00FC1F49">
      <w:pPr>
        <w:pStyle w:val="ConsPlusNonformat"/>
        <w:rPr>
          <w:rFonts w:ascii="Times New Roman" w:hAnsi="Times New Roman" w:cs="Times New Roman"/>
          <w:sz w:val="24"/>
          <w:szCs w:val="24"/>
        </w:rPr>
      </w:pPr>
      <w:r w:rsidRPr="000A6EC6">
        <w:rPr>
          <w:rFonts w:ascii="Times New Roman" w:hAnsi="Times New Roman" w:cs="Times New Roman"/>
          <w:sz w:val="24"/>
          <w:szCs w:val="24"/>
        </w:rPr>
        <w:t xml:space="preserve">Исполнитель                           </w:t>
      </w:r>
      <w:r w:rsidR="000A6EC6">
        <w:rPr>
          <w:rFonts w:ascii="Times New Roman" w:hAnsi="Times New Roman" w:cs="Times New Roman"/>
          <w:sz w:val="24"/>
          <w:szCs w:val="24"/>
        </w:rPr>
        <w:t xml:space="preserve">                                  </w:t>
      </w:r>
      <w:r w:rsidRPr="000A6EC6">
        <w:rPr>
          <w:rFonts w:ascii="Times New Roman" w:hAnsi="Times New Roman" w:cs="Times New Roman"/>
          <w:sz w:val="24"/>
          <w:szCs w:val="24"/>
        </w:rPr>
        <w:t xml:space="preserve">   </w:t>
      </w:r>
      <w:proofErr w:type="spellStart"/>
      <w:r w:rsidRPr="000A6EC6">
        <w:rPr>
          <w:rFonts w:ascii="Times New Roman" w:hAnsi="Times New Roman" w:cs="Times New Roman"/>
          <w:sz w:val="24"/>
          <w:szCs w:val="24"/>
        </w:rPr>
        <w:t>Исполнитель</w:t>
      </w:r>
      <w:proofErr w:type="spellEnd"/>
    </w:p>
    <w:p w14:paraId="4A28A85B" w14:textId="77777777" w:rsidR="00FC1F49" w:rsidRPr="000A6EC6" w:rsidRDefault="00FC1F49">
      <w:pPr>
        <w:pStyle w:val="ConsPlusNonformat"/>
        <w:rPr>
          <w:rFonts w:ascii="Times New Roman" w:hAnsi="Times New Roman" w:cs="Times New Roman"/>
          <w:sz w:val="24"/>
          <w:szCs w:val="24"/>
        </w:rPr>
      </w:pPr>
      <w:r w:rsidRPr="000A6EC6">
        <w:rPr>
          <w:rFonts w:ascii="Times New Roman" w:hAnsi="Times New Roman" w:cs="Times New Roman"/>
          <w:sz w:val="24"/>
          <w:szCs w:val="24"/>
        </w:rPr>
        <w:t xml:space="preserve">_________ ________________________    </w:t>
      </w:r>
      <w:r w:rsidR="000A6EC6">
        <w:rPr>
          <w:rFonts w:ascii="Times New Roman" w:hAnsi="Times New Roman" w:cs="Times New Roman"/>
          <w:sz w:val="24"/>
          <w:szCs w:val="24"/>
        </w:rPr>
        <w:t xml:space="preserve">         </w:t>
      </w:r>
      <w:r w:rsidRPr="000A6EC6">
        <w:rPr>
          <w:rFonts w:ascii="Times New Roman" w:hAnsi="Times New Roman" w:cs="Times New Roman"/>
          <w:sz w:val="24"/>
          <w:szCs w:val="24"/>
        </w:rPr>
        <w:t xml:space="preserve">   _________ ________________________</w:t>
      </w:r>
    </w:p>
    <w:p w14:paraId="14CF8BDE" w14:textId="77777777" w:rsidR="00FC1F49" w:rsidRPr="000A6EC6" w:rsidRDefault="00FC1F49">
      <w:pPr>
        <w:pStyle w:val="ConsPlusNonformat"/>
        <w:rPr>
          <w:rFonts w:ascii="Times New Roman" w:hAnsi="Times New Roman" w:cs="Times New Roman"/>
          <w:sz w:val="24"/>
          <w:szCs w:val="24"/>
        </w:rPr>
      </w:pPr>
      <w:r w:rsidRPr="000A6EC6">
        <w:rPr>
          <w:rFonts w:ascii="Times New Roman" w:hAnsi="Times New Roman" w:cs="Times New Roman"/>
          <w:sz w:val="24"/>
          <w:szCs w:val="24"/>
        </w:rPr>
        <w:t>(</w:t>
      </w:r>
      <w:proofErr w:type="gramStart"/>
      <w:r w:rsidRPr="000A6EC6">
        <w:rPr>
          <w:rFonts w:ascii="Times New Roman" w:hAnsi="Times New Roman" w:cs="Times New Roman"/>
          <w:sz w:val="24"/>
          <w:szCs w:val="24"/>
        </w:rPr>
        <w:t>подпись)  (</w:t>
      </w:r>
      <w:proofErr w:type="gramEnd"/>
      <w:r w:rsidRPr="000A6EC6">
        <w:rPr>
          <w:rFonts w:ascii="Times New Roman" w:hAnsi="Times New Roman" w:cs="Times New Roman"/>
          <w:sz w:val="24"/>
          <w:szCs w:val="24"/>
        </w:rPr>
        <w:t xml:space="preserve">расшифровка </w:t>
      </w:r>
      <w:proofErr w:type="gramStart"/>
      <w:r w:rsidRPr="000A6EC6">
        <w:rPr>
          <w:rFonts w:ascii="Times New Roman" w:hAnsi="Times New Roman" w:cs="Times New Roman"/>
          <w:sz w:val="24"/>
          <w:szCs w:val="24"/>
        </w:rPr>
        <w:t xml:space="preserve">подписи)   </w:t>
      </w:r>
      <w:proofErr w:type="gramEnd"/>
      <w:r w:rsidRPr="000A6EC6">
        <w:rPr>
          <w:rFonts w:ascii="Times New Roman" w:hAnsi="Times New Roman" w:cs="Times New Roman"/>
          <w:sz w:val="24"/>
          <w:szCs w:val="24"/>
        </w:rPr>
        <w:t xml:space="preserve">     </w:t>
      </w:r>
      <w:r w:rsidR="000A6EC6">
        <w:rPr>
          <w:rFonts w:ascii="Times New Roman" w:hAnsi="Times New Roman" w:cs="Times New Roman"/>
          <w:sz w:val="24"/>
          <w:szCs w:val="24"/>
        </w:rPr>
        <w:t xml:space="preserve">                 </w:t>
      </w:r>
      <w:proofErr w:type="gramStart"/>
      <w:r w:rsidR="000A6EC6">
        <w:rPr>
          <w:rFonts w:ascii="Times New Roman" w:hAnsi="Times New Roman" w:cs="Times New Roman"/>
          <w:sz w:val="24"/>
          <w:szCs w:val="24"/>
        </w:rPr>
        <w:t xml:space="preserve">  </w:t>
      </w:r>
      <w:r w:rsidRPr="000A6EC6">
        <w:rPr>
          <w:rFonts w:ascii="Times New Roman" w:hAnsi="Times New Roman" w:cs="Times New Roman"/>
          <w:sz w:val="24"/>
          <w:szCs w:val="24"/>
        </w:rPr>
        <w:t xml:space="preserve"> (подпись)  (</w:t>
      </w:r>
      <w:proofErr w:type="gramEnd"/>
      <w:r w:rsidRPr="000A6EC6">
        <w:rPr>
          <w:rFonts w:ascii="Times New Roman" w:hAnsi="Times New Roman" w:cs="Times New Roman"/>
          <w:sz w:val="24"/>
          <w:szCs w:val="24"/>
        </w:rPr>
        <w:t>расшифровка подписи)</w:t>
      </w:r>
    </w:p>
    <w:p w14:paraId="79359132" w14:textId="77777777" w:rsidR="00FC1F49" w:rsidRPr="000A6EC6" w:rsidRDefault="00FC1F49">
      <w:pPr>
        <w:pStyle w:val="ConsPlusNonformat"/>
        <w:rPr>
          <w:rFonts w:ascii="Times New Roman" w:hAnsi="Times New Roman" w:cs="Times New Roman"/>
          <w:sz w:val="24"/>
          <w:szCs w:val="24"/>
        </w:rPr>
      </w:pPr>
      <w:r w:rsidRPr="000A6EC6">
        <w:rPr>
          <w:rFonts w:ascii="Times New Roman" w:hAnsi="Times New Roman" w:cs="Times New Roman"/>
          <w:sz w:val="24"/>
          <w:szCs w:val="24"/>
        </w:rPr>
        <w:t xml:space="preserve">"___" __________ 20___ г.              </w:t>
      </w:r>
      <w:r w:rsidR="000A6EC6">
        <w:rPr>
          <w:rFonts w:ascii="Times New Roman" w:hAnsi="Times New Roman" w:cs="Times New Roman"/>
          <w:sz w:val="24"/>
          <w:szCs w:val="24"/>
        </w:rPr>
        <w:t xml:space="preserve">                              </w:t>
      </w:r>
      <w:r w:rsidRPr="000A6EC6">
        <w:rPr>
          <w:rFonts w:ascii="Times New Roman" w:hAnsi="Times New Roman" w:cs="Times New Roman"/>
          <w:sz w:val="24"/>
          <w:szCs w:val="24"/>
        </w:rPr>
        <w:t xml:space="preserve">  "___" __________ 20___ г.</w:t>
      </w:r>
    </w:p>
    <w:p w14:paraId="17102B4B" w14:textId="77777777" w:rsidR="00FC1F49" w:rsidRPr="000A6EC6" w:rsidRDefault="00FC1F49">
      <w:pPr>
        <w:widowControl w:val="0"/>
        <w:autoSpaceDE w:val="0"/>
        <w:autoSpaceDN w:val="0"/>
        <w:adjustRightInd w:val="0"/>
        <w:jc w:val="both"/>
      </w:pPr>
    </w:p>
    <w:p w14:paraId="6259A719" w14:textId="77777777" w:rsidR="00FC1F49" w:rsidRPr="000A6EC6" w:rsidRDefault="00FC1F49">
      <w:pPr>
        <w:widowControl w:val="0"/>
        <w:autoSpaceDE w:val="0"/>
        <w:autoSpaceDN w:val="0"/>
        <w:adjustRightInd w:val="0"/>
        <w:jc w:val="both"/>
      </w:pPr>
    </w:p>
    <w:p w14:paraId="246C5588" w14:textId="77777777" w:rsidR="00FC1F49" w:rsidRPr="000A6EC6" w:rsidRDefault="00FC1F49">
      <w:pPr>
        <w:widowControl w:val="0"/>
        <w:autoSpaceDE w:val="0"/>
        <w:autoSpaceDN w:val="0"/>
        <w:adjustRightInd w:val="0"/>
        <w:jc w:val="both"/>
      </w:pPr>
    </w:p>
    <w:p w14:paraId="6B1A0803" w14:textId="77777777" w:rsidR="00FC1F49" w:rsidRPr="000A6EC6" w:rsidRDefault="00FC1F49">
      <w:pPr>
        <w:widowControl w:val="0"/>
        <w:autoSpaceDE w:val="0"/>
        <w:autoSpaceDN w:val="0"/>
        <w:adjustRightInd w:val="0"/>
        <w:jc w:val="both"/>
      </w:pPr>
    </w:p>
    <w:p w14:paraId="60B2517A" w14:textId="77777777" w:rsidR="00FC1F49" w:rsidRDefault="00FC1F49">
      <w:pPr>
        <w:widowControl w:val="0"/>
        <w:autoSpaceDE w:val="0"/>
        <w:autoSpaceDN w:val="0"/>
        <w:adjustRightInd w:val="0"/>
        <w:jc w:val="both"/>
        <w:rPr>
          <w:sz w:val="28"/>
          <w:szCs w:val="28"/>
        </w:rPr>
      </w:pPr>
    </w:p>
    <w:p w14:paraId="33EC8EDC" w14:textId="77777777" w:rsidR="000A6EC6" w:rsidRDefault="000A6EC6">
      <w:pPr>
        <w:widowControl w:val="0"/>
        <w:autoSpaceDE w:val="0"/>
        <w:autoSpaceDN w:val="0"/>
        <w:adjustRightInd w:val="0"/>
        <w:jc w:val="both"/>
        <w:rPr>
          <w:sz w:val="28"/>
          <w:szCs w:val="28"/>
        </w:rPr>
      </w:pPr>
    </w:p>
    <w:p w14:paraId="15316A16" w14:textId="77777777" w:rsidR="000A6EC6" w:rsidRDefault="000A6EC6">
      <w:pPr>
        <w:widowControl w:val="0"/>
        <w:autoSpaceDE w:val="0"/>
        <w:autoSpaceDN w:val="0"/>
        <w:adjustRightInd w:val="0"/>
        <w:jc w:val="both"/>
        <w:rPr>
          <w:sz w:val="28"/>
          <w:szCs w:val="28"/>
        </w:rPr>
      </w:pPr>
    </w:p>
    <w:p w14:paraId="23BF9181" w14:textId="77777777" w:rsidR="0026347C" w:rsidRDefault="0026347C">
      <w:pPr>
        <w:widowControl w:val="0"/>
        <w:autoSpaceDE w:val="0"/>
        <w:autoSpaceDN w:val="0"/>
        <w:adjustRightInd w:val="0"/>
        <w:jc w:val="both"/>
        <w:rPr>
          <w:sz w:val="28"/>
          <w:szCs w:val="28"/>
        </w:rPr>
      </w:pPr>
    </w:p>
    <w:p w14:paraId="073DCE98" w14:textId="77777777" w:rsidR="000A6EC6" w:rsidRDefault="000A6EC6">
      <w:pPr>
        <w:widowControl w:val="0"/>
        <w:autoSpaceDE w:val="0"/>
        <w:autoSpaceDN w:val="0"/>
        <w:adjustRightInd w:val="0"/>
        <w:jc w:val="both"/>
        <w:rPr>
          <w:sz w:val="28"/>
          <w:szCs w:val="28"/>
        </w:rPr>
      </w:pPr>
    </w:p>
    <w:p w14:paraId="692B50B1" w14:textId="77777777" w:rsidR="000A6EC6" w:rsidRPr="0048267B" w:rsidRDefault="000A6EC6">
      <w:pPr>
        <w:widowControl w:val="0"/>
        <w:autoSpaceDE w:val="0"/>
        <w:autoSpaceDN w:val="0"/>
        <w:adjustRightInd w:val="0"/>
        <w:jc w:val="both"/>
        <w:rPr>
          <w:sz w:val="28"/>
          <w:szCs w:val="28"/>
        </w:rPr>
      </w:pPr>
    </w:p>
    <w:p w14:paraId="3DC38E56" w14:textId="77777777" w:rsidR="000A6EC6" w:rsidRPr="00F95F18" w:rsidRDefault="000A6EC6" w:rsidP="000A6EC6">
      <w:pPr>
        <w:autoSpaceDE w:val="0"/>
        <w:autoSpaceDN w:val="0"/>
        <w:adjustRightInd w:val="0"/>
        <w:jc w:val="right"/>
      </w:pPr>
      <w:bookmarkStart w:id="30" w:name="Par762"/>
      <w:bookmarkEnd w:id="30"/>
      <w:r w:rsidRPr="00F95F18">
        <w:t>Приложение N</w:t>
      </w:r>
      <w:r>
        <w:t xml:space="preserve"> 9</w:t>
      </w:r>
    </w:p>
    <w:p w14:paraId="123852A2" w14:textId="77777777" w:rsidR="000A6EC6" w:rsidRPr="00F95F18" w:rsidRDefault="000A6EC6" w:rsidP="000A6EC6">
      <w:pPr>
        <w:widowControl w:val="0"/>
        <w:autoSpaceDE w:val="0"/>
        <w:autoSpaceDN w:val="0"/>
        <w:adjustRightInd w:val="0"/>
        <w:jc w:val="right"/>
      </w:pPr>
      <w:r w:rsidRPr="00F95F18">
        <w:t>к Порядку</w:t>
      </w:r>
    </w:p>
    <w:p w14:paraId="15C6DF14" w14:textId="77777777" w:rsidR="000A6EC6" w:rsidRPr="00F95F18" w:rsidRDefault="000A6EC6" w:rsidP="000A6EC6">
      <w:pPr>
        <w:widowControl w:val="0"/>
        <w:autoSpaceDE w:val="0"/>
        <w:autoSpaceDN w:val="0"/>
        <w:adjustRightInd w:val="0"/>
        <w:jc w:val="right"/>
      </w:pPr>
      <w:r w:rsidRPr="00F95F18">
        <w:t xml:space="preserve">открытия и ведения лицевых </w:t>
      </w:r>
    </w:p>
    <w:p w14:paraId="0968CE06" w14:textId="77777777" w:rsidR="000A6EC6" w:rsidRPr="00F95F18" w:rsidRDefault="008858D9" w:rsidP="000A6EC6">
      <w:pPr>
        <w:widowControl w:val="0"/>
        <w:autoSpaceDE w:val="0"/>
        <w:autoSpaceDN w:val="0"/>
        <w:adjustRightInd w:val="0"/>
        <w:jc w:val="right"/>
      </w:pPr>
      <w:r>
        <w:t>счетов управлением</w:t>
      </w:r>
      <w:r w:rsidR="000A6EC6" w:rsidRPr="00F95F18">
        <w:t xml:space="preserve"> финансов администрации </w:t>
      </w:r>
    </w:p>
    <w:p w14:paraId="14B461CC" w14:textId="77777777" w:rsidR="000A6EC6" w:rsidRDefault="008858D9" w:rsidP="000A6EC6">
      <w:pPr>
        <w:widowControl w:val="0"/>
        <w:autoSpaceDE w:val="0"/>
        <w:autoSpaceDN w:val="0"/>
        <w:adjustRightInd w:val="0"/>
        <w:jc w:val="right"/>
      </w:pPr>
      <w:r>
        <w:t>Добрин</w:t>
      </w:r>
      <w:r w:rsidR="000A6EC6" w:rsidRPr="00F95F18">
        <w:t xml:space="preserve">ского муниципального </w:t>
      </w:r>
      <w:r w:rsidR="00D35CE7">
        <w:t>округа</w:t>
      </w:r>
    </w:p>
    <w:p w14:paraId="671889A0" w14:textId="02AD1AFE" w:rsidR="00620E61" w:rsidRPr="00F95F18" w:rsidRDefault="00620E61" w:rsidP="000A6EC6">
      <w:pPr>
        <w:widowControl w:val="0"/>
        <w:autoSpaceDE w:val="0"/>
        <w:autoSpaceDN w:val="0"/>
        <w:adjustRightInd w:val="0"/>
        <w:jc w:val="right"/>
      </w:pPr>
      <w:r>
        <w:t>Липецкой области</w:t>
      </w:r>
      <w:r w:rsidR="00843107">
        <w:t xml:space="preserve"> Российской Федерации</w:t>
      </w:r>
    </w:p>
    <w:p w14:paraId="3364BA02" w14:textId="77777777" w:rsidR="00FC1F49" w:rsidRPr="0048267B" w:rsidRDefault="00FC1F49">
      <w:pPr>
        <w:widowControl w:val="0"/>
        <w:autoSpaceDE w:val="0"/>
        <w:autoSpaceDN w:val="0"/>
        <w:adjustRightInd w:val="0"/>
        <w:jc w:val="both"/>
        <w:rPr>
          <w:sz w:val="28"/>
          <w:szCs w:val="28"/>
        </w:rPr>
      </w:pPr>
    </w:p>
    <w:p w14:paraId="3A40B45F" w14:textId="77777777" w:rsidR="00FC1F49" w:rsidRPr="000A6EC6" w:rsidRDefault="00FC1F49" w:rsidP="000A6EC6">
      <w:pPr>
        <w:pStyle w:val="ConsPlusNonformat"/>
        <w:jc w:val="center"/>
        <w:rPr>
          <w:rFonts w:ascii="Times New Roman" w:hAnsi="Times New Roman" w:cs="Times New Roman"/>
          <w:b/>
          <w:sz w:val="24"/>
          <w:szCs w:val="24"/>
        </w:rPr>
      </w:pPr>
      <w:bookmarkStart w:id="31" w:name="Par770"/>
      <w:bookmarkEnd w:id="31"/>
      <w:r w:rsidRPr="000A6EC6">
        <w:rPr>
          <w:rFonts w:ascii="Times New Roman" w:hAnsi="Times New Roman" w:cs="Times New Roman"/>
          <w:b/>
          <w:sz w:val="24"/>
          <w:szCs w:val="24"/>
        </w:rPr>
        <w:t>ИЗВЕЩЕНИЕ</w:t>
      </w:r>
    </w:p>
    <w:p w14:paraId="5F546B97" w14:textId="77777777" w:rsidR="00FC1F49" w:rsidRPr="000A6EC6" w:rsidRDefault="00FC1F49" w:rsidP="000A6EC6">
      <w:pPr>
        <w:pStyle w:val="ConsPlusNonformat"/>
        <w:jc w:val="center"/>
        <w:rPr>
          <w:rFonts w:ascii="Times New Roman" w:hAnsi="Times New Roman" w:cs="Times New Roman"/>
          <w:b/>
          <w:sz w:val="24"/>
          <w:szCs w:val="24"/>
        </w:rPr>
      </w:pPr>
    </w:p>
    <w:p w14:paraId="44B059D8" w14:textId="77777777" w:rsidR="00FC1F49" w:rsidRPr="000A6EC6" w:rsidRDefault="00FC1F49" w:rsidP="000A6EC6">
      <w:pPr>
        <w:pStyle w:val="ConsPlusNonformat"/>
        <w:jc w:val="center"/>
        <w:rPr>
          <w:rFonts w:ascii="Times New Roman" w:hAnsi="Times New Roman" w:cs="Times New Roman"/>
          <w:b/>
          <w:sz w:val="24"/>
          <w:szCs w:val="24"/>
        </w:rPr>
      </w:pPr>
      <w:r w:rsidRPr="000A6EC6">
        <w:rPr>
          <w:rFonts w:ascii="Times New Roman" w:hAnsi="Times New Roman" w:cs="Times New Roman"/>
          <w:b/>
          <w:sz w:val="24"/>
          <w:szCs w:val="24"/>
        </w:rPr>
        <w:t>О ЗАКРЫТИИ ЛИЦЕВОГО СЧЕТА</w:t>
      </w:r>
    </w:p>
    <w:p w14:paraId="3C739314" w14:textId="77777777" w:rsidR="00FC1F49" w:rsidRPr="000A6EC6" w:rsidRDefault="00FC1F49" w:rsidP="000A6EC6">
      <w:pPr>
        <w:pStyle w:val="ConsPlusNonformat"/>
        <w:jc w:val="center"/>
        <w:rPr>
          <w:rFonts w:ascii="Times New Roman" w:hAnsi="Times New Roman" w:cs="Times New Roman"/>
          <w:b/>
          <w:sz w:val="24"/>
          <w:szCs w:val="24"/>
        </w:rPr>
      </w:pPr>
    </w:p>
    <w:p w14:paraId="38DE376A" w14:textId="24765EAD" w:rsidR="00FC1F49" w:rsidRPr="000A6EC6" w:rsidRDefault="00FC1F49">
      <w:pPr>
        <w:pStyle w:val="ConsPlusNonformat"/>
        <w:rPr>
          <w:rFonts w:ascii="Times New Roman" w:hAnsi="Times New Roman" w:cs="Times New Roman"/>
          <w:sz w:val="24"/>
          <w:szCs w:val="24"/>
        </w:rPr>
      </w:pPr>
      <w:r w:rsidRPr="000A6EC6">
        <w:rPr>
          <w:rFonts w:ascii="Times New Roman" w:hAnsi="Times New Roman" w:cs="Times New Roman"/>
          <w:sz w:val="24"/>
          <w:szCs w:val="24"/>
        </w:rPr>
        <w:t xml:space="preserve">    </w:t>
      </w:r>
      <w:r w:rsidR="008B07D7">
        <w:rPr>
          <w:rFonts w:ascii="Times New Roman" w:hAnsi="Times New Roman" w:cs="Times New Roman"/>
          <w:sz w:val="24"/>
          <w:szCs w:val="24"/>
        </w:rPr>
        <w:t>Управление</w:t>
      </w:r>
      <w:r w:rsidRPr="000A6EC6">
        <w:rPr>
          <w:rFonts w:ascii="Times New Roman" w:hAnsi="Times New Roman" w:cs="Times New Roman"/>
          <w:sz w:val="24"/>
          <w:szCs w:val="24"/>
        </w:rPr>
        <w:t xml:space="preserve">   </w:t>
      </w:r>
      <w:proofErr w:type="gramStart"/>
      <w:r w:rsidRPr="000A6EC6">
        <w:rPr>
          <w:rFonts w:ascii="Times New Roman" w:hAnsi="Times New Roman" w:cs="Times New Roman"/>
          <w:sz w:val="24"/>
          <w:szCs w:val="24"/>
        </w:rPr>
        <w:t xml:space="preserve">финансов  </w:t>
      </w:r>
      <w:r w:rsidR="00620E61">
        <w:rPr>
          <w:rFonts w:ascii="Times New Roman" w:hAnsi="Times New Roman" w:cs="Times New Roman"/>
          <w:sz w:val="24"/>
          <w:szCs w:val="24"/>
        </w:rPr>
        <w:t>администрации</w:t>
      </w:r>
      <w:proofErr w:type="gramEnd"/>
      <w:r w:rsidR="00620E61">
        <w:rPr>
          <w:rFonts w:ascii="Times New Roman" w:hAnsi="Times New Roman" w:cs="Times New Roman"/>
          <w:sz w:val="24"/>
          <w:szCs w:val="24"/>
        </w:rPr>
        <w:t xml:space="preserve"> Добринского</w:t>
      </w:r>
      <w:r w:rsidR="000A6EC6">
        <w:rPr>
          <w:rFonts w:ascii="Times New Roman" w:hAnsi="Times New Roman" w:cs="Times New Roman"/>
          <w:sz w:val="24"/>
          <w:szCs w:val="24"/>
        </w:rPr>
        <w:t xml:space="preserve"> муниципального</w:t>
      </w:r>
      <w:r w:rsidRPr="000A6EC6">
        <w:rPr>
          <w:rFonts w:ascii="Times New Roman" w:hAnsi="Times New Roman" w:cs="Times New Roman"/>
          <w:sz w:val="24"/>
          <w:szCs w:val="24"/>
        </w:rPr>
        <w:t xml:space="preserve"> </w:t>
      </w:r>
      <w:r w:rsidR="00717A07">
        <w:rPr>
          <w:rFonts w:ascii="Times New Roman" w:hAnsi="Times New Roman" w:cs="Times New Roman"/>
          <w:sz w:val="24"/>
          <w:szCs w:val="24"/>
        </w:rPr>
        <w:t>округа</w:t>
      </w:r>
      <w:r w:rsidR="00620E61">
        <w:rPr>
          <w:rFonts w:ascii="Times New Roman" w:hAnsi="Times New Roman" w:cs="Times New Roman"/>
          <w:sz w:val="24"/>
          <w:szCs w:val="24"/>
        </w:rPr>
        <w:t xml:space="preserve"> Липецкой области</w:t>
      </w:r>
      <w:r w:rsidR="00843107">
        <w:rPr>
          <w:rFonts w:ascii="Times New Roman" w:hAnsi="Times New Roman" w:cs="Times New Roman"/>
          <w:sz w:val="24"/>
          <w:szCs w:val="24"/>
        </w:rPr>
        <w:t xml:space="preserve"> Российской </w:t>
      </w:r>
      <w:proofErr w:type="gramStart"/>
      <w:r w:rsidR="00843107">
        <w:rPr>
          <w:rFonts w:ascii="Times New Roman" w:hAnsi="Times New Roman" w:cs="Times New Roman"/>
          <w:sz w:val="24"/>
          <w:szCs w:val="24"/>
        </w:rPr>
        <w:t>Федерации</w:t>
      </w:r>
      <w:r w:rsidRPr="000A6EC6">
        <w:rPr>
          <w:rFonts w:ascii="Times New Roman" w:hAnsi="Times New Roman" w:cs="Times New Roman"/>
          <w:sz w:val="24"/>
          <w:szCs w:val="24"/>
        </w:rPr>
        <w:t xml:space="preserve">  сообщает,  что</w:t>
      </w:r>
      <w:proofErr w:type="gramEnd"/>
      <w:r w:rsidRPr="000A6EC6">
        <w:rPr>
          <w:rFonts w:ascii="Times New Roman" w:hAnsi="Times New Roman" w:cs="Times New Roman"/>
          <w:sz w:val="24"/>
          <w:szCs w:val="24"/>
        </w:rPr>
        <w:t xml:space="preserve">  </w:t>
      </w:r>
      <w:proofErr w:type="gramStart"/>
      <w:r w:rsidRPr="000A6EC6">
        <w:rPr>
          <w:rFonts w:ascii="Times New Roman" w:hAnsi="Times New Roman" w:cs="Times New Roman"/>
          <w:sz w:val="24"/>
          <w:szCs w:val="24"/>
        </w:rPr>
        <w:t>лицевой  счет</w:t>
      </w:r>
      <w:proofErr w:type="gramEnd"/>
      <w:r w:rsidR="000A6EC6">
        <w:rPr>
          <w:rFonts w:ascii="Times New Roman" w:hAnsi="Times New Roman" w:cs="Times New Roman"/>
          <w:sz w:val="24"/>
          <w:szCs w:val="24"/>
        </w:rPr>
        <w:t xml:space="preserve">    </w:t>
      </w:r>
      <w:r w:rsidRPr="000A6EC6">
        <w:rPr>
          <w:rFonts w:ascii="Times New Roman" w:hAnsi="Times New Roman" w:cs="Times New Roman"/>
          <w:sz w:val="24"/>
          <w:szCs w:val="24"/>
        </w:rPr>
        <w:t>N ________________________</w:t>
      </w:r>
    </w:p>
    <w:p w14:paraId="4000AC7C" w14:textId="77777777" w:rsidR="00FC1F49" w:rsidRPr="000A6EC6" w:rsidRDefault="00FC1F49">
      <w:pPr>
        <w:pStyle w:val="ConsPlusNonformat"/>
        <w:rPr>
          <w:rFonts w:ascii="Times New Roman" w:hAnsi="Times New Roman" w:cs="Times New Roman"/>
          <w:sz w:val="24"/>
          <w:szCs w:val="24"/>
        </w:rPr>
      </w:pPr>
    </w:p>
    <w:p w14:paraId="74E5D5C1" w14:textId="77777777" w:rsidR="00FC1F49" w:rsidRPr="000A6EC6" w:rsidRDefault="00FC1F49">
      <w:pPr>
        <w:pStyle w:val="ConsPlusNonformat"/>
        <w:rPr>
          <w:rFonts w:ascii="Times New Roman" w:hAnsi="Times New Roman" w:cs="Times New Roman"/>
          <w:sz w:val="24"/>
          <w:szCs w:val="24"/>
        </w:rPr>
      </w:pPr>
      <w:r w:rsidRPr="000A6EC6">
        <w:rPr>
          <w:rFonts w:ascii="Times New Roman" w:hAnsi="Times New Roman" w:cs="Times New Roman"/>
          <w:sz w:val="24"/>
          <w:szCs w:val="24"/>
        </w:rPr>
        <w:t>___________________________________________________________________________</w:t>
      </w:r>
    </w:p>
    <w:p w14:paraId="30463C9C" w14:textId="77777777" w:rsidR="00FC1F49" w:rsidRPr="000A6EC6" w:rsidRDefault="00FC1F49">
      <w:pPr>
        <w:pStyle w:val="ConsPlusNonformat"/>
        <w:rPr>
          <w:rFonts w:ascii="Times New Roman" w:hAnsi="Times New Roman" w:cs="Times New Roman"/>
          <w:sz w:val="24"/>
          <w:szCs w:val="24"/>
        </w:rPr>
      </w:pPr>
    </w:p>
    <w:p w14:paraId="118FEAF1" w14:textId="77777777" w:rsidR="00FC1F49" w:rsidRPr="000A6EC6" w:rsidRDefault="00FC1F49">
      <w:pPr>
        <w:pStyle w:val="ConsPlusNonformat"/>
        <w:rPr>
          <w:rFonts w:ascii="Times New Roman" w:hAnsi="Times New Roman" w:cs="Times New Roman"/>
          <w:sz w:val="24"/>
          <w:szCs w:val="24"/>
        </w:rPr>
      </w:pPr>
      <w:r w:rsidRPr="000A6EC6">
        <w:rPr>
          <w:rFonts w:ascii="Times New Roman" w:hAnsi="Times New Roman" w:cs="Times New Roman"/>
          <w:sz w:val="24"/>
          <w:szCs w:val="24"/>
        </w:rPr>
        <w:t>___________________________________________________________________________</w:t>
      </w:r>
    </w:p>
    <w:p w14:paraId="5934D0DA" w14:textId="77777777" w:rsidR="00FC1F49" w:rsidRPr="000A6EC6" w:rsidRDefault="00FC1F49">
      <w:pPr>
        <w:pStyle w:val="ConsPlusNonformat"/>
        <w:rPr>
          <w:rFonts w:ascii="Times New Roman" w:hAnsi="Times New Roman" w:cs="Times New Roman"/>
          <w:sz w:val="24"/>
          <w:szCs w:val="24"/>
        </w:rPr>
      </w:pPr>
    </w:p>
    <w:p w14:paraId="5A3D28F7" w14:textId="77777777" w:rsidR="00FC1F49" w:rsidRPr="000A6EC6" w:rsidRDefault="00FC1F49">
      <w:pPr>
        <w:pStyle w:val="ConsPlusNonformat"/>
        <w:rPr>
          <w:rFonts w:ascii="Times New Roman" w:hAnsi="Times New Roman" w:cs="Times New Roman"/>
          <w:sz w:val="24"/>
          <w:szCs w:val="24"/>
        </w:rPr>
      </w:pPr>
      <w:r w:rsidRPr="000A6EC6">
        <w:rPr>
          <w:rFonts w:ascii="Times New Roman" w:hAnsi="Times New Roman" w:cs="Times New Roman"/>
          <w:sz w:val="24"/>
          <w:szCs w:val="24"/>
        </w:rPr>
        <w:t xml:space="preserve">                  (ИНН/КПП, полное наименование клиента)</w:t>
      </w:r>
    </w:p>
    <w:p w14:paraId="7759698A" w14:textId="77777777" w:rsidR="00FC1F49" w:rsidRPr="000A6EC6" w:rsidRDefault="00FC1F49">
      <w:pPr>
        <w:pStyle w:val="ConsPlusNonformat"/>
        <w:rPr>
          <w:rFonts w:ascii="Times New Roman" w:hAnsi="Times New Roman" w:cs="Times New Roman"/>
          <w:sz w:val="24"/>
          <w:szCs w:val="24"/>
        </w:rPr>
      </w:pPr>
      <w:r w:rsidRPr="000A6EC6">
        <w:rPr>
          <w:rFonts w:ascii="Times New Roman" w:hAnsi="Times New Roman" w:cs="Times New Roman"/>
          <w:sz w:val="24"/>
          <w:szCs w:val="24"/>
        </w:rPr>
        <w:t>___________________________________________________________________________</w:t>
      </w:r>
    </w:p>
    <w:p w14:paraId="3C32BCDB" w14:textId="77777777" w:rsidR="00FC1F49" w:rsidRPr="000A6EC6" w:rsidRDefault="00FC1F49">
      <w:pPr>
        <w:pStyle w:val="ConsPlusNonformat"/>
        <w:rPr>
          <w:rFonts w:ascii="Times New Roman" w:hAnsi="Times New Roman" w:cs="Times New Roman"/>
          <w:sz w:val="24"/>
          <w:szCs w:val="24"/>
        </w:rPr>
      </w:pPr>
    </w:p>
    <w:p w14:paraId="018402CA" w14:textId="77777777" w:rsidR="00FC1F49" w:rsidRPr="000A6EC6" w:rsidRDefault="00FC1F49">
      <w:pPr>
        <w:pStyle w:val="ConsPlusNonformat"/>
        <w:rPr>
          <w:rFonts w:ascii="Times New Roman" w:hAnsi="Times New Roman" w:cs="Times New Roman"/>
          <w:sz w:val="24"/>
          <w:szCs w:val="24"/>
        </w:rPr>
      </w:pPr>
    </w:p>
    <w:p w14:paraId="406BC212" w14:textId="77777777" w:rsidR="00FC1F49" w:rsidRPr="000A6EC6" w:rsidRDefault="00FC1F49">
      <w:pPr>
        <w:pStyle w:val="ConsPlusNonformat"/>
        <w:rPr>
          <w:rFonts w:ascii="Times New Roman" w:hAnsi="Times New Roman" w:cs="Times New Roman"/>
          <w:sz w:val="24"/>
          <w:szCs w:val="24"/>
        </w:rPr>
      </w:pPr>
      <w:r w:rsidRPr="000A6EC6">
        <w:rPr>
          <w:rFonts w:ascii="Times New Roman" w:hAnsi="Times New Roman" w:cs="Times New Roman"/>
          <w:sz w:val="24"/>
          <w:szCs w:val="24"/>
        </w:rPr>
        <w:t>закрыт с "___" ___________ 20___ г. в связи с _____________________________</w:t>
      </w:r>
    </w:p>
    <w:p w14:paraId="0100F959" w14:textId="77777777" w:rsidR="00FC1F49" w:rsidRPr="000A6EC6" w:rsidRDefault="00FC1F49">
      <w:pPr>
        <w:pStyle w:val="ConsPlusNonformat"/>
        <w:rPr>
          <w:rFonts w:ascii="Times New Roman" w:hAnsi="Times New Roman" w:cs="Times New Roman"/>
          <w:sz w:val="24"/>
          <w:szCs w:val="24"/>
        </w:rPr>
      </w:pPr>
      <w:r w:rsidRPr="000A6EC6">
        <w:rPr>
          <w:rFonts w:ascii="Times New Roman" w:hAnsi="Times New Roman" w:cs="Times New Roman"/>
          <w:sz w:val="24"/>
          <w:szCs w:val="24"/>
        </w:rPr>
        <w:t>___________________________________________________________________________</w:t>
      </w:r>
    </w:p>
    <w:p w14:paraId="1D6A6AE1" w14:textId="77777777" w:rsidR="00FC1F49" w:rsidRPr="000A6EC6" w:rsidRDefault="00FC1F49">
      <w:pPr>
        <w:pStyle w:val="ConsPlusNonformat"/>
        <w:rPr>
          <w:rFonts w:ascii="Times New Roman" w:hAnsi="Times New Roman" w:cs="Times New Roman"/>
          <w:sz w:val="24"/>
          <w:szCs w:val="24"/>
        </w:rPr>
      </w:pPr>
      <w:r w:rsidRPr="000A6EC6">
        <w:rPr>
          <w:rFonts w:ascii="Times New Roman" w:hAnsi="Times New Roman" w:cs="Times New Roman"/>
          <w:sz w:val="24"/>
          <w:szCs w:val="24"/>
        </w:rPr>
        <w:t>___________________________________________________________________________</w:t>
      </w:r>
    </w:p>
    <w:p w14:paraId="1692FF47" w14:textId="77777777" w:rsidR="00FC1F49" w:rsidRPr="000A6EC6" w:rsidRDefault="00FC1F49">
      <w:pPr>
        <w:pStyle w:val="ConsPlusNonformat"/>
        <w:rPr>
          <w:rFonts w:ascii="Times New Roman" w:hAnsi="Times New Roman" w:cs="Times New Roman"/>
          <w:sz w:val="24"/>
          <w:szCs w:val="24"/>
        </w:rPr>
      </w:pPr>
      <w:r w:rsidRPr="000A6EC6">
        <w:rPr>
          <w:rFonts w:ascii="Times New Roman" w:hAnsi="Times New Roman" w:cs="Times New Roman"/>
          <w:sz w:val="24"/>
          <w:szCs w:val="24"/>
        </w:rPr>
        <w:t xml:space="preserve">                     (причина закрытия лицевого счета)</w:t>
      </w:r>
    </w:p>
    <w:p w14:paraId="2057F4FD" w14:textId="77777777" w:rsidR="00FC1F49" w:rsidRPr="000A6EC6" w:rsidRDefault="00FC1F49">
      <w:pPr>
        <w:pStyle w:val="ConsPlusNonformat"/>
        <w:rPr>
          <w:rFonts w:ascii="Times New Roman" w:hAnsi="Times New Roman" w:cs="Times New Roman"/>
          <w:sz w:val="24"/>
          <w:szCs w:val="24"/>
        </w:rPr>
      </w:pPr>
    </w:p>
    <w:p w14:paraId="695E53DB" w14:textId="77777777" w:rsidR="00FC1F49" w:rsidRPr="000A6EC6" w:rsidRDefault="00FC1F49">
      <w:pPr>
        <w:pStyle w:val="ConsPlusNonformat"/>
        <w:rPr>
          <w:rFonts w:ascii="Times New Roman" w:hAnsi="Times New Roman" w:cs="Times New Roman"/>
          <w:sz w:val="24"/>
          <w:szCs w:val="24"/>
        </w:rPr>
      </w:pPr>
    </w:p>
    <w:p w14:paraId="62C3D4C2" w14:textId="77777777" w:rsidR="008B07D7" w:rsidRDefault="00FC1F49">
      <w:pPr>
        <w:pStyle w:val="ConsPlusNonformat"/>
        <w:rPr>
          <w:rFonts w:ascii="Times New Roman" w:hAnsi="Times New Roman" w:cs="Times New Roman"/>
          <w:sz w:val="24"/>
          <w:szCs w:val="24"/>
        </w:rPr>
      </w:pPr>
      <w:r w:rsidRPr="000A6EC6">
        <w:rPr>
          <w:rFonts w:ascii="Times New Roman" w:hAnsi="Times New Roman" w:cs="Times New Roman"/>
          <w:sz w:val="24"/>
          <w:szCs w:val="24"/>
        </w:rPr>
        <w:t xml:space="preserve">Начальник </w:t>
      </w:r>
      <w:r w:rsidR="008B07D7">
        <w:rPr>
          <w:rFonts w:ascii="Times New Roman" w:hAnsi="Times New Roman" w:cs="Times New Roman"/>
          <w:sz w:val="24"/>
          <w:szCs w:val="24"/>
        </w:rPr>
        <w:t xml:space="preserve">управления финансов </w:t>
      </w:r>
    </w:p>
    <w:p w14:paraId="0DC5F0B2" w14:textId="77777777" w:rsidR="008B07D7" w:rsidRDefault="008B07D7">
      <w:pPr>
        <w:pStyle w:val="ConsPlusNonformat"/>
        <w:rPr>
          <w:rFonts w:ascii="Times New Roman" w:hAnsi="Times New Roman" w:cs="Times New Roman"/>
          <w:sz w:val="24"/>
          <w:szCs w:val="24"/>
        </w:rPr>
      </w:pPr>
      <w:r>
        <w:rPr>
          <w:rFonts w:ascii="Times New Roman" w:hAnsi="Times New Roman" w:cs="Times New Roman"/>
          <w:sz w:val="24"/>
          <w:szCs w:val="24"/>
        </w:rPr>
        <w:t>администрации Добринского</w:t>
      </w:r>
    </w:p>
    <w:p w14:paraId="7DAF8473" w14:textId="77777777" w:rsidR="00FC1F49" w:rsidRPr="000A6EC6" w:rsidRDefault="008B07D7">
      <w:pPr>
        <w:pStyle w:val="ConsPlusNonformat"/>
        <w:rPr>
          <w:rFonts w:ascii="Times New Roman" w:hAnsi="Times New Roman" w:cs="Times New Roman"/>
          <w:sz w:val="24"/>
          <w:szCs w:val="24"/>
        </w:rPr>
      </w:pPr>
      <w:r>
        <w:rPr>
          <w:rFonts w:ascii="Times New Roman" w:hAnsi="Times New Roman" w:cs="Times New Roman"/>
          <w:sz w:val="24"/>
          <w:szCs w:val="24"/>
        </w:rPr>
        <w:t xml:space="preserve"> муниципального округа </w:t>
      </w:r>
      <w:r w:rsidR="00717A07">
        <w:rPr>
          <w:rFonts w:ascii="Times New Roman" w:hAnsi="Times New Roman" w:cs="Times New Roman"/>
          <w:sz w:val="24"/>
          <w:szCs w:val="24"/>
        </w:rPr>
        <w:t xml:space="preserve">          </w:t>
      </w:r>
      <w:r w:rsidR="00FC1F49" w:rsidRPr="000A6EC6">
        <w:rPr>
          <w:rFonts w:ascii="Times New Roman" w:hAnsi="Times New Roman" w:cs="Times New Roman"/>
          <w:sz w:val="24"/>
          <w:szCs w:val="24"/>
        </w:rPr>
        <w:t xml:space="preserve">  ___________________ (__________________)</w:t>
      </w:r>
    </w:p>
    <w:p w14:paraId="51791AED" w14:textId="77777777" w:rsidR="00FC1F49" w:rsidRPr="000A6EC6" w:rsidRDefault="00FC1F49">
      <w:pPr>
        <w:pStyle w:val="ConsPlusNonformat"/>
        <w:rPr>
          <w:rFonts w:ascii="Times New Roman" w:hAnsi="Times New Roman" w:cs="Times New Roman"/>
          <w:sz w:val="24"/>
          <w:szCs w:val="24"/>
        </w:rPr>
      </w:pPr>
    </w:p>
    <w:p w14:paraId="2E0AC659" w14:textId="77777777" w:rsidR="00FC1F49" w:rsidRPr="000A6EC6" w:rsidRDefault="00FC1F49">
      <w:pPr>
        <w:pStyle w:val="ConsPlusNonformat"/>
        <w:rPr>
          <w:rFonts w:ascii="Times New Roman" w:hAnsi="Times New Roman" w:cs="Times New Roman"/>
          <w:sz w:val="24"/>
          <w:szCs w:val="24"/>
        </w:rPr>
      </w:pPr>
      <w:r w:rsidRPr="000A6EC6">
        <w:rPr>
          <w:rFonts w:ascii="Times New Roman" w:hAnsi="Times New Roman" w:cs="Times New Roman"/>
          <w:sz w:val="24"/>
          <w:szCs w:val="24"/>
        </w:rPr>
        <w:t xml:space="preserve">                                        </w:t>
      </w:r>
      <w:r w:rsidR="000A6EC6">
        <w:rPr>
          <w:rFonts w:ascii="Times New Roman" w:hAnsi="Times New Roman" w:cs="Times New Roman"/>
          <w:sz w:val="24"/>
          <w:szCs w:val="24"/>
        </w:rPr>
        <w:t xml:space="preserve">                   </w:t>
      </w:r>
      <w:r w:rsidRPr="000A6EC6">
        <w:rPr>
          <w:rFonts w:ascii="Times New Roman" w:hAnsi="Times New Roman" w:cs="Times New Roman"/>
          <w:sz w:val="24"/>
          <w:szCs w:val="24"/>
        </w:rPr>
        <w:t xml:space="preserve">  Подпись           </w:t>
      </w:r>
      <w:r w:rsidR="00717A07">
        <w:rPr>
          <w:rFonts w:ascii="Times New Roman" w:hAnsi="Times New Roman" w:cs="Times New Roman"/>
          <w:sz w:val="24"/>
          <w:szCs w:val="24"/>
        </w:rPr>
        <w:t xml:space="preserve">               </w:t>
      </w:r>
      <w:r w:rsidRPr="000A6EC6">
        <w:rPr>
          <w:rFonts w:ascii="Times New Roman" w:hAnsi="Times New Roman" w:cs="Times New Roman"/>
          <w:sz w:val="24"/>
          <w:szCs w:val="24"/>
        </w:rPr>
        <w:t xml:space="preserve">  Ф.И.О.</w:t>
      </w:r>
    </w:p>
    <w:p w14:paraId="6E680C69" w14:textId="77777777" w:rsidR="000A6EC6" w:rsidRDefault="000A6EC6">
      <w:pPr>
        <w:pStyle w:val="ConsPlusNonformat"/>
        <w:rPr>
          <w:rFonts w:ascii="Times New Roman" w:hAnsi="Times New Roman" w:cs="Times New Roman"/>
          <w:sz w:val="24"/>
          <w:szCs w:val="24"/>
        </w:rPr>
      </w:pPr>
    </w:p>
    <w:p w14:paraId="28B10E4F" w14:textId="77777777" w:rsidR="00FC1F49" w:rsidRPr="000A6EC6" w:rsidRDefault="008B07D7">
      <w:pPr>
        <w:pStyle w:val="ConsPlusNonformat"/>
        <w:rPr>
          <w:rFonts w:ascii="Times New Roman" w:hAnsi="Times New Roman" w:cs="Times New Roman"/>
          <w:sz w:val="24"/>
          <w:szCs w:val="24"/>
        </w:rPr>
      </w:pPr>
      <w:r>
        <w:rPr>
          <w:rFonts w:ascii="Times New Roman" w:hAnsi="Times New Roman" w:cs="Times New Roman"/>
          <w:sz w:val="24"/>
          <w:szCs w:val="24"/>
        </w:rPr>
        <w:t>Начальник отдела</w:t>
      </w:r>
      <w:r w:rsidR="00FC1F49" w:rsidRPr="000A6EC6">
        <w:rPr>
          <w:rFonts w:ascii="Times New Roman" w:hAnsi="Times New Roman" w:cs="Times New Roman"/>
          <w:sz w:val="24"/>
          <w:szCs w:val="24"/>
        </w:rPr>
        <w:t xml:space="preserve"> казначейско</w:t>
      </w:r>
      <w:r>
        <w:rPr>
          <w:rFonts w:ascii="Times New Roman" w:hAnsi="Times New Roman" w:cs="Times New Roman"/>
          <w:sz w:val="24"/>
          <w:szCs w:val="24"/>
        </w:rPr>
        <w:t>го</w:t>
      </w:r>
    </w:p>
    <w:p w14:paraId="2B7EB169" w14:textId="77777777" w:rsidR="00FC1F49" w:rsidRPr="000A6EC6" w:rsidRDefault="00FC1F49">
      <w:pPr>
        <w:pStyle w:val="ConsPlusNonformat"/>
        <w:rPr>
          <w:rFonts w:ascii="Times New Roman" w:hAnsi="Times New Roman" w:cs="Times New Roman"/>
          <w:sz w:val="24"/>
          <w:szCs w:val="24"/>
        </w:rPr>
      </w:pPr>
      <w:r w:rsidRPr="000A6EC6">
        <w:rPr>
          <w:rFonts w:ascii="Times New Roman" w:hAnsi="Times New Roman" w:cs="Times New Roman"/>
          <w:sz w:val="24"/>
          <w:szCs w:val="24"/>
        </w:rPr>
        <w:t>исполнени</w:t>
      </w:r>
      <w:r w:rsidR="008B07D7">
        <w:rPr>
          <w:rFonts w:ascii="Times New Roman" w:hAnsi="Times New Roman" w:cs="Times New Roman"/>
          <w:sz w:val="24"/>
          <w:szCs w:val="24"/>
        </w:rPr>
        <w:t>я</w:t>
      </w:r>
      <w:r w:rsidRPr="000A6EC6">
        <w:rPr>
          <w:rFonts w:ascii="Times New Roman" w:hAnsi="Times New Roman" w:cs="Times New Roman"/>
          <w:sz w:val="24"/>
          <w:szCs w:val="24"/>
        </w:rPr>
        <w:t xml:space="preserve"> бюджета                 ___________________ (__________________)</w:t>
      </w:r>
    </w:p>
    <w:p w14:paraId="3668D247" w14:textId="77777777" w:rsidR="00FC1F49" w:rsidRPr="000A6EC6" w:rsidRDefault="00FC1F49">
      <w:pPr>
        <w:pStyle w:val="ConsPlusNonformat"/>
        <w:rPr>
          <w:rFonts w:ascii="Times New Roman" w:hAnsi="Times New Roman" w:cs="Times New Roman"/>
          <w:sz w:val="24"/>
          <w:szCs w:val="24"/>
        </w:rPr>
      </w:pPr>
      <w:r w:rsidRPr="000A6EC6">
        <w:rPr>
          <w:rFonts w:ascii="Times New Roman" w:hAnsi="Times New Roman" w:cs="Times New Roman"/>
          <w:sz w:val="24"/>
          <w:szCs w:val="24"/>
        </w:rPr>
        <w:t xml:space="preserve">                                          </w:t>
      </w:r>
      <w:r w:rsidR="000A6EC6">
        <w:rPr>
          <w:rFonts w:ascii="Times New Roman" w:hAnsi="Times New Roman" w:cs="Times New Roman"/>
          <w:sz w:val="24"/>
          <w:szCs w:val="24"/>
        </w:rPr>
        <w:t xml:space="preserve">                            </w:t>
      </w:r>
      <w:r w:rsidRPr="000A6EC6">
        <w:rPr>
          <w:rFonts w:ascii="Times New Roman" w:hAnsi="Times New Roman" w:cs="Times New Roman"/>
          <w:sz w:val="24"/>
          <w:szCs w:val="24"/>
        </w:rPr>
        <w:t>Подпись             Ф.И.О.</w:t>
      </w:r>
    </w:p>
    <w:p w14:paraId="6E57AC0E" w14:textId="77777777" w:rsidR="00FC1F49" w:rsidRPr="000A6EC6" w:rsidRDefault="00FC1F49">
      <w:pPr>
        <w:pStyle w:val="ConsPlusNonformat"/>
        <w:rPr>
          <w:rFonts w:ascii="Times New Roman" w:hAnsi="Times New Roman" w:cs="Times New Roman"/>
          <w:sz w:val="24"/>
          <w:szCs w:val="24"/>
        </w:rPr>
      </w:pPr>
    </w:p>
    <w:p w14:paraId="3470931E" w14:textId="77777777" w:rsidR="00FC1F49" w:rsidRPr="000A6EC6" w:rsidRDefault="00FC1F49">
      <w:pPr>
        <w:pStyle w:val="ConsPlusNonformat"/>
        <w:rPr>
          <w:rFonts w:ascii="Times New Roman" w:hAnsi="Times New Roman" w:cs="Times New Roman"/>
          <w:sz w:val="24"/>
          <w:szCs w:val="24"/>
        </w:rPr>
      </w:pPr>
    </w:p>
    <w:p w14:paraId="5DC8AD74" w14:textId="77777777" w:rsidR="00FC1F49" w:rsidRPr="000A6EC6" w:rsidRDefault="00FC1F49">
      <w:pPr>
        <w:pStyle w:val="ConsPlusNonformat"/>
        <w:rPr>
          <w:rFonts w:ascii="Times New Roman" w:hAnsi="Times New Roman" w:cs="Times New Roman"/>
          <w:sz w:val="24"/>
          <w:szCs w:val="24"/>
        </w:rPr>
      </w:pPr>
    </w:p>
    <w:p w14:paraId="76B326E2" w14:textId="77777777" w:rsidR="00FC1F49" w:rsidRPr="000A6EC6" w:rsidRDefault="00FC1F49">
      <w:pPr>
        <w:pStyle w:val="ConsPlusNonformat"/>
        <w:rPr>
          <w:rFonts w:ascii="Times New Roman" w:hAnsi="Times New Roman" w:cs="Times New Roman"/>
          <w:sz w:val="24"/>
          <w:szCs w:val="24"/>
        </w:rPr>
      </w:pPr>
      <w:r w:rsidRPr="000A6EC6">
        <w:rPr>
          <w:rFonts w:ascii="Times New Roman" w:hAnsi="Times New Roman" w:cs="Times New Roman"/>
          <w:sz w:val="24"/>
          <w:szCs w:val="24"/>
        </w:rPr>
        <w:t xml:space="preserve">         М.П.                                      "__" _________ 20__ г.</w:t>
      </w:r>
    </w:p>
    <w:p w14:paraId="51E7B3F2" w14:textId="77777777" w:rsidR="00FC1F49" w:rsidRPr="000A6EC6" w:rsidRDefault="00FC1F49">
      <w:pPr>
        <w:widowControl w:val="0"/>
        <w:autoSpaceDE w:val="0"/>
        <w:autoSpaceDN w:val="0"/>
        <w:adjustRightInd w:val="0"/>
        <w:jc w:val="both"/>
      </w:pPr>
    </w:p>
    <w:p w14:paraId="40EF30E4" w14:textId="77777777" w:rsidR="00FC1F49" w:rsidRPr="000A6EC6" w:rsidRDefault="00FC1F49">
      <w:pPr>
        <w:widowControl w:val="0"/>
        <w:autoSpaceDE w:val="0"/>
        <w:autoSpaceDN w:val="0"/>
        <w:adjustRightInd w:val="0"/>
        <w:jc w:val="both"/>
      </w:pPr>
    </w:p>
    <w:p w14:paraId="33337CD6" w14:textId="77777777" w:rsidR="00FC1F49" w:rsidRPr="000A6EC6" w:rsidRDefault="00FC1F49">
      <w:pPr>
        <w:widowControl w:val="0"/>
        <w:autoSpaceDE w:val="0"/>
        <w:autoSpaceDN w:val="0"/>
        <w:adjustRightInd w:val="0"/>
        <w:jc w:val="both"/>
      </w:pPr>
    </w:p>
    <w:p w14:paraId="5948E7B2" w14:textId="77777777" w:rsidR="00FC1F49" w:rsidRDefault="00FC1F49">
      <w:pPr>
        <w:widowControl w:val="0"/>
        <w:autoSpaceDE w:val="0"/>
        <w:autoSpaceDN w:val="0"/>
        <w:adjustRightInd w:val="0"/>
        <w:jc w:val="both"/>
      </w:pPr>
    </w:p>
    <w:p w14:paraId="5CED7C37" w14:textId="77777777" w:rsidR="000A6EC6" w:rsidRDefault="000A6EC6">
      <w:pPr>
        <w:widowControl w:val="0"/>
        <w:autoSpaceDE w:val="0"/>
        <w:autoSpaceDN w:val="0"/>
        <w:adjustRightInd w:val="0"/>
        <w:jc w:val="both"/>
      </w:pPr>
    </w:p>
    <w:p w14:paraId="1DC3410B" w14:textId="77777777" w:rsidR="000A6EC6" w:rsidRDefault="000A6EC6">
      <w:pPr>
        <w:widowControl w:val="0"/>
        <w:autoSpaceDE w:val="0"/>
        <w:autoSpaceDN w:val="0"/>
        <w:adjustRightInd w:val="0"/>
        <w:jc w:val="both"/>
      </w:pPr>
    </w:p>
    <w:p w14:paraId="66A30E86" w14:textId="77777777" w:rsidR="000A6EC6" w:rsidRDefault="000A6EC6">
      <w:pPr>
        <w:widowControl w:val="0"/>
        <w:autoSpaceDE w:val="0"/>
        <w:autoSpaceDN w:val="0"/>
        <w:adjustRightInd w:val="0"/>
        <w:jc w:val="both"/>
      </w:pPr>
    </w:p>
    <w:p w14:paraId="1871081E" w14:textId="77777777" w:rsidR="000A6EC6" w:rsidRDefault="000A6EC6">
      <w:pPr>
        <w:widowControl w:val="0"/>
        <w:autoSpaceDE w:val="0"/>
        <w:autoSpaceDN w:val="0"/>
        <w:adjustRightInd w:val="0"/>
        <w:jc w:val="both"/>
      </w:pPr>
    </w:p>
    <w:p w14:paraId="43512DC8" w14:textId="77777777" w:rsidR="00BA1AA7" w:rsidRDefault="00BA1AA7">
      <w:pPr>
        <w:widowControl w:val="0"/>
        <w:autoSpaceDE w:val="0"/>
        <w:autoSpaceDN w:val="0"/>
        <w:adjustRightInd w:val="0"/>
        <w:jc w:val="both"/>
      </w:pPr>
    </w:p>
    <w:p w14:paraId="1C56250E" w14:textId="77777777" w:rsidR="0026347C" w:rsidRDefault="0026347C">
      <w:pPr>
        <w:widowControl w:val="0"/>
        <w:autoSpaceDE w:val="0"/>
        <w:autoSpaceDN w:val="0"/>
        <w:adjustRightInd w:val="0"/>
        <w:jc w:val="both"/>
      </w:pPr>
    </w:p>
    <w:p w14:paraId="2FD843EF" w14:textId="77777777" w:rsidR="00BA1AA7" w:rsidRDefault="00BA1AA7">
      <w:pPr>
        <w:widowControl w:val="0"/>
        <w:autoSpaceDE w:val="0"/>
        <w:autoSpaceDN w:val="0"/>
        <w:adjustRightInd w:val="0"/>
        <w:jc w:val="both"/>
      </w:pPr>
    </w:p>
    <w:p w14:paraId="16B2E3FF" w14:textId="77777777" w:rsidR="00BA1AA7" w:rsidRDefault="00BA1AA7">
      <w:pPr>
        <w:widowControl w:val="0"/>
        <w:autoSpaceDE w:val="0"/>
        <w:autoSpaceDN w:val="0"/>
        <w:adjustRightInd w:val="0"/>
        <w:jc w:val="both"/>
      </w:pPr>
    </w:p>
    <w:p w14:paraId="3F400DB2" w14:textId="77777777" w:rsidR="00843107" w:rsidRDefault="00843107">
      <w:pPr>
        <w:widowControl w:val="0"/>
        <w:autoSpaceDE w:val="0"/>
        <w:autoSpaceDN w:val="0"/>
        <w:adjustRightInd w:val="0"/>
        <w:jc w:val="both"/>
      </w:pPr>
    </w:p>
    <w:p w14:paraId="7A885D73" w14:textId="77777777" w:rsidR="00843107" w:rsidRDefault="00843107">
      <w:pPr>
        <w:widowControl w:val="0"/>
        <w:autoSpaceDE w:val="0"/>
        <w:autoSpaceDN w:val="0"/>
        <w:adjustRightInd w:val="0"/>
        <w:jc w:val="both"/>
      </w:pPr>
    </w:p>
    <w:p w14:paraId="33F801F8" w14:textId="77777777" w:rsidR="00843107" w:rsidRDefault="00843107">
      <w:pPr>
        <w:widowControl w:val="0"/>
        <w:autoSpaceDE w:val="0"/>
        <w:autoSpaceDN w:val="0"/>
        <w:adjustRightInd w:val="0"/>
        <w:jc w:val="both"/>
      </w:pPr>
    </w:p>
    <w:p w14:paraId="0DFBA5BC" w14:textId="77777777" w:rsidR="00843107" w:rsidRDefault="00843107">
      <w:pPr>
        <w:widowControl w:val="0"/>
        <w:autoSpaceDE w:val="0"/>
        <w:autoSpaceDN w:val="0"/>
        <w:adjustRightInd w:val="0"/>
        <w:jc w:val="both"/>
      </w:pPr>
    </w:p>
    <w:p w14:paraId="66A30332" w14:textId="77777777" w:rsidR="00843107" w:rsidRDefault="00843107">
      <w:pPr>
        <w:widowControl w:val="0"/>
        <w:autoSpaceDE w:val="0"/>
        <w:autoSpaceDN w:val="0"/>
        <w:adjustRightInd w:val="0"/>
        <w:jc w:val="both"/>
      </w:pPr>
    </w:p>
    <w:p w14:paraId="280AAD9B" w14:textId="77777777" w:rsidR="00843107" w:rsidRDefault="00843107">
      <w:pPr>
        <w:widowControl w:val="0"/>
        <w:autoSpaceDE w:val="0"/>
        <w:autoSpaceDN w:val="0"/>
        <w:adjustRightInd w:val="0"/>
        <w:jc w:val="both"/>
      </w:pPr>
    </w:p>
    <w:p w14:paraId="3709FEEF" w14:textId="77777777" w:rsidR="00843107" w:rsidRDefault="00843107">
      <w:pPr>
        <w:widowControl w:val="0"/>
        <w:autoSpaceDE w:val="0"/>
        <w:autoSpaceDN w:val="0"/>
        <w:adjustRightInd w:val="0"/>
        <w:jc w:val="both"/>
      </w:pPr>
    </w:p>
    <w:p w14:paraId="4E99997D" w14:textId="77777777" w:rsidR="00843107" w:rsidRDefault="00843107">
      <w:pPr>
        <w:widowControl w:val="0"/>
        <w:autoSpaceDE w:val="0"/>
        <w:autoSpaceDN w:val="0"/>
        <w:adjustRightInd w:val="0"/>
        <w:jc w:val="both"/>
      </w:pPr>
    </w:p>
    <w:p w14:paraId="6B6671F6" w14:textId="77777777" w:rsidR="00843107" w:rsidRDefault="00843107">
      <w:pPr>
        <w:widowControl w:val="0"/>
        <w:autoSpaceDE w:val="0"/>
        <w:autoSpaceDN w:val="0"/>
        <w:adjustRightInd w:val="0"/>
        <w:jc w:val="both"/>
      </w:pPr>
    </w:p>
    <w:p w14:paraId="22A565EF" w14:textId="77777777" w:rsidR="00843107" w:rsidRDefault="00843107">
      <w:pPr>
        <w:widowControl w:val="0"/>
        <w:autoSpaceDE w:val="0"/>
        <w:autoSpaceDN w:val="0"/>
        <w:adjustRightInd w:val="0"/>
        <w:jc w:val="both"/>
      </w:pPr>
    </w:p>
    <w:p w14:paraId="59AF3D4A" w14:textId="77777777" w:rsidR="00843107" w:rsidRDefault="00843107">
      <w:pPr>
        <w:widowControl w:val="0"/>
        <w:autoSpaceDE w:val="0"/>
        <w:autoSpaceDN w:val="0"/>
        <w:adjustRightInd w:val="0"/>
        <w:jc w:val="both"/>
      </w:pPr>
    </w:p>
    <w:p w14:paraId="511FDD17" w14:textId="77777777" w:rsidR="00843107" w:rsidRDefault="00843107">
      <w:pPr>
        <w:widowControl w:val="0"/>
        <w:autoSpaceDE w:val="0"/>
        <w:autoSpaceDN w:val="0"/>
        <w:adjustRightInd w:val="0"/>
        <w:jc w:val="both"/>
      </w:pPr>
    </w:p>
    <w:p w14:paraId="67E15BA4" w14:textId="77777777" w:rsidR="003408A1" w:rsidRDefault="003408A1" w:rsidP="006A1116">
      <w:pPr>
        <w:autoSpaceDE w:val="0"/>
        <w:autoSpaceDN w:val="0"/>
        <w:adjustRightInd w:val="0"/>
        <w:jc w:val="right"/>
      </w:pPr>
    </w:p>
    <w:p w14:paraId="43FC3084" w14:textId="77777777" w:rsidR="00155962" w:rsidRDefault="00155962" w:rsidP="006A1116">
      <w:pPr>
        <w:autoSpaceDE w:val="0"/>
        <w:autoSpaceDN w:val="0"/>
        <w:adjustRightInd w:val="0"/>
        <w:jc w:val="right"/>
      </w:pPr>
    </w:p>
    <w:p w14:paraId="4B8590A6" w14:textId="31772CBE" w:rsidR="006A1116" w:rsidRPr="00F95F18" w:rsidRDefault="006A1116" w:rsidP="006A1116">
      <w:pPr>
        <w:autoSpaceDE w:val="0"/>
        <w:autoSpaceDN w:val="0"/>
        <w:adjustRightInd w:val="0"/>
        <w:jc w:val="right"/>
      </w:pPr>
      <w:r w:rsidRPr="00F95F18">
        <w:lastRenderedPageBreak/>
        <w:t>Приложение N</w:t>
      </w:r>
      <w:r>
        <w:t xml:space="preserve"> 10</w:t>
      </w:r>
    </w:p>
    <w:p w14:paraId="5E0B03A0" w14:textId="77777777" w:rsidR="006A1116" w:rsidRPr="00F95F18" w:rsidRDefault="006A1116" w:rsidP="006A1116">
      <w:pPr>
        <w:widowControl w:val="0"/>
        <w:autoSpaceDE w:val="0"/>
        <w:autoSpaceDN w:val="0"/>
        <w:adjustRightInd w:val="0"/>
        <w:jc w:val="right"/>
      </w:pPr>
      <w:r w:rsidRPr="00F95F18">
        <w:t>к Порядку</w:t>
      </w:r>
    </w:p>
    <w:p w14:paraId="6796EA5D" w14:textId="77777777" w:rsidR="006A1116" w:rsidRPr="00F95F18" w:rsidRDefault="006A1116" w:rsidP="006A1116">
      <w:pPr>
        <w:widowControl w:val="0"/>
        <w:autoSpaceDE w:val="0"/>
        <w:autoSpaceDN w:val="0"/>
        <w:adjustRightInd w:val="0"/>
        <w:jc w:val="right"/>
      </w:pPr>
      <w:r w:rsidRPr="00F95F18">
        <w:t xml:space="preserve">открытия и ведения лицевых </w:t>
      </w:r>
    </w:p>
    <w:p w14:paraId="23A9D870" w14:textId="77777777" w:rsidR="006A1116" w:rsidRPr="00F95F18" w:rsidRDefault="008858D9" w:rsidP="006A1116">
      <w:pPr>
        <w:widowControl w:val="0"/>
        <w:autoSpaceDE w:val="0"/>
        <w:autoSpaceDN w:val="0"/>
        <w:adjustRightInd w:val="0"/>
        <w:jc w:val="right"/>
      </w:pPr>
      <w:r>
        <w:t>счетов управлением</w:t>
      </w:r>
      <w:r w:rsidR="006A1116" w:rsidRPr="00F95F18">
        <w:t xml:space="preserve"> финансов администрации </w:t>
      </w:r>
    </w:p>
    <w:p w14:paraId="45E114AF" w14:textId="77777777" w:rsidR="0026347C" w:rsidRDefault="008858D9" w:rsidP="0026347C">
      <w:pPr>
        <w:widowControl w:val="0"/>
        <w:autoSpaceDE w:val="0"/>
        <w:autoSpaceDN w:val="0"/>
        <w:adjustRightInd w:val="0"/>
        <w:jc w:val="right"/>
      </w:pPr>
      <w:r>
        <w:t>Добрин</w:t>
      </w:r>
      <w:r w:rsidR="006A1116" w:rsidRPr="00F95F18">
        <w:t xml:space="preserve">ского муниципального </w:t>
      </w:r>
      <w:r w:rsidR="00EB6D04">
        <w:t>округа</w:t>
      </w:r>
    </w:p>
    <w:p w14:paraId="66E348CD" w14:textId="61C8010F" w:rsidR="00620E61" w:rsidRDefault="00620E61" w:rsidP="0026347C">
      <w:pPr>
        <w:widowControl w:val="0"/>
        <w:autoSpaceDE w:val="0"/>
        <w:autoSpaceDN w:val="0"/>
        <w:adjustRightInd w:val="0"/>
        <w:jc w:val="right"/>
      </w:pPr>
      <w:r>
        <w:t>Липецкой области</w:t>
      </w:r>
      <w:r w:rsidR="00843107">
        <w:t xml:space="preserve"> Российской Федерации </w:t>
      </w:r>
    </w:p>
    <w:p w14:paraId="386CC866" w14:textId="77777777" w:rsidR="0026347C" w:rsidRDefault="0026347C">
      <w:pPr>
        <w:widowControl w:val="0"/>
        <w:autoSpaceDE w:val="0"/>
        <w:autoSpaceDN w:val="0"/>
        <w:adjustRightInd w:val="0"/>
        <w:jc w:val="both"/>
      </w:pPr>
    </w:p>
    <w:p w14:paraId="60230C19" w14:textId="77777777" w:rsidR="00843107" w:rsidRDefault="00843107">
      <w:pPr>
        <w:widowControl w:val="0"/>
        <w:autoSpaceDE w:val="0"/>
        <w:autoSpaceDN w:val="0"/>
        <w:adjustRightInd w:val="0"/>
        <w:jc w:val="both"/>
      </w:pPr>
    </w:p>
    <w:p w14:paraId="38A5F6B2" w14:textId="77777777" w:rsidR="00843107" w:rsidRDefault="00843107">
      <w:pPr>
        <w:widowControl w:val="0"/>
        <w:autoSpaceDE w:val="0"/>
        <w:autoSpaceDN w:val="0"/>
        <w:adjustRightInd w:val="0"/>
        <w:jc w:val="both"/>
      </w:pPr>
    </w:p>
    <w:p w14:paraId="621AF139" w14:textId="77777777" w:rsidR="00843107" w:rsidRDefault="00843107">
      <w:pPr>
        <w:widowControl w:val="0"/>
        <w:autoSpaceDE w:val="0"/>
        <w:autoSpaceDN w:val="0"/>
        <w:adjustRightInd w:val="0"/>
        <w:jc w:val="both"/>
      </w:pPr>
    </w:p>
    <w:p w14:paraId="5A4908B8" w14:textId="77777777" w:rsidR="00843107" w:rsidRDefault="00843107">
      <w:pPr>
        <w:widowControl w:val="0"/>
        <w:autoSpaceDE w:val="0"/>
        <w:autoSpaceDN w:val="0"/>
        <w:adjustRightInd w:val="0"/>
        <w:jc w:val="both"/>
      </w:pPr>
    </w:p>
    <w:p w14:paraId="4050C86C" w14:textId="77777777" w:rsidR="0026347C" w:rsidRDefault="0026347C">
      <w:pPr>
        <w:widowControl w:val="0"/>
        <w:autoSpaceDE w:val="0"/>
        <w:autoSpaceDN w:val="0"/>
        <w:adjustRightInd w:val="0"/>
        <w:jc w:val="both"/>
      </w:pPr>
    </w:p>
    <w:p w14:paraId="7625A921" w14:textId="77777777" w:rsidR="0026347C" w:rsidRDefault="0026347C" w:rsidP="0026347C">
      <w:pPr>
        <w:pStyle w:val="ConsPlusNonformat"/>
        <w:jc w:val="center"/>
      </w:pPr>
      <w:r>
        <w:t>АКТ</w:t>
      </w:r>
    </w:p>
    <w:p w14:paraId="1DD64549" w14:textId="77777777" w:rsidR="0026347C" w:rsidRDefault="0026347C" w:rsidP="0026347C">
      <w:pPr>
        <w:pStyle w:val="ConsPlusNonformat"/>
        <w:jc w:val="center"/>
      </w:pPr>
      <w:r>
        <w:t>приемки-передачи показателей лицевого счета, открытого</w:t>
      </w:r>
    </w:p>
    <w:p w14:paraId="402CC362" w14:textId="77777777" w:rsidR="0026347C" w:rsidRDefault="0026347C" w:rsidP="0026347C">
      <w:pPr>
        <w:pStyle w:val="ConsPlusNonformat"/>
        <w:jc w:val="center"/>
      </w:pPr>
      <w:r>
        <w:t>бюджетному (автономному) учреждению</w:t>
      </w:r>
    </w:p>
    <w:p w14:paraId="1050537B" w14:textId="77777777" w:rsidR="0026347C" w:rsidRDefault="0026347C" w:rsidP="0026347C">
      <w:pPr>
        <w:pStyle w:val="ConsPlusNonformat"/>
        <w:jc w:val="both"/>
      </w:pPr>
    </w:p>
    <w:p w14:paraId="749F5718" w14:textId="77777777" w:rsidR="0026347C" w:rsidRDefault="0026347C" w:rsidP="0026347C">
      <w:pPr>
        <w:pStyle w:val="ConsPlusNonformat"/>
        <w:tabs>
          <w:tab w:val="left" w:pos="9720"/>
        </w:tabs>
        <w:jc w:val="both"/>
      </w:pPr>
      <w:r>
        <w:t xml:space="preserve">                                                                        ┌───────┐</w:t>
      </w:r>
    </w:p>
    <w:p w14:paraId="1FDD2384" w14:textId="77777777" w:rsidR="0026347C" w:rsidRDefault="0026347C" w:rsidP="0026347C">
      <w:pPr>
        <w:pStyle w:val="ConsPlusNonformat"/>
        <w:jc w:val="both"/>
      </w:pPr>
      <w:r>
        <w:t xml:space="preserve">                                                                        │ </w:t>
      </w:r>
      <w:proofErr w:type="gramStart"/>
      <w:r>
        <w:t>Коды  │</w:t>
      </w:r>
      <w:proofErr w:type="gramEnd"/>
    </w:p>
    <w:p w14:paraId="01A832BC" w14:textId="77777777" w:rsidR="0026347C" w:rsidRDefault="0026347C" w:rsidP="0026347C">
      <w:pPr>
        <w:pStyle w:val="ConsPlusNonformat"/>
        <w:jc w:val="both"/>
      </w:pPr>
      <w:r>
        <w:t xml:space="preserve">                                                                        ├───────┤</w:t>
      </w:r>
    </w:p>
    <w:p w14:paraId="2CAEF71E" w14:textId="77777777" w:rsidR="0026347C" w:rsidRDefault="0026347C" w:rsidP="0026347C">
      <w:pPr>
        <w:pStyle w:val="ConsPlusNonformat"/>
        <w:jc w:val="both"/>
      </w:pPr>
      <w:r>
        <w:t xml:space="preserve">                        от "__" __________ 20__ г.                 Дата │       │</w:t>
      </w:r>
    </w:p>
    <w:p w14:paraId="4F4B02CE" w14:textId="77777777" w:rsidR="0026347C" w:rsidRDefault="0026347C" w:rsidP="0026347C">
      <w:pPr>
        <w:pStyle w:val="ConsPlusNonformat"/>
        <w:jc w:val="both"/>
      </w:pPr>
      <w:r>
        <w:t xml:space="preserve">                                                                        ├───────┤</w:t>
      </w:r>
    </w:p>
    <w:p w14:paraId="0BB77411" w14:textId="77777777" w:rsidR="0026347C" w:rsidRDefault="0026347C" w:rsidP="0026347C">
      <w:pPr>
        <w:pStyle w:val="ConsPlusNonformat"/>
        <w:jc w:val="both"/>
      </w:pPr>
      <w:r>
        <w:t xml:space="preserve">Передающая </w:t>
      </w:r>
      <w:proofErr w:type="gramStart"/>
      <w:r>
        <w:t xml:space="preserve">сторона:   </w:t>
      </w:r>
      <w:proofErr w:type="gramEnd"/>
      <w:r>
        <w:t xml:space="preserve">                                                  │       │</w:t>
      </w:r>
    </w:p>
    <w:p w14:paraId="17EC5618" w14:textId="77777777" w:rsidR="0026347C" w:rsidRDefault="0026347C" w:rsidP="0026347C">
      <w:pPr>
        <w:pStyle w:val="ConsPlusNonformat"/>
        <w:jc w:val="both"/>
      </w:pPr>
      <w:r>
        <w:t xml:space="preserve">                                                                        ├───────┤</w:t>
      </w:r>
    </w:p>
    <w:p w14:paraId="60AF86BF" w14:textId="77777777" w:rsidR="0026347C" w:rsidRDefault="0026347C" w:rsidP="0026347C">
      <w:pPr>
        <w:pStyle w:val="ConsPlusNonformat"/>
        <w:jc w:val="both"/>
      </w:pPr>
      <w:r>
        <w:t>Клиент                     _________________________        Номер счета │       │</w:t>
      </w:r>
    </w:p>
    <w:p w14:paraId="48D137C9" w14:textId="77777777" w:rsidR="0026347C" w:rsidRDefault="0026347C" w:rsidP="0026347C">
      <w:pPr>
        <w:pStyle w:val="ConsPlusNonformat"/>
        <w:jc w:val="both"/>
      </w:pPr>
      <w:r>
        <w:t xml:space="preserve">                                                                        ├───────┤</w:t>
      </w:r>
    </w:p>
    <w:p w14:paraId="1D55F12A" w14:textId="77777777" w:rsidR="0026347C" w:rsidRDefault="0026347C" w:rsidP="0026347C">
      <w:pPr>
        <w:pStyle w:val="ConsPlusNonformat"/>
        <w:jc w:val="both"/>
      </w:pPr>
      <w:r>
        <w:t>Финансовый орган           _________________________                    │       │</w:t>
      </w:r>
    </w:p>
    <w:p w14:paraId="05119541" w14:textId="77777777" w:rsidR="0026347C" w:rsidRDefault="0026347C" w:rsidP="0026347C">
      <w:pPr>
        <w:pStyle w:val="ConsPlusNonformat"/>
        <w:jc w:val="both"/>
      </w:pPr>
      <w:r>
        <w:t xml:space="preserve">                                                                        ├───────┤</w:t>
      </w:r>
    </w:p>
    <w:p w14:paraId="0E978C8C" w14:textId="77777777" w:rsidR="0026347C" w:rsidRDefault="0026347C" w:rsidP="0026347C">
      <w:pPr>
        <w:pStyle w:val="ConsPlusNonformat"/>
        <w:jc w:val="both"/>
      </w:pPr>
      <w:r>
        <w:t>Орган, осуществляющий                                                   │       │</w:t>
      </w:r>
    </w:p>
    <w:p w14:paraId="66F79798" w14:textId="77777777" w:rsidR="0026347C" w:rsidRDefault="0026347C" w:rsidP="0026347C">
      <w:pPr>
        <w:pStyle w:val="ConsPlusNonformat"/>
        <w:jc w:val="both"/>
      </w:pPr>
      <w:r>
        <w:t>функции и полномочия                                                    │       │</w:t>
      </w:r>
    </w:p>
    <w:p w14:paraId="437FA006" w14:textId="77777777" w:rsidR="0026347C" w:rsidRDefault="0026347C" w:rsidP="0026347C">
      <w:pPr>
        <w:pStyle w:val="ConsPlusNonformat"/>
        <w:jc w:val="both"/>
      </w:pPr>
      <w:r>
        <w:t>учредителя                 _________________________            по ОКПО │       │</w:t>
      </w:r>
    </w:p>
    <w:p w14:paraId="122ADF0C" w14:textId="77777777" w:rsidR="0026347C" w:rsidRDefault="0026347C" w:rsidP="0026347C">
      <w:pPr>
        <w:pStyle w:val="ConsPlusNonformat"/>
        <w:jc w:val="both"/>
      </w:pPr>
      <w:r>
        <w:t xml:space="preserve">                                                                        ├───────┤</w:t>
      </w:r>
    </w:p>
    <w:p w14:paraId="11BB932C" w14:textId="77777777" w:rsidR="0026347C" w:rsidRDefault="0026347C" w:rsidP="0026347C">
      <w:pPr>
        <w:pStyle w:val="ConsPlusNonformat"/>
        <w:jc w:val="both"/>
      </w:pPr>
      <w:r>
        <w:t>Наименование бюджета       _________________________                    │       │</w:t>
      </w:r>
    </w:p>
    <w:p w14:paraId="6409C138" w14:textId="77777777" w:rsidR="0026347C" w:rsidRDefault="0026347C" w:rsidP="0026347C">
      <w:pPr>
        <w:pStyle w:val="ConsPlusNonformat"/>
        <w:jc w:val="both"/>
      </w:pPr>
      <w:r>
        <w:t xml:space="preserve">                                                                        ├───────┤</w:t>
      </w:r>
    </w:p>
    <w:p w14:paraId="6546710F" w14:textId="77777777" w:rsidR="0026347C" w:rsidRDefault="0026347C" w:rsidP="0026347C">
      <w:pPr>
        <w:pStyle w:val="ConsPlusNonformat"/>
        <w:jc w:val="both"/>
      </w:pPr>
      <w:r>
        <w:t xml:space="preserve">Принимающая </w:t>
      </w:r>
      <w:proofErr w:type="gramStart"/>
      <w:r>
        <w:t xml:space="preserve">сторона:   </w:t>
      </w:r>
      <w:proofErr w:type="gramEnd"/>
      <w:r>
        <w:t xml:space="preserve">                                                 │       │</w:t>
      </w:r>
    </w:p>
    <w:p w14:paraId="5A6C45FB" w14:textId="77777777" w:rsidR="0026347C" w:rsidRDefault="0026347C" w:rsidP="0026347C">
      <w:pPr>
        <w:pStyle w:val="ConsPlusNonformat"/>
        <w:jc w:val="both"/>
      </w:pPr>
      <w:r>
        <w:t xml:space="preserve">                                                                        ├───────┤</w:t>
      </w:r>
    </w:p>
    <w:p w14:paraId="06C59FDB" w14:textId="77777777" w:rsidR="0026347C" w:rsidRDefault="0026347C" w:rsidP="0026347C">
      <w:pPr>
        <w:pStyle w:val="ConsPlusNonformat"/>
        <w:jc w:val="both"/>
      </w:pPr>
      <w:r>
        <w:t xml:space="preserve">                                                                        ├───────┤</w:t>
      </w:r>
    </w:p>
    <w:p w14:paraId="669236B9" w14:textId="77777777" w:rsidR="0026347C" w:rsidRDefault="0026347C" w:rsidP="0026347C">
      <w:pPr>
        <w:pStyle w:val="ConsPlusNonformat"/>
        <w:jc w:val="both"/>
      </w:pPr>
      <w:r>
        <w:t>Клиент                     _________________________        Номер счета │       │</w:t>
      </w:r>
    </w:p>
    <w:p w14:paraId="124A50D2" w14:textId="77777777" w:rsidR="0026347C" w:rsidRDefault="0026347C" w:rsidP="0026347C">
      <w:pPr>
        <w:pStyle w:val="ConsPlusNonformat"/>
        <w:jc w:val="both"/>
      </w:pPr>
      <w:r>
        <w:t xml:space="preserve">                                                                        ├───────┤</w:t>
      </w:r>
    </w:p>
    <w:p w14:paraId="480B3432" w14:textId="77777777" w:rsidR="0026347C" w:rsidRDefault="0026347C" w:rsidP="0026347C">
      <w:pPr>
        <w:pStyle w:val="ConsPlusNonformat"/>
        <w:jc w:val="both"/>
      </w:pPr>
      <w:r>
        <w:t xml:space="preserve">Финансовый орган           _________________________                    │       </w:t>
      </w:r>
      <w:r>
        <w:lastRenderedPageBreak/>
        <w:t>│</w:t>
      </w:r>
    </w:p>
    <w:p w14:paraId="70DE4CEF" w14:textId="77777777" w:rsidR="0026347C" w:rsidRDefault="0026347C" w:rsidP="0026347C">
      <w:pPr>
        <w:pStyle w:val="ConsPlusNonformat"/>
        <w:jc w:val="both"/>
      </w:pPr>
      <w:r>
        <w:t xml:space="preserve">                                                                        ├───────┤</w:t>
      </w:r>
    </w:p>
    <w:p w14:paraId="1B3A66CF" w14:textId="77777777" w:rsidR="0026347C" w:rsidRDefault="0026347C" w:rsidP="0026347C">
      <w:pPr>
        <w:pStyle w:val="ConsPlusNonformat"/>
        <w:jc w:val="both"/>
      </w:pPr>
      <w:r>
        <w:t>Орган, осуществляющий                                                   │       │</w:t>
      </w:r>
    </w:p>
    <w:p w14:paraId="2A86E1F3" w14:textId="77777777" w:rsidR="0026347C" w:rsidRDefault="0026347C" w:rsidP="0026347C">
      <w:pPr>
        <w:pStyle w:val="ConsPlusNonformat"/>
        <w:jc w:val="both"/>
      </w:pPr>
      <w:r>
        <w:t>функции и полномочия                                                    │       │</w:t>
      </w:r>
    </w:p>
    <w:p w14:paraId="1396FD73" w14:textId="77777777" w:rsidR="0026347C" w:rsidRDefault="0026347C" w:rsidP="0026347C">
      <w:pPr>
        <w:pStyle w:val="ConsPlusNonformat"/>
        <w:jc w:val="both"/>
      </w:pPr>
      <w:r>
        <w:t>учредителя                 _________________________            по ОКПО │       │</w:t>
      </w:r>
    </w:p>
    <w:p w14:paraId="2285D3E9" w14:textId="77777777" w:rsidR="0026347C" w:rsidRDefault="0026347C" w:rsidP="0026347C">
      <w:pPr>
        <w:pStyle w:val="ConsPlusNonformat"/>
        <w:jc w:val="both"/>
      </w:pPr>
      <w:r>
        <w:t xml:space="preserve">                                                                        ├───────┤</w:t>
      </w:r>
    </w:p>
    <w:p w14:paraId="031F4ECA" w14:textId="77777777" w:rsidR="0026347C" w:rsidRDefault="0026347C" w:rsidP="0026347C">
      <w:pPr>
        <w:pStyle w:val="ConsPlusNonformat"/>
        <w:jc w:val="both"/>
      </w:pPr>
      <w:r>
        <w:t>Наименование бюджета       _________________________                    │       │</w:t>
      </w:r>
    </w:p>
    <w:p w14:paraId="631E5740" w14:textId="77777777" w:rsidR="0026347C" w:rsidRDefault="0026347C" w:rsidP="0026347C">
      <w:pPr>
        <w:pStyle w:val="ConsPlusNonformat"/>
        <w:jc w:val="both"/>
      </w:pPr>
      <w:r>
        <w:t xml:space="preserve">                                                                        ├───────┤</w:t>
      </w:r>
    </w:p>
    <w:p w14:paraId="1E06111D" w14:textId="77777777" w:rsidR="0026347C" w:rsidRDefault="0026347C" w:rsidP="0026347C">
      <w:pPr>
        <w:pStyle w:val="ConsPlusNonformat"/>
        <w:jc w:val="both"/>
      </w:pPr>
      <w:r>
        <w:t xml:space="preserve">Единица измерения: руб.                                         по </w:t>
      </w:r>
      <w:hyperlink r:id="rId20" w:history="1">
        <w:r w:rsidRPr="00A4777C">
          <w:t>ОКЕИ</w:t>
        </w:r>
      </w:hyperlink>
      <w:r>
        <w:t xml:space="preserve"> │  383  │</w:t>
      </w:r>
    </w:p>
    <w:p w14:paraId="69CB4E5D" w14:textId="77777777" w:rsidR="0026347C" w:rsidRDefault="0026347C" w:rsidP="0026347C">
      <w:pPr>
        <w:pStyle w:val="ConsPlusNonformat"/>
        <w:jc w:val="both"/>
      </w:pPr>
      <w:r>
        <w:t xml:space="preserve">                                                                        └───────┘</w:t>
      </w:r>
    </w:p>
    <w:p w14:paraId="378A34E8" w14:textId="77777777" w:rsidR="0026347C" w:rsidRDefault="0026347C" w:rsidP="0026347C">
      <w:pPr>
        <w:pStyle w:val="ConsPlusNonformat"/>
        <w:jc w:val="both"/>
      </w:pPr>
      <w:r>
        <w:t>Основание для передачи     _________________________</w:t>
      </w:r>
    </w:p>
    <w:p w14:paraId="4C1C6A11" w14:textId="77777777" w:rsidR="003408A1" w:rsidRDefault="003408A1" w:rsidP="0026347C">
      <w:pPr>
        <w:pStyle w:val="ConsPlusNonformat"/>
        <w:jc w:val="both"/>
      </w:pPr>
    </w:p>
    <w:p w14:paraId="791DFA72" w14:textId="77777777" w:rsidR="0026347C" w:rsidRDefault="0026347C" w:rsidP="0026347C">
      <w:pPr>
        <w:pStyle w:val="ConsPlusNonformat"/>
        <w:jc w:val="both"/>
      </w:pPr>
      <w:r>
        <w:t xml:space="preserve">                    1. Остаток средств на лицевом счете</w:t>
      </w:r>
    </w:p>
    <w:p w14:paraId="0E1DD350" w14:textId="77777777" w:rsidR="0026347C" w:rsidRDefault="0026347C" w:rsidP="0026347C">
      <w:pPr>
        <w:widowControl w:val="0"/>
        <w:autoSpaceDE w:val="0"/>
        <w:autoSpaceDN w:val="0"/>
        <w:adjustRightInd w:val="0"/>
        <w:jc w:val="both"/>
      </w:pPr>
    </w:p>
    <w:tbl>
      <w:tblPr>
        <w:tblW w:w="10067" w:type="dxa"/>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2261"/>
        <w:gridCol w:w="2380"/>
        <w:gridCol w:w="1119"/>
        <w:gridCol w:w="833"/>
        <w:gridCol w:w="1785"/>
        <w:gridCol w:w="1689"/>
      </w:tblGrid>
      <w:tr w:rsidR="0026347C" w14:paraId="4B0D9CD1" w14:textId="77777777">
        <w:trPr>
          <w:trHeight w:val="360"/>
          <w:tblCellSpacing w:w="5" w:type="nil"/>
        </w:trPr>
        <w:tc>
          <w:tcPr>
            <w:tcW w:w="4641" w:type="dxa"/>
            <w:gridSpan w:val="2"/>
            <w:tcBorders>
              <w:top w:val="single" w:sz="8" w:space="0" w:color="auto"/>
              <w:left w:val="single" w:sz="4" w:space="0" w:color="auto"/>
              <w:bottom w:val="single" w:sz="8" w:space="0" w:color="auto"/>
              <w:right w:val="single" w:sz="8" w:space="0" w:color="auto"/>
            </w:tcBorders>
          </w:tcPr>
          <w:p w14:paraId="29406D1F" w14:textId="77777777" w:rsidR="0026347C" w:rsidRDefault="0026347C" w:rsidP="00340C19">
            <w:pPr>
              <w:widowControl w:val="0"/>
              <w:autoSpaceDE w:val="0"/>
              <w:autoSpaceDN w:val="0"/>
              <w:adjustRightInd w:val="0"/>
              <w:jc w:val="both"/>
              <w:rPr>
                <w:rFonts w:ascii="Courier New" w:hAnsi="Courier New" w:cs="Courier New"/>
                <w:sz w:val="18"/>
                <w:szCs w:val="18"/>
              </w:rPr>
            </w:pPr>
            <w:r>
              <w:rPr>
                <w:rFonts w:ascii="Courier New" w:hAnsi="Courier New" w:cs="Courier New"/>
                <w:sz w:val="18"/>
                <w:szCs w:val="18"/>
              </w:rPr>
              <w:t xml:space="preserve">        Код субсидии (</w:t>
            </w:r>
            <w:proofErr w:type="gramStart"/>
            <w:r>
              <w:rPr>
                <w:rFonts w:ascii="Courier New" w:hAnsi="Courier New" w:cs="Courier New"/>
                <w:sz w:val="18"/>
                <w:szCs w:val="18"/>
              </w:rPr>
              <w:t xml:space="preserve">цели)   </w:t>
            </w:r>
            <w:proofErr w:type="gramEnd"/>
            <w:r>
              <w:rPr>
                <w:rFonts w:ascii="Courier New" w:hAnsi="Courier New" w:cs="Courier New"/>
                <w:sz w:val="18"/>
                <w:szCs w:val="18"/>
              </w:rPr>
              <w:t xml:space="preserve">     </w:t>
            </w:r>
          </w:p>
        </w:tc>
        <w:tc>
          <w:tcPr>
            <w:tcW w:w="1119" w:type="dxa"/>
            <w:vMerge w:val="restart"/>
            <w:tcBorders>
              <w:top w:val="single" w:sz="8" w:space="0" w:color="auto"/>
              <w:left w:val="single" w:sz="8" w:space="0" w:color="auto"/>
              <w:bottom w:val="single" w:sz="8" w:space="0" w:color="auto"/>
              <w:right w:val="single" w:sz="4" w:space="0" w:color="auto"/>
            </w:tcBorders>
          </w:tcPr>
          <w:p w14:paraId="27A6F590" w14:textId="77777777" w:rsidR="0026347C" w:rsidRDefault="0026347C" w:rsidP="00340C19">
            <w:pPr>
              <w:widowControl w:val="0"/>
              <w:autoSpaceDE w:val="0"/>
              <w:autoSpaceDN w:val="0"/>
              <w:adjustRightInd w:val="0"/>
              <w:jc w:val="center"/>
              <w:rPr>
                <w:rFonts w:ascii="Courier New" w:hAnsi="Courier New" w:cs="Courier New"/>
                <w:sz w:val="18"/>
                <w:szCs w:val="18"/>
              </w:rPr>
            </w:pPr>
            <w:r>
              <w:rPr>
                <w:rFonts w:ascii="Courier New" w:hAnsi="Courier New" w:cs="Courier New"/>
                <w:sz w:val="18"/>
                <w:szCs w:val="18"/>
              </w:rPr>
              <w:t>На</w:t>
            </w:r>
          </w:p>
          <w:p w14:paraId="4B274ABC" w14:textId="77777777" w:rsidR="0026347C" w:rsidRDefault="0026347C" w:rsidP="00340C19">
            <w:pPr>
              <w:widowControl w:val="0"/>
              <w:autoSpaceDE w:val="0"/>
              <w:autoSpaceDN w:val="0"/>
              <w:adjustRightInd w:val="0"/>
              <w:jc w:val="center"/>
              <w:rPr>
                <w:rFonts w:ascii="Courier New" w:hAnsi="Courier New" w:cs="Courier New"/>
                <w:sz w:val="18"/>
                <w:szCs w:val="18"/>
              </w:rPr>
            </w:pPr>
            <w:r>
              <w:rPr>
                <w:rFonts w:ascii="Courier New" w:hAnsi="Courier New" w:cs="Courier New"/>
                <w:sz w:val="18"/>
                <w:szCs w:val="18"/>
              </w:rPr>
              <w:t>начало</w:t>
            </w:r>
          </w:p>
          <w:p w14:paraId="3D6AFBB1" w14:textId="77777777" w:rsidR="0026347C" w:rsidRDefault="0026347C" w:rsidP="00340C19">
            <w:pPr>
              <w:widowControl w:val="0"/>
              <w:autoSpaceDE w:val="0"/>
              <w:autoSpaceDN w:val="0"/>
              <w:adjustRightInd w:val="0"/>
              <w:jc w:val="center"/>
              <w:rPr>
                <w:rFonts w:ascii="Courier New" w:hAnsi="Courier New" w:cs="Courier New"/>
                <w:sz w:val="18"/>
                <w:szCs w:val="18"/>
              </w:rPr>
            </w:pPr>
            <w:r>
              <w:rPr>
                <w:rFonts w:ascii="Courier New" w:hAnsi="Courier New" w:cs="Courier New"/>
                <w:sz w:val="18"/>
                <w:szCs w:val="18"/>
              </w:rPr>
              <w:t>года</w:t>
            </w:r>
          </w:p>
        </w:tc>
        <w:tc>
          <w:tcPr>
            <w:tcW w:w="4307" w:type="dxa"/>
            <w:gridSpan w:val="3"/>
            <w:tcBorders>
              <w:top w:val="single" w:sz="4" w:space="0" w:color="auto"/>
              <w:left w:val="single" w:sz="4" w:space="0" w:color="auto"/>
              <w:bottom w:val="single" w:sz="8" w:space="0" w:color="auto"/>
              <w:right w:val="single" w:sz="4" w:space="0" w:color="auto"/>
            </w:tcBorders>
          </w:tcPr>
          <w:p w14:paraId="4C4696A2" w14:textId="77777777" w:rsidR="0026347C" w:rsidRDefault="0026347C" w:rsidP="00340C19">
            <w:pPr>
              <w:widowControl w:val="0"/>
              <w:autoSpaceDE w:val="0"/>
              <w:autoSpaceDN w:val="0"/>
              <w:adjustRightInd w:val="0"/>
              <w:jc w:val="both"/>
              <w:rPr>
                <w:rFonts w:ascii="Courier New" w:hAnsi="Courier New" w:cs="Courier New"/>
                <w:sz w:val="18"/>
                <w:szCs w:val="18"/>
              </w:rPr>
            </w:pPr>
            <w:r>
              <w:rPr>
                <w:rFonts w:ascii="Courier New" w:hAnsi="Courier New" w:cs="Courier New"/>
                <w:sz w:val="18"/>
                <w:szCs w:val="18"/>
              </w:rPr>
              <w:t xml:space="preserve">        На отчетную дату</w:t>
            </w:r>
          </w:p>
        </w:tc>
      </w:tr>
      <w:tr w:rsidR="0026347C" w14:paraId="7373E187" w14:textId="77777777">
        <w:trPr>
          <w:trHeight w:val="720"/>
          <w:tblCellSpacing w:w="5" w:type="nil"/>
        </w:trPr>
        <w:tc>
          <w:tcPr>
            <w:tcW w:w="2261" w:type="dxa"/>
            <w:tcBorders>
              <w:left w:val="single" w:sz="4" w:space="0" w:color="auto"/>
              <w:bottom w:val="single" w:sz="8" w:space="0" w:color="auto"/>
              <w:right w:val="single" w:sz="8" w:space="0" w:color="auto"/>
            </w:tcBorders>
          </w:tcPr>
          <w:p w14:paraId="6445E134" w14:textId="77777777" w:rsidR="0026347C" w:rsidRDefault="0026347C" w:rsidP="00340C19">
            <w:pPr>
              <w:widowControl w:val="0"/>
              <w:autoSpaceDE w:val="0"/>
              <w:autoSpaceDN w:val="0"/>
              <w:adjustRightInd w:val="0"/>
              <w:jc w:val="both"/>
              <w:rPr>
                <w:rFonts w:ascii="Courier New" w:hAnsi="Courier New" w:cs="Courier New"/>
                <w:sz w:val="18"/>
                <w:szCs w:val="18"/>
              </w:rPr>
            </w:pPr>
            <w:r>
              <w:rPr>
                <w:rFonts w:ascii="Courier New" w:hAnsi="Courier New" w:cs="Courier New"/>
                <w:sz w:val="18"/>
                <w:szCs w:val="18"/>
              </w:rPr>
              <w:t xml:space="preserve">    передающей   </w:t>
            </w:r>
          </w:p>
          <w:p w14:paraId="67DD7B94" w14:textId="77777777" w:rsidR="0026347C" w:rsidRDefault="0026347C" w:rsidP="00340C19">
            <w:pPr>
              <w:widowControl w:val="0"/>
              <w:autoSpaceDE w:val="0"/>
              <w:autoSpaceDN w:val="0"/>
              <w:adjustRightInd w:val="0"/>
              <w:jc w:val="both"/>
              <w:rPr>
                <w:rFonts w:ascii="Courier New" w:hAnsi="Courier New" w:cs="Courier New"/>
                <w:sz w:val="18"/>
                <w:szCs w:val="18"/>
              </w:rPr>
            </w:pPr>
            <w:r>
              <w:rPr>
                <w:rFonts w:ascii="Courier New" w:hAnsi="Courier New" w:cs="Courier New"/>
                <w:sz w:val="18"/>
                <w:szCs w:val="18"/>
              </w:rPr>
              <w:t xml:space="preserve">     стороны     </w:t>
            </w:r>
          </w:p>
        </w:tc>
        <w:tc>
          <w:tcPr>
            <w:tcW w:w="2380" w:type="dxa"/>
            <w:tcBorders>
              <w:left w:val="single" w:sz="8" w:space="0" w:color="auto"/>
              <w:bottom w:val="single" w:sz="8" w:space="0" w:color="auto"/>
              <w:right w:val="single" w:sz="8" w:space="0" w:color="auto"/>
            </w:tcBorders>
          </w:tcPr>
          <w:p w14:paraId="36DAC7FD" w14:textId="77777777" w:rsidR="0026347C" w:rsidRDefault="0026347C" w:rsidP="00340C19">
            <w:pPr>
              <w:widowControl w:val="0"/>
              <w:autoSpaceDE w:val="0"/>
              <w:autoSpaceDN w:val="0"/>
              <w:adjustRightInd w:val="0"/>
              <w:jc w:val="both"/>
              <w:rPr>
                <w:rFonts w:ascii="Courier New" w:hAnsi="Courier New" w:cs="Courier New"/>
                <w:sz w:val="18"/>
                <w:szCs w:val="18"/>
              </w:rPr>
            </w:pPr>
            <w:r>
              <w:rPr>
                <w:rFonts w:ascii="Courier New" w:hAnsi="Courier New" w:cs="Courier New"/>
                <w:sz w:val="18"/>
                <w:szCs w:val="18"/>
              </w:rPr>
              <w:t xml:space="preserve">   принимающей   </w:t>
            </w:r>
          </w:p>
          <w:p w14:paraId="02370BFB" w14:textId="77777777" w:rsidR="0026347C" w:rsidRDefault="0026347C" w:rsidP="00340C19">
            <w:pPr>
              <w:widowControl w:val="0"/>
              <w:autoSpaceDE w:val="0"/>
              <w:autoSpaceDN w:val="0"/>
              <w:adjustRightInd w:val="0"/>
              <w:jc w:val="both"/>
              <w:rPr>
                <w:rFonts w:ascii="Courier New" w:hAnsi="Courier New" w:cs="Courier New"/>
                <w:sz w:val="18"/>
                <w:szCs w:val="18"/>
              </w:rPr>
            </w:pPr>
            <w:r>
              <w:rPr>
                <w:rFonts w:ascii="Courier New" w:hAnsi="Courier New" w:cs="Courier New"/>
                <w:sz w:val="18"/>
                <w:szCs w:val="18"/>
              </w:rPr>
              <w:t xml:space="preserve">     стороны     </w:t>
            </w:r>
          </w:p>
        </w:tc>
        <w:tc>
          <w:tcPr>
            <w:tcW w:w="1119" w:type="dxa"/>
            <w:vMerge/>
            <w:tcBorders>
              <w:left w:val="single" w:sz="8" w:space="0" w:color="auto"/>
              <w:bottom w:val="single" w:sz="8" w:space="0" w:color="auto"/>
              <w:right w:val="single" w:sz="4" w:space="0" w:color="auto"/>
            </w:tcBorders>
          </w:tcPr>
          <w:p w14:paraId="14D35236" w14:textId="77777777" w:rsidR="0026347C" w:rsidRDefault="0026347C" w:rsidP="00340C19">
            <w:pPr>
              <w:widowControl w:val="0"/>
              <w:autoSpaceDE w:val="0"/>
              <w:autoSpaceDN w:val="0"/>
              <w:adjustRightInd w:val="0"/>
              <w:jc w:val="center"/>
              <w:rPr>
                <w:rFonts w:ascii="Courier New" w:hAnsi="Courier New" w:cs="Courier New"/>
                <w:sz w:val="18"/>
                <w:szCs w:val="18"/>
              </w:rPr>
            </w:pPr>
          </w:p>
        </w:tc>
        <w:tc>
          <w:tcPr>
            <w:tcW w:w="833" w:type="dxa"/>
            <w:vMerge w:val="restart"/>
            <w:tcBorders>
              <w:left w:val="single" w:sz="4" w:space="0" w:color="auto"/>
              <w:bottom w:val="single" w:sz="8" w:space="0" w:color="auto"/>
              <w:right w:val="single" w:sz="8" w:space="0" w:color="auto"/>
            </w:tcBorders>
          </w:tcPr>
          <w:p w14:paraId="0A0593AD" w14:textId="77777777" w:rsidR="0026347C" w:rsidRDefault="0026347C" w:rsidP="00340C19">
            <w:pPr>
              <w:widowControl w:val="0"/>
              <w:autoSpaceDE w:val="0"/>
              <w:autoSpaceDN w:val="0"/>
              <w:adjustRightInd w:val="0"/>
              <w:jc w:val="both"/>
              <w:rPr>
                <w:rFonts w:ascii="Courier New" w:hAnsi="Courier New" w:cs="Courier New"/>
                <w:sz w:val="18"/>
                <w:szCs w:val="18"/>
              </w:rPr>
            </w:pPr>
            <w:r>
              <w:rPr>
                <w:rFonts w:ascii="Courier New" w:hAnsi="Courier New" w:cs="Courier New"/>
                <w:sz w:val="18"/>
                <w:szCs w:val="18"/>
              </w:rPr>
              <w:t>всего</w:t>
            </w:r>
          </w:p>
        </w:tc>
        <w:tc>
          <w:tcPr>
            <w:tcW w:w="3474" w:type="dxa"/>
            <w:gridSpan w:val="2"/>
            <w:tcBorders>
              <w:left w:val="single" w:sz="8" w:space="0" w:color="auto"/>
              <w:bottom w:val="single" w:sz="8" w:space="0" w:color="auto"/>
              <w:right w:val="single" w:sz="4" w:space="0" w:color="auto"/>
            </w:tcBorders>
          </w:tcPr>
          <w:p w14:paraId="12FF04DB" w14:textId="77777777" w:rsidR="0026347C" w:rsidRDefault="0026347C" w:rsidP="00340C19">
            <w:pPr>
              <w:widowControl w:val="0"/>
              <w:autoSpaceDE w:val="0"/>
              <w:autoSpaceDN w:val="0"/>
              <w:adjustRightInd w:val="0"/>
              <w:jc w:val="both"/>
              <w:rPr>
                <w:rFonts w:ascii="Courier New" w:hAnsi="Courier New" w:cs="Courier New"/>
                <w:sz w:val="18"/>
                <w:szCs w:val="18"/>
              </w:rPr>
            </w:pPr>
            <w:r>
              <w:rPr>
                <w:rFonts w:ascii="Courier New" w:hAnsi="Courier New" w:cs="Courier New"/>
                <w:sz w:val="18"/>
                <w:szCs w:val="18"/>
              </w:rPr>
              <w:t>в том числе неразрешенный</w:t>
            </w:r>
          </w:p>
          <w:p w14:paraId="5C69F117" w14:textId="77777777" w:rsidR="0026347C" w:rsidRDefault="0026347C" w:rsidP="00340C19">
            <w:pPr>
              <w:widowControl w:val="0"/>
              <w:autoSpaceDE w:val="0"/>
              <w:autoSpaceDN w:val="0"/>
              <w:adjustRightInd w:val="0"/>
              <w:jc w:val="both"/>
              <w:rPr>
                <w:rFonts w:ascii="Courier New" w:hAnsi="Courier New" w:cs="Courier New"/>
                <w:sz w:val="18"/>
                <w:szCs w:val="18"/>
              </w:rPr>
            </w:pPr>
            <w:r>
              <w:rPr>
                <w:rFonts w:ascii="Courier New" w:hAnsi="Courier New" w:cs="Courier New"/>
                <w:sz w:val="18"/>
                <w:szCs w:val="18"/>
              </w:rPr>
              <w:t xml:space="preserve"> к использованию остаток</w:t>
            </w:r>
          </w:p>
          <w:p w14:paraId="6752EDA6" w14:textId="77777777" w:rsidR="0026347C" w:rsidRDefault="0026347C" w:rsidP="00340C19">
            <w:pPr>
              <w:widowControl w:val="0"/>
              <w:autoSpaceDE w:val="0"/>
              <w:autoSpaceDN w:val="0"/>
              <w:adjustRightInd w:val="0"/>
              <w:jc w:val="both"/>
              <w:rPr>
                <w:rFonts w:ascii="Courier New" w:hAnsi="Courier New" w:cs="Courier New"/>
                <w:sz w:val="18"/>
                <w:szCs w:val="18"/>
              </w:rPr>
            </w:pPr>
            <w:r>
              <w:rPr>
                <w:rFonts w:ascii="Courier New" w:hAnsi="Courier New" w:cs="Courier New"/>
                <w:sz w:val="18"/>
                <w:szCs w:val="18"/>
              </w:rPr>
              <w:t xml:space="preserve">         субсидии</w:t>
            </w:r>
          </w:p>
        </w:tc>
      </w:tr>
      <w:tr w:rsidR="0026347C" w14:paraId="0A26A0C2" w14:textId="77777777">
        <w:trPr>
          <w:trHeight w:val="360"/>
          <w:tblCellSpacing w:w="5" w:type="nil"/>
        </w:trPr>
        <w:tc>
          <w:tcPr>
            <w:tcW w:w="2261" w:type="dxa"/>
            <w:tcBorders>
              <w:left w:val="single" w:sz="4" w:space="0" w:color="auto"/>
              <w:bottom w:val="single" w:sz="8" w:space="0" w:color="auto"/>
              <w:right w:val="single" w:sz="8" w:space="0" w:color="auto"/>
            </w:tcBorders>
          </w:tcPr>
          <w:p w14:paraId="3F9FEB48" w14:textId="77777777" w:rsidR="0026347C" w:rsidRDefault="0026347C" w:rsidP="00340C19">
            <w:pPr>
              <w:widowControl w:val="0"/>
              <w:autoSpaceDE w:val="0"/>
              <w:autoSpaceDN w:val="0"/>
              <w:adjustRightInd w:val="0"/>
              <w:jc w:val="center"/>
              <w:rPr>
                <w:rFonts w:ascii="Courier New" w:hAnsi="Courier New" w:cs="Courier New"/>
                <w:sz w:val="18"/>
                <w:szCs w:val="18"/>
              </w:rPr>
            </w:pPr>
            <w:r>
              <w:rPr>
                <w:rFonts w:ascii="Courier New" w:hAnsi="Courier New" w:cs="Courier New"/>
                <w:sz w:val="18"/>
                <w:szCs w:val="18"/>
              </w:rPr>
              <w:t>текущего</w:t>
            </w:r>
          </w:p>
          <w:p w14:paraId="75121114" w14:textId="77777777" w:rsidR="0026347C" w:rsidRDefault="0026347C" w:rsidP="00340C19">
            <w:pPr>
              <w:widowControl w:val="0"/>
              <w:autoSpaceDE w:val="0"/>
              <w:autoSpaceDN w:val="0"/>
              <w:adjustRightInd w:val="0"/>
              <w:jc w:val="center"/>
              <w:rPr>
                <w:rFonts w:ascii="Courier New" w:hAnsi="Courier New" w:cs="Courier New"/>
                <w:sz w:val="18"/>
                <w:szCs w:val="18"/>
              </w:rPr>
            </w:pPr>
            <w:r>
              <w:rPr>
                <w:rFonts w:ascii="Courier New" w:hAnsi="Courier New" w:cs="Courier New"/>
                <w:sz w:val="18"/>
                <w:szCs w:val="18"/>
              </w:rPr>
              <w:t>года</w:t>
            </w:r>
          </w:p>
        </w:tc>
        <w:tc>
          <w:tcPr>
            <w:tcW w:w="2380" w:type="dxa"/>
            <w:tcBorders>
              <w:left w:val="single" w:sz="8" w:space="0" w:color="auto"/>
              <w:bottom w:val="single" w:sz="8" w:space="0" w:color="auto"/>
              <w:right w:val="single" w:sz="8" w:space="0" w:color="auto"/>
            </w:tcBorders>
          </w:tcPr>
          <w:p w14:paraId="512629FF" w14:textId="77777777" w:rsidR="0026347C" w:rsidRDefault="0026347C" w:rsidP="00340C19">
            <w:pPr>
              <w:widowControl w:val="0"/>
              <w:autoSpaceDE w:val="0"/>
              <w:autoSpaceDN w:val="0"/>
              <w:adjustRightInd w:val="0"/>
              <w:jc w:val="center"/>
              <w:rPr>
                <w:rFonts w:ascii="Courier New" w:hAnsi="Courier New" w:cs="Courier New"/>
                <w:sz w:val="18"/>
                <w:szCs w:val="18"/>
              </w:rPr>
            </w:pPr>
            <w:r>
              <w:rPr>
                <w:rFonts w:ascii="Courier New" w:hAnsi="Courier New" w:cs="Courier New"/>
                <w:sz w:val="18"/>
                <w:szCs w:val="18"/>
              </w:rPr>
              <w:t>текущего</w:t>
            </w:r>
          </w:p>
          <w:p w14:paraId="4025EDAF" w14:textId="77777777" w:rsidR="0026347C" w:rsidRDefault="0026347C" w:rsidP="00340C19">
            <w:pPr>
              <w:widowControl w:val="0"/>
              <w:autoSpaceDE w:val="0"/>
              <w:autoSpaceDN w:val="0"/>
              <w:adjustRightInd w:val="0"/>
              <w:jc w:val="center"/>
              <w:rPr>
                <w:rFonts w:ascii="Courier New" w:hAnsi="Courier New" w:cs="Courier New"/>
                <w:sz w:val="18"/>
                <w:szCs w:val="18"/>
              </w:rPr>
            </w:pPr>
            <w:r>
              <w:rPr>
                <w:rFonts w:ascii="Courier New" w:hAnsi="Courier New" w:cs="Courier New"/>
                <w:sz w:val="18"/>
                <w:szCs w:val="18"/>
              </w:rPr>
              <w:t>года</w:t>
            </w:r>
          </w:p>
        </w:tc>
        <w:tc>
          <w:tcPr>
            <w:tcW w:w="1119" w:type="dxa"/>
            <w:vMerge/>
            <w:tcBorders>
              <w:left w:val="single" w:sz="8" w:space="0" w:color="auto"/>
              <w:bottom w:val="single" w:sz="8" w:space="0" w:color="auto"/>
              <w:right w:val="single" w:sz="4" w:space="0" w:color="auto"/>
            </w:tcBorders>
          </w:tcPr>
          <w:p w14:paraId="0A1C2872" w14:textId="77777777" w:rsidR="0026347C" w:rsidRDefault="0026347C" w:rsidP="00340C19">
            <w:pPr>
              <w:widowControl w:val="0"/>
              <w:autoSpaceDE w:val="0"/>
              <w:autoSpaceDN w:val="0"/>
              <w:adjustRightInd w:val="0"/>
              <w:jc w:val="center"/>
              <w:rPr>
                <w:rFonts w:ascii="Courier New" w:hAnsi="Courier New" w:cs="Courier New"/>
                <w:sz w:val="18"/>
                <w:szCs w:val="18"/>
              </w:rPr>
            </w:pPr>
          </w:p>
        </w:tc>
        <w:tc>
          <w:tcPr>
            <w:tcW w:w="833" w:type="dxa"/>
            <w:vMerge/>
            <w:tcBorders>
              <w:left w:val="single" w:sz="4" w:space="0" w:color="auto"/>
              <w:bottom w:val="single" w:sz="8" w:space="0" w:color="auto"/>
              <w:right w:val="single" w:sz="8" w:space="0" w:color="auto"/>
            </w:tcBorders>
          </w:tcPr>
          <w:p w14:paraId="75485708" w14:textId="77777777" w:rsidR="0026347C" w:rsidRDefault="0026347C" w:rsidP="00340C19">
            <w:pPr>
              <w:widowControl w:val="0"/>
              <w:autoSpaceDE w:val="0"/>
              <w:autoSpaceDN w:val="0"/>
              <w:adjustRightInd w:val="0"/>
              <w:jc w:val="both"/>
              <w:rPr>
                <w:rFonts w:ascii="Courier New" w:hAnsi="Courier New" w:cs="Courier New"/>
                <w:sz w:val="18"/>
                <w:szCs w:val="18"/>
              </w:rPr>
            </w:pPr>
          </w:p>
        </w:tc>
        <w:tc>
          <w:tcPr>
            <w:tcW w:w="3474" w:type="dxa"/>
            <w:gridSpan w:val="2"/>
            <w:tcBorders>
              <w:left w:val="single" w:sz="8" w:space="0" w:color="auto"/>
              <w:bottom w:val="single" w:sz="8" w:space="0" w:color="auto"/>
              <w:right w:val="single" w:sz="4" w:space="0" w:color="auto"/>
            </w:tcBorders>
          </w:tcPr>
          <w:p w14:paraId="733FC1E4" w14:textId="77777777" w:rsidR="0026347C" w:rsidRDefault="0026347C" w:rsidP="00340C19">
            <w:pPr>
              <w:widowControl w:val="0"/>
              <w:autoSpaceDE w:val="0"/>
              <w:autoSpaceDN w:val="0"/>
              <w:adjustRightInd w:val="0"/>
              <w:jc w:val="center"/>
              <w:rPr>
                <w:rFonts w:ascii="Courier New" w:hAnsi="Courier New" w:cs="Courier New"/>
                <w:sz w:val="18"/>
                <w:szCs w:val="18"/>
              </w:rPr>
            </w:pPr>
            <w:r>
              <w:rPr>
                <w:rFonts w:ascii="Courier New" w:hAnsi="Courier New" w:cs="Courier New"/>
                <w:sz w:val="18"/>
                <w:szCs w:val="18"/>
              </w:rPr>
              <w:t>текущего</w:t>
            </w:r>
          </w:p>
          <w:p w14:paraId="6FFE4EEC" w14:textId="77777777" w:rsidR="0026347C" w:rsidRDefault="0026347C" w:rsidP="00340C19">
            <w:pPr>
              <w:widowControl w:val="0"/>
              <w:autoSpaceDE w:val="0"/>
              <w:autoSpaceDN w:val="0"/>
              <w:adjustRightInd w:val="0"/>
              <w:jc w:val="center"/>
              <w:rPr>
                <w:rFonts w:ascii="Courier New" w:hAnsi="Courier New" w:cs="Courier New"/>
                <w:sz w:val="18"/>
                <w:szCs w:val="18"/>
              </w:rPr>
            </w:pPr>
            <w:r>
              <w:rPr>
                <w:rFonts w:ascii="Courier New" w:hAnsi="Courier New" w:cs="Courier New"/>
                <w:sz w:val="18"/>
                <w:szCs w:val="18"/>
              </w:rPr>
              <w:t>года</w:t>
            </w:r>
          </w:p>
        </w:tc>
      </w:tr>
      <w:tr w:rsidR="0026347C" w14:paraId="04CE4F0B" w14:textId="77777777">
        <w:trPr>
          <w:tblCellSpacing w:w="5" w:type="nil"/>
        </w:trPr>
        <w:tc>
          <w:tcPr>
            <w:tcW w:w="2261" w:type="dxa"/>
            <w:tcBorders>
              <w:left w:val="single" w:sz="4" w:space="0" w:color="auto"/>
              <w:bottom w:val="single" w:sz="8" w:space="0" w:color="auto"/>
              <w:right w:val="single" w:sz="8" w:space="0" w:color="auto"/>
            </w:tcBorders>
          </w:tcPr>
          <w:p w14:paraId="06F1F10C" w14:textId="77777777" w:rsidR="0026347C" w:rsidRDefault="0026347C" w:rsidP="00340C19">
            <w:pPr>
              <w:widowControl w:val="0"/>
              <w:autoSpaceDE w:val="0"/>
              <w:autoSpaceDN w:val="0"/>
              <w:adjustRightInd w:val="0"/>
              <w:jc w:val="center"/>
              <w:rPr>
                <w:rFonts w:ascii="Courier New" w:hAnsi="Courier New" w:cs="Courier New"/>
                <w:sz w:val="18"/>
                <w:szCs w:val="18"/>
              </w:rPr>
            </w:pPr>
            <w:r>
              <w:rPr>
                <w:rFonts w:ascii="Courier New" w:hAnsi="Courier New" w:cs="Courier New"/>
                <w:sz w:val="18"/>
                <w:szCs w:val="18"/>
              </w:rPr>
              <w:t>1</w:t>
            </w:r>
          </w:p>
          <w:p w14:paraId="0AB9002D" w14:textId="77777777" w:rsidR="0026347C" w:rsidRDefault="0026347C" w:rsidP="00340C19">
            <w:pPr>
              <w:widowControl w:val="0"/>
              <w:autoSpaceDE w:val="0"/>
              <w:autoSpaceDN w:val="0"/>
              <w:adjustRightInd w:val="0"/>
              <w:jc w:val="center"/>
              <w:rPr>
                <w:rFonts w:ascii="Courier New" w:hAnsi="Courier New" w:cs="Courier New"/>
                <w:sz w:val="18"/>
                <w:szCs w:val="18"/>
              </w:rPr>
            </w:pPr>
          </w:p>
        </w:tc>
        <w:tc>
          <w:tcPr>
            <w:tcW w:w="2380" w:type="dxa"/>
            <w:tcBorders>
              <w:left w:val="single" w:sz="8" w:space="0" w:color="auto"/>
              <w:bottom w:val="single" w:sz="8" w:space="0" w:color="auto"/>
              <w:right w:val="single" w:sz="8" w:space="0" w:color="auto"/>
            </w:tcBorders>
          </w:tcPr>
          <w:p w14:paraId="76487544" w14:textId="77777777" w:rsidR="0026347C" w:rsidRDefault="0026347C" w:rsidP="00340C19">
            <w:pPr>
              <w:widowControl w:val="0"/>
              <w:autoSpaceDE w:val="0"/>
              <w:autoSpaceDN w:val="0"/>
              <w:adjustRightInd w:val="0"/>
              <w:jc w:val="center"/>
              <w:rPr>
                <w:rFonts w:ascii="Courier New" w:hAnsi="Courier New" w:cs="Courier New"/>
                <w:sz w:val="18"/>
                <w:szCs w:val="18"/>
              </w:rPr>
            </w:pPr>
            <w:r>
              <w:rPr>
                <w:rFonts w:ascii="Courier New" w:hAnsi="Courier New" w:cs="Courier New"/>
                <w:sz w:val="18"/>
                <w:szCs w:val="18"/>
              </w:rPr>
              <w:t>2</w:t>
            </w:r>
          </w:p>
        </w:tc>
        <w:tc>
          <w:tcPr>
            <w:tcW w:w="1119" w:type="dxa"/>
            <w:tcBorders>
              <w:left w:val="single" w:sz="8" w:space="0" w:color="auto"/>
              <w:bottom w:val="single" w:sz="8" w:space="0" w:color="auto"/>
              <w:right w:val="single" w:sz="4" w:space="0" w:color="auto"/>
            </w:tcBorders>
          </w:tcPr>
          <w:p w14:paraId="54C7B760" w14:textId="77777777" w:rsidR="0026347C" w:rsidRDefault="0026347C" w:rsidP="00340C19">
            <w:pPr>
              <w:widowControl w:val="0"/>
              <w:autoSpaceDE w:val="0"/>
              <w:autoSpaceDN w:val="0"/>
              <w:adjustRightInd w:val="0"/>
              <w:jc w:val="center"/>
              <w:rPr>
                <w:rFonts w:ascii="Courier New" w:hAnsi="Courier New" w:cs="Courier New"/>
                <w:sz w:val="18"/>
                <w:szCs w:val="18"/>
              </w:rPr>
            </w:pPr>
            <w:r>
              <w:rPr>
                <w:rFonts w:ascii="Courier New" w:hAnsi="Courier New" w:cs="Courier New"/>
                <w:sz w:val="18"/>
                <w:szCs w:val="18"/>
              </w:rPr>
              <w:t>3</w:t>
            </w:r>
          </w:p>
        </w:tc>
        <w:tc>
          <w:tcPr>
            <w:tcW w:w="833" w:type="dxa"/>
            <w:tcBorders>
              <w:left w:val="single" w:sz="4" w:space="0" w:color="auto"/>
              <w:bottom w:val="single" w:sz="8" w:space="0" w:color="auto"/>
              <w:right w:val="single" w:sz="8" w:space="0" w:color="auto"/>
            </w:tcBorders>
          </w:tcPr>
          <w:p w14:paraId="0CD2B984" w14:textId="77777777" w:rsidR="0026347C" w:rsidRDefault="0026347C" w:rsidP="00340C19">
            <w:pPr>
              <w:widowControl w:val="0"/>
              <w:autoSpaceDE w:val="0"/>
              <w:autoSpaceDN w:val="0"/>
              <w:adjustRightInd w:val="0"/>
              <w:jc w:val="center"/>
              <w:rPr>
                <w:rFonts w:ascii="Courier New" w:hAnsi="Courier New" w:cs="Courier New"/>
                <w:sz w:val="18"/>
                <w:szCs w:val="18"/>
              </w:rPr>
            </w:pPr>
            <w:r>
              <w:rPr>
                <w:rFonts w:ascii="Courier New" w:hAnsi="Courier New" w:cs="Courier New"/>
                <w:sz w:val="18"/>
                <w:szCs w:val="18"/>
              </w:rPr>
              <w:t>4</w:t>
            </w:r>
          </w:p>
        </w:tc>
        <w:tc>
          <w:tcPr>
            <w:tcW w:w="3474" w:type="dxa"/>
            <w:gridSpan w:val="2"/>
            <w:tcBorders>
              <w:left w:val="single" w:sz="8" w:space="0" w:color="auto"/>
              <w:bottom w:val="single" w:sz="8" w:space="0" w:color="auto"/>
              <w:right w:val="single" w:sz="4" w:space="0" w:color="auto"/>
            </w:tcBorders>
          </w:tcPr>
          <w:p w14:paraId="0B23B60D" w14:textId="77777777" w:rsidR="0026347C" w:rsidRDefault="0026347C" w:rsidP="00340C19">
            <w:pPr>
              <w:widowControl w:val="0"/>
              <w:autoSpaceDE w:val="0"/>
              <w:autoSpaceDN w:val="0"/>
              <w:adjustRightInd w:val="0"/>
              <w:jc w:val="center"/>
              <w:rPr>
                <w:rFonts w:ascii="Courier New" w:hAnsi="Courier New" w:cs="Courier New"/>
                <w:sz w:val="18"/>
                <w:szCs w:val="18"/>
              </w:rPr>
            </w:pPr>
            <w:r>
              <w:rPr>
                <w:rFonts w:ascii="Courier New" w:hAnsi="Courier New" w:cs="Courier New"/>
                <w:sz w:val="18"/>
                <w:szCs w:val="18"/>
              </w:rPr>
              <w:t>5</w:t>
            </w:r>
          </w:p>
          <w:p w14:paraId="740BD3EE" w14:textId="77777777" w:rsidR="0026347C" w:rsidRDefault="0026347C" w:rsidP="00340C19">
            <w:pPr>
              <w:widowControl w:val="0"/>
              <w:autoSpaceDE w:val="0"/>
              <w:autoSpaceDN w:val="0"/>
              <w:adjustRightInd w:val="0"/>
              <w:jc w:val="center"/>
              <w:rPr>
                <w:rFonts w:ascii="Courier New" w:hAnsi="Courier New" w:cs="Courier New"/>
                <w:sz w:val="18"/>
                <w:szCs w:val="18"/>
              </w:rPr>
            </w:pPr>
          </w:p>
        </w:tc>
      </w:tr>
      <w:tr w:rsidR="0026347C" w14:paraId="1FBA34B7" w14:textId="77777777">
        <w:trPr>
          <w:tblCellSpacing w:w="5" w:type="nil"/>
        </w:trPr>
        <w:tc>
          <w:tcPr>
            <w:tcW w:w="2261" w:type="dxa"/>
            <w:tcBorders>
              <w:left w:val="single" w:sz="8" w:space="0" w:color="auto"/>
              <w:bottom w:val="single" w:sz="8" w:space="0" w:color="auto"/>
              <w:right w:val="single" w:sz="8" w:space="0" w:color="auto"/>
            </w:tcBorders>
          </w:tcPr>
          <w:p w14:paraId="79BB1CF4" w14:textId="77777777" w:rsidR="0026347C" w:rsidRDefault="0026347C" w:rsidP="00340C19">
            <w:pPr>
              <w:widowControl w:val="0"/>
              <w:autoSpaceDE w:val="0"/>
              <w:autoSpaceDN w:val="0"/>
              <w:adjustRightInd w:val="0"/>
              <w:jc w:val="both"/>
              <w:rPr>
                <w:rFonts w:ascii="Courier New" w:hAnsi="Courier New" w:cs="Courier New"/>
                <w:sz w:val="18"/>
                <w:szCs w:val="18"/>
              </w:rPr>
            </w:pPr>
          </w:p>
        </w:tc>
        <w:tc>
          <w:tcPr>
            <w:tcW w:w="2380" w:type="dxa"/>
            <w:tcBorders>
              <w:left w:val="single" w:sz="8" w:space="0" w:color="auto"/>
              <w:bottom w:val="single" w:sz="8" w:space="0" w:color="auto"/>
              <w:right w:val="single" w:sz="8" w:space="0" w:color="auto"/>
            </w:tcBorders>
          </w:tcPr>
          <w:p w14:paraId="1A52B32E" w14:textId="77777777" w:rsidR="0026347C" w:rsidRDefault="0026347C" w:rsidP="00340C19">
            <w:pPr>
              <w:widowControl w:val="0"/>
              <w:autoSpaceDE w:val="0"/>
              <w:autoSpaceDN w:val="0"/>
              <w:adjustRightInd w:val="0"/>
              <w:jc w:val="both"/>
              <w:rPr>
                <w:rFonts w:ascii="Courier New" w:hAnsi="Courier New" w:cs="Courier New"/>
                <w:sz w:val="18"/>
                <w:szCs w:val="18"/>
              </w:rPr>
            </w:pPr>
          </w:p>
        </w:tc>
        <w:tc>
          <w:tcPr>
            <w:tcW w:w="1119" w:type="dxa"/>
            <w:tcBorders>
              <w:left w:val="single" w:sz="8" w:space="0" w:color="auto"/>
              <w:bottom w:val="single" w:sz="8" w:space="0" w:color="auto"/>
              <w:right w:val="single" w:sz="4" w:space="0" w:color="auto"/>
            </w:tcBorders>
          </w:tcPr>
          <w:p w14:paraId="71B0ACF9" w14:textId="77777777" w:rsidR="0026347C" w:rsidRDefault="0026347C" w:rsidP="00340C19">
            <w:pPr>
              <w:widowControl w:val="0"/>
              <w:autoSpaceDE w:val="0"/>
              <w:autoSpaceDN w:val="0"/>
              <w:adjustRightInd w:val="0"/>
              <w:jc w:val="both"/>
              <w:rPr>
                <w:rFonts w:ascii="Courier New" w:hAnsi="Courier New" w:cs="Courier New"/>
                <w:sz w:val="18"/>
                <w:szCs w:val="18"/>
              </w:rPr>
            </w:pPr>
          </w:p>
        </w:tc>
        <w:tc>
          <w:tcPr>
            <w:tcW w:w="833" w:type="dxa"/>
            <w:tcBorders>
              <w:left w:val="single" w:sz="4" w:space="0" w:color="auto"/>
              <w:bottom w:val="single" w:sz="8" w:space="0" w:color="auto"/>
              <w:right w:val="single" w:sz="8" w:space="0" w:color="auto"/>
            </w:tcBorders>
          </w:tcPr>
          <w:p w14:paraId="21E8AE51" w14:textId="77777777" w:rsidR="0026347C" w:rsidRDefault="0026347C" w:rsidP="00340C19">
            <w:pPr>
              <w:widowControl w:val="0"/>
              <w:autoSpaceDE w:val="0"/>
              <w:autoSpaceDN w:val="0"/>
              <w:adjustRightInd w:val="0"/>
              <w:jc w:val="both"/>
              <w:rPr>
                <w:rFonts w:ascii="Courier New" w:hAnsi="Courier New" w:cs="Courier New"/>
                <w:sz w:val="18"/>
                <w:szCs w:val="18"/>
              </w:rPr>
            </w:pPr>
          </w:p>
        </w:tc>
        <w:tc>
          <w:tcPr>
            <w:tcW w:w="1785" w:type="dxa"/>
            <w:tcBorders>
              <w:left w:val="single" w:sz="8" w:space="0" w:color="auto"/>
              <w:bottom w:val="single" w:sz="8" w:space="0" w:color="auto"/>
              <w:right w:val="single" w:sz="8" w:space="0" w:color="auto"/>
            </w:tcBorders>
          </w:tcPr>
          <w:p w14:paraId="76741597" w14:textId="77777777" w:rsidR="0026347C" w:rsidRDefault="0026347C" w:rsidP="00340C19">
            <w:pPr>
              <w:widowControl w:val="0"/>
              <w:autoSpaceDE w:val="0"/>
              <w:autoSpaceDN w:val="0"/>
              <w:adjustRightInd w:val="0"/>
              <w:jc w:val="both"/>
              <w:rPr>
                <w:rFonts w:ascii="Courier New" w:hAnsi="Courier New" w:cs="Courier New"/>
                <w:sz w:val="18"/>
                <w:szCs w:val="18"/>
              </w:rPr>
            </w:pPr>
          </w:p>
        </w:tc>
        <w:tc>
          <w:tcPr>
            <w:tcW w:w="1689" w:type="dxa"/>
            <w:tcBorders>
              <w:left w:val="single" w:sz="8" w:space="0" w:color="auto"/>
              <w:bottom w:val="single" w:sz="8" w:space="0" w:color="auto"/>
              <w:right w:val="single" w:sz="4" w:space="0" w:color="auto"/>
            </w:tcBorders>
          </w:tcPr>
          <w:p w14:paraId="5E6D3C96" w14:textId="77777777" w:rsidR="0026347C" w:rsidRDefault="0026347C" w:rsidP="00340C19">
            <w:pPr>
              <w:widowControl w:val="0"/>
              <w:autoSpaceDE w:val="0"/>
              <w:autoSpaceDN w:val="0"/>
              <w:adjustRightInd w:val="0"/>
              <w:jc w:val="both"/>
              <w:rPr>
                <w:rFonts w:ascii="Courier New" w:hAnsi="Courier New" w:cs="Courier New"/>
                <w:sz w:val="18"/>
                <w:szCs w:val="18"/>
              </w:rPr>
            </w:pPr>
          </w:p>
        </w:tc>
      </w:tr>
      <w:tr w:rsidR="0026347C" w14:paraId="4D7A760F" w14:textId="77777777">
        <w:trPr>
          <w:trHeight w:val="360"/>
          <w:tblCellSpacing w:w="5" w:type="nil"/>
        </w:trPr>
        <w:tc>
          <w:tcPr>
            <w:tcW w:w="4641" w:type="dxa"/>
            <w:gridSpan w:val="2"/>
            <w:tcBorders>
              <w:top w:val="single" w:sz="4" w:space="0" w:color="auto"/>
              <w:left w:val="single" w:sz="4" w:space="0" w:color="auto"/>
              <w:bottom w:val="single" w:sz="4" w:space="0" w:color="auto"/>
              <w:right w:val="single" w:sz="4" w:space="0" w:color="auto"/>
            </w:tcBorders>
          </w:tcPr>
          <w:p w14:paraId="45850B60" w14:textId="77777777" w:rsidR="0026347C" w:rsidRDefault="0026347C" w:rsidP="00340C19">
            <w:pPr>
              <w:widowControl w:val="0"/>
              <w:autoSpaceDE w:val="0"/>
              <w:autoSpaceDN w:val="0"/>
              <w:adjustRightInd w:val="0"/>
              <w:jc w:val="both"/>
              <w:rPr>
                <w:rFonts w:ascii="Courier New" w:hAnsi="Courier New" w:cs="Courier New"/>
                <w:sz w:val="18"/>
                <w:szCs w:val="18"/>
              </w:rPr>
            </w:pPr>
            <w:r>
              <w:rPr>
                <w:rFonts w:ascii="Courier New" w:hAnsi="Courier New" w:cs="Courier New"/>
                <w:sz w:val="18"/>
                <w:szCs w:val="18"/>
              </w:rPr>
              <w:t xml:space="preserve">                             Итого </w:t>
            </w:r>
          </w:p>
        </w:tc>
        <w:tc>
          <w:tcPr>
            <w:tcW w:w="1119" w:type="dxa"/>
            <w:tcBorders>
              <w:left w:val="single" w:sz="4" w:space="0" w:color="auto"/>
              <w:bottom w:val="single" w:sz="8" w:space="0" w:color="auto"/>
              <w:right w:val="single" w:sz="4" w:space="0" w:color="auto"/>
            </w:tcBorders>
          </w:tcPr>
          <w:p w14:paraId="1C1232E0" w14:textId="77777777" w:rsidR="0026347C" w:rsidRDefault="0026347C" w:rsidP="00340C19">
            <w:pPr>
              <w:widowControl w:val="0"/>
              <w:autoSpaceDE w:val="0"/>
              <w:autoSpaceDN w:val="0"/>
              <w:adjustRightInd w:val="0"/>
              <w:jc w:val="both"/>
              <w:rPr>
                <w:rFonts w:ascii="Courier New" w:hAnsi="Courier New" w:cs="Courier New"/>
                <w:sz w:val="18"/>
                <w:szCs w:val="18"/>
              </w:rPr>
            </w:pPr>
          </w:p>
        </w:tc>
        <w:tc>
          <w:tcPr>
            <w:tcW w:w="833" w:type="dxa"/>
            <w:tcBorders>
              <w:left w:val="single" w:sz="4" w:space="0" w:color="auto"/>
              <w:bottom w:val="single" w:sz="4" w:space="0" w:color="auto"/>
              <w:right w:val="single" w:sz="8" w:space="0" w:color="auto"/>
            </w:tcBorders>
          </w:tcPr>
          <w:p w14:paraId="01367C6B" w14:textId="77777777" w:rsidR="0026347C" w:rsidRDefault="0026347C" w:rsidP="00340C19">
            <w:pPr>
              <w:widowControl w:val="0"/>
              <w:autoSpaceDE w:val="0"/>
              <w:autoSpaceDN w:val="0"/>
              <w:adjustRightInd w:val="0"/>
              <w:jc w:val="both"/>
              <w:rPr>
                <w:rFonts w:ascii="Courier New" w:hAnsi="Courier New" w:cs="Courier New"/>
                <w:sz w:val="18"/>
                <w:szCs w:val="18"/>
              </w:rPr>
            </w:pPr>
          </w:p>
        </w:tc>
        <w:tc>
          <w:tcPr>
            <w:tcW w:w="1785" w:type="dxa"/>
            <w:tcBorders>
              <w:left w:val="single" w:sz="8" w:space="0" w:color="auto"/>
              <w:bottom w:val="single" w:sz="4" w:space="0" w:color="auto"/>
              <w:right w:val="single" w:sz="8" w:space="0" w:color="auto"/>
            </w:tcBorders>
          </w:tcPr>
          <w:p w14:paraId="224FBB76" w14:textId="77777777" w:rsidR="0026347C" w:rsidRDefault="0026347C" w:rsidP="00340C19">
            <w:pPr>
              <w:widowControl w:val="0"/>
              <w:autoSpaceDE w:val="0"/>
              <w:autoSpaceDN w:val="0"/>
              <w:adjustRightInd w:val="0"/>
              <w:jc w:val="both"/>
              <w:rPr>
                <w:rFonts w:ascii="Courier New" w:hAnsi="Courier New" w:cs="Courier New"/>
                <w:sz w:val="18"/>
                <w:szCs w:val="18"/>
              </w:rPr>
            </w:pPr>
          </w:p>
        </w:tc>
        <w:tc>
          <w:tcPr>
            <w:tcW w:w="1689" w:type="dxa"/>
            <w:tcBorders>
              <w:left w:val="single" w:sz="8" w:space="0" w:color="auto"/>
              <w:bottom w:val="single" w:sz="4" w:space="0" w:color="auto"/>
              <w:right w:val="single" w:sz="4" w:space="0" w:color="auto"/>
            </w:tcBorders>
          </w:tcPr>
          <w:p w14:paraId="67D7663F" w14:textId="77777777" w:rsidR="0026347C" w:rsidRDefault="0026347C" w:rsidP="00340C19">
            <w:pPr>
              <w:widowControl w:val="0"/>
              <w:autoSpaceDE w:val="0"/>
              <w:autoSpaceDN w:val="0"/>
              <w:adjustRightInd w:val="0"/>
              <w:jc w:val="both"/>
              <w:rPr>
                <w:rFonts w:ascii="Courier New" w:hAnsi="Courier New" w:cs="Courier New"/>
                <w:sz w:val="18"/>
                <w:szCs w:val="18"/>
              </w:rPr>
            </w:pPr>
          </w:p>
        </w:tc>
      </w:tr>
    </w:tbl>
    <w:p w14:paraId="6E1006A5" w14:textId="77777777" w:rsidR="0026347C" w:rsidRDefault="0026347C">
      <w:pPr>
        <w:widowControl w:val="0"/>
        <w:autoSpaceDE w:val="0"/>
        <w:autoSpaceDN w:val="0"/>
        <w:adjustRightInd w:val="0"/>
        <w:jc w:val="both"/>
      </w:pPr>
      <w:r>
        <w:t xml:space="preserve">                                                                                     </w:t>
      </w:r>
    </w:p>
    <w:p w14:paraId="77DBE90A" w14:textId="77777777" w:rsidR="0026347C" w:rsidRDefault="0026347C">
      <w:pPr>
        <w:widowControl w:val="0"/>
        <w:autoSpaceDE w:val="0"/>
        <w:autoSpaceDN w:val="0"/>
        <w:adjustRightInd w:val="0"/>
        <w:jc w:val="both"/>
      </w:pPr>
    </w:p>
    <w:p w14:paraId="4A8823A3" w14:textId="77777777" w:rsidR="0026347C" w:rsidRDefault="0026347C">
      <w:pPr>
        <w:widowControl w:val="0"/>
        <w:autoSpaceDE w:val="0"/>
        <w:autoSpaceDN w:val="0"/>
        <w:adjustRightInd w:val="0"/>
        <w:jc w:val="both"/>
      </w:pPr>
    </w:p>
    <w:p w14:paraId="63CBF98E" w14:textId="77777777" w:rsidR="003408A1" w:rsidRDefault="003408A1" w:rsidP="003408A1">
      <w:pPr>
        <w:pStyle w:val="ConsPlusNonformat"/>
        <w:jc w:val="both"/>
      </w:pPr>
      <w:r>
        <w:t xml:space="preserve">                       2. Операции со средствами клиента</w:t>
      </w:r>
    </w:p>
    <w:p w14:paraId="2331B885" w14:textId="77777777" w:rsidR="003408A1" w:rsidRDefault="003408A1" w:rsidP="003408A1">
      <w:pPr>
        <w:widowControl w:val="0"/>
        <w:autoSpaceDE w:val="0"/>
        <w:autoSpaceDN w:val="0"/>
        <w:adjustRightInd w:val="0"/>
        <w:jc w:val="both"/>
      </w:pPr>
    </w:p>
    <w:tbl>
      <w:tblPr>
        <w:tblW w:w="10080" w:type="dxa"/>
        <w:tblCellSpacing w:w="5" w:type="nil"/>
        <w:tblInd w:w="40" w:type="dxa"/>
        <w:tblLayout w:type="fixed"/>
        <w:tblCellMar>
          <w:top w:w="75" w:type="dxa"/>
          <w:left w:w="40" w:type="dxa"/>
          <w:bottom w:w="75" w:type="dxa"/>
          <w:right w:w="40" w:type="dxa"/>
        </w:tblCellMar>
        <w:tblLook w:val="0000" w:firstRow="0" w:lastRow="0" w:firstColumn="0" w:lastColumn="0" w:noHBand="0" w:noVBand="0"/>
      </w:tblPr>
      <w:tblGrid>
        <w:gridCol w:w="1536"/>
        <w:gridCol w:w="1664"/>
        <w:gridCol w:w="1536"/>
        <w:gridCol w:w="1664"/>
        <w:gridCol w:w="1664"/>
        <w:gridCol w:w="1152"/>
        <w:gridCol w:w="864"/>
      </w:tblGrid>
      <w:tr w:rsidR="003408A1" w14:paraId="441FB6B2" w14:textId="77777777">
        <w:trPr>
          <w:trHeight w:val="800"/>
          <w:tblCellSpacing w:w="5" w:type="nil"/>
        </w:trPr>
        <w:tc>
          <w:tcPr>
            <w:tcW w:w="3200" w:type="dxa"/>
            <w:gridSpan w:val="2"/>
            <w:tcBorders>
              <w:top w:val="single" w:sz="4" w:space="0" w:color="auto"/>
              <w:left w:val="single" w:sz="4" w:space="0" w:color="auto"/>
              <w:bottom w:val="single" w:sz="4" w:space="0" w:color="auto"/>
              <w:right w:val="single" w:sz="4" w:space="0" w:color="auto"/>
            </w:tcBorders>
          </w:tcPr>
          <w:p w14:paraId="45808A6D" w14:textId="77777777" w:rsidR="003408A1" w:rsidRDefault="00EB6D04" w:rsidP="00EB6D04">
            <w:pPr>
              <w:widowControl w:val="0"/>
              <w:autoSpaceDE w:val="0"/>
              <w:autoSpaceDN w:val="0"/>
              <w:adjustRightInd w:val="0"/>
              <w:jc w:val="center"/>
              <w:rPr>
                <w:rFonts w:ascii="Courier New" w:hAnsi="Courier New" w:cs="Courier New"/>
                <w:sz w:val="20"/>
                <w:szCs w:val="20"/>
              </w:rPr>
            </w:pPr>
            <w:r>
              <w:rPr>
                <w:rFonts w:ascii="Courier New" w:hAnsi="Courier New" w:cs="Courier New"/>
                <w:sz w:val="20"/>
                <w:szCs w:val="20"/>
              </w:rPr>
              <w:t>Код видов доходов/расходов</w:t>
            </w:r>
          </w:p>
          <w:p w14:paraId="6F4B55B4" w14:textId="77777777" w:rsidR="003408A1" w:rsidRDefault="003408A1" w:rsidP="00EB6D04">
            <w:pPr>
              <w:widowControl w:val="0"/>
              <w:autoSpaceDE w:val="0"/>
              <w:autoSpaceDN w:val="0"/>
              <w:adjustRightInd w:val="0"/>
              <w:jc w:val="center"/>
              <w:rPr>
                <w:rFonts w:ascii="Courier New" w:hAnsi="Courier New" w:cs="Courier New"/>
                <w:sz w:val="20"/>
                <w:szCs w:val="20"/>
              </w:rPr>
            </w:pPr>
            <w:r>
              <w:rPr>
                <w:rFonts w:ascii="Courier New" w:hAnsi="Courier New" w:cs="Courier New"/>
                <w:sz w:val="20"/>
                <w:szCs w:val="20"/>
              </w:rPr>
              <w:t>классификации</w:t>
            </w:r>
          </w:p>
          <w:p w14:paraId="3823DFFD" w14:textId="77777777" w:rsidR="003408A1" w:rsidRDefault="00EB6D04" w:rsidP="00EB6D04">
            <w:pPr>
              <w:widowControl w:val="0"/>
              <w:autoSpaceDE w:val="0"/>
              <w:autoSpaceDN w:val="0"/>
              <w:adjustRightInd w:val="0"/>
              <w:jc w:val="center"/>
              <w:rPr>
                <w:rFonts w:ascii="Courier New" w:hAnsi="Courier New" w:cs="Courier New"/>
                <w:sz w:val="20"/>
                <w:szCs w:val="20"/>
              </w:rPr>
            </w:pPr>
            <w:r>
              <w:rPr>
                <w:rFonts w:ascii="Courier New" w:hAnsi="Courier New" w:cs="Courier New"/>
                <w:sz w:val="20"/>
                <w:szCs w:val="20"/>
              </w:rPr>
              <w:t>доходов/расходов бюджета</w:t>
            </w:r>
          </w:p>
          <w:p w14:paraId="5354C1A7" w14:textId="77777777" w:rsidR="00EB6D04" w:rsidRDefault="00EB6D04" w:rsidP="00340C19">
            <w:pPr>
              <w:widowControl w:val="0"/>
              <w:autoSpaceDE w:val="0"/>
              <w:autoSpaceDN w:val="0"/>
              <w:adjustRightInd w:val="0"/>
              <w:jc w:val="both"/>
              <w:rPr>
                <w:rFonts w:ascii="Courier New" w:hAnsi="Courier New" w:cs="Courier New"/>
                <w:sz w:val="20"/>
                <w:szCs w:val="20"/>
              </w:rPr>
            </w:pPr>
          </w:p>
        </w:tc>
        <w:tc>
          <w:tcPr>
            <w:tcW w:w="3200" w:type="dxa"/>
            <w:gridSpan w:val="2"/>
            <w:tcBorders>
              <w:top w:val="single" w:sz="8" w:space="0" w:color="auto"/>
              <w:left w:val="single" w:sz="4" w:space="0" w:color="auto"/>
              <w:bottom w:val="single" w:sz="8" w:space="0" w:color="auto"/>
              <w:right w:val="single" w:sz="8" w:space="0" w:color="auto"/>
            </w:tcBorders>
          </w:tcPr>
          <w:p w14:paraId="75960E37" w14:textId="77777777" w:rsidR="003408A1" w:rsidRDefault="003408A1" w:rsidP="00340C19">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Код субсидии (цели)  </w:t>
            </w:r>
          </w:p>
        </w:tc>
        <w:tc>
          <w:tcPr>
            <w:tcW w:w="1664" w:type="dxa"/>
            <w:vMerge w:val="restart"/>
            <w:tcBorders>
              <w:top w:val="single" w:sz="8" w:space="0" w:color="auto"/>
              <w:left w:val="single" w:sz="8" w:space="0" w:color="auto"/>
              <w:bottom w:val="single" w:sz="8" w:space="0" w:color="auto"/>
              <w:right w:val="single" w:sz="8" w:space="0" w:color="auto"/>
            </w:tcBorders>
          </w:tcPr>
          <w:p w14:paraId="18AC3910" w14:textId="77777777" w:rsidR="003408A1" w:rsidRDefault="003408A1" w:rsidP="00340C19">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Поступления</w:t>
            </w:r>
          </w:p>
        </w:tc>
        <w:tc>
          <w:tcPr>
            <w:tcW w:w="1152" w:type="dxa"/>
            <w:vMerge w:val="restart"/>
            <w:tcBorders>
              <w:top w:val="single" w:sz="8" w:space="0" w:color="auto"/>
              <w:left w:val="single" w:sz="8" w:space="0" w:color="auto"/>
              <w:bottom w:val="single" w:sz="8" w:space="0" w:color="auto"/>
              <w:right w:val="single" w:sz="8" w:space="0" w:color="auto"/>
            </w:tcBorders>
          </w:tcPr>
          <w:p w14:paraId="2215CFA4" w14:textId="77777777" w:rsidR="003408A1" w:rsidRDefault="003408A1" w:rsidP="00340C19">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Выплаты</w:t>
            </w:r>
          </w:p>
        </w:tc>
        <w:tc>
          <w:tcPr>
            <w:tcW w:w="864" w:type="dxa"/>
            <w:vMerge w:val="restart"/>
            <w:tcBorders>
              <w:top w:val="single" w:sz="8" w:space="0" w:color="auto"/>
              <w:left w:val="single" w:sz="8" w:space="0" w:color="auto"/>
              <w:bottom w:val="single" w:sz="8" w:space="0" w:color="auto"/>
              <w:right w:val="single" w:sz="4" w:space="0" w:color="auto"/>
            </w:tcBorders>
          </w:tcPr>
          <w:p w14:paraId="39CB7C3A" w14:textId="77777777" w:rsidR="003408A1" w:rsidRDefault="003408A1" w:rsidP="00340C19">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Приме-</w:t>
            </w:r>
          </w:p>
          <w:p w14:paraId="4E699902" w14:textId="77777777" w:rsidR="003408A1" w:rsidRDefault="003408A1" w:rsidP="00340C19">
            <w:pPr>
              <w:widowControl w:val="0"/>
              <w:autoSpaceDE w:val="0"/>
              <w:autoSpaceDN w:val="0"/>
              <w:adjustRightInd w:val="0"/>
              <w:jc w:val="both"/>
              <w:rPr>
                <w:rFonts w:ascii="Courier New" w:hAnsi="Courier New" w:cs="Courier New"/>
                <w:sz w:val="20"/>
                <w:szCs w:val="20"/>
              </w:rPr>
            </w:pPr>
            <w:proofErr w:type="spellStart"/>
            <w:r>
              <w:rPr>
                <w:rFonts w:ascii="Courier New" w:hAnsi="Courier New" w:cs="Courier New"/>
                <w:sz w:val="20"/>
                <w:szCs w:val="20"/>
              </w:rPr>
              <w:t>чание</w:t>
            </w:r>
            <w:proofErr w:type="spellEnd"/>
          </w:p>
        </w:tc>
      </w:tr>
      <w:tr w:rsidR="003408A1" w14:paraId="7CFA6FE5" w14:textId="77777777">
        <w:trPr>
          <w:trHeight w:val="400"/>
          <w:tblCellSpacing w:w="5" w:type="nil"/>
        </w:trPr>
        <w:tc>
          <w:tcPr>
            <w:tcW w:w="1536" w:type="dxa"/>
            <w:tcBorders>
              <w:left w:val="single" w:sz="4" w:space="0" w:color="auto"/>
              <w:bottom w:val="single" w:sz="4" w:space="0" w:color="auto"/>
              <w:right w:val="single" w:sz="8" w:space="0" w:color="auto"/>
            </w:tcBorders>
          </w:tcPr>
          <w:p w14:paraId="0FB0A3C2" w14:textId="77777777" w:rsidR="003408A1" w:rsidRDefault="003408A1" w:rsidP="00340C19">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передающей</w:t>
            </w:r>
          </w:p>
          <w:p w14:paraId="0686FBD5" w14:textId="77777777" w:rsidR="003408A1" w:rsidRDefault="003408A1" w:rsidP="00340C19">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стороны  </w:t>
            </w:r>
          </w:p>
        </w:tc>
        <w:tc>
          <w:tcPr>
            <w:tcW w:w="1664" w:type="dxa"/>
            <w:tcBorders>
              <w:left w:val="single" w:sz="8" w:space="0" w:color="auto"/>
              <w:bottom w:val="single" w:sz="4" w:space="0" w:color="auto"/>
              <w:right w:val="single" w:sz="4" w:space="0" w:color="auto"/>
            </w:tcBorders>
          </w:tcPr>
          <w:p w14:paraId="0377D042" w14:textId="77777777" w:rsidR="003408A1" w:rsidRDefault="003408A1" w:rsidP="00340C19">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принимающей</w:t>
            </w:r>
          </w:p>
          <w:p w14:paraId="267D1818" w14:textId="77777777" w:rsidR="003408A1" w:rsidRDefault="003408A1" w:rsidP="00340C19">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стороны  </w:t>
            </w:r>
          </w:p>
        </w:tc>
        <w:tc>
          <w:tcPr>
            <w:tcW w:w="1536" w:type="dxa"/>
            <w:tcBorders>
              <w:left w:val="single" w:sz="4" w:space="0" w:color="auto"/>
              <w:bottom w:val="single" w:sz="8" w:space="0" w:color="auto"/>
              <w:right w:val="single" w:sz="8" w:space="0" w:color="auto"/>
            </w:tcBorders>
          </w:tcPr>
          <w:p w14:paraId="28121953" w14:textId="77777777" w:rsidR="003408A1" w:rsidRDefault="003408A1" w:rsidP="00340C19">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передающей</w:t>
            </w:r>
          </w:p>
          <w:p w14:paraId="59625F5D" w14:textId="77777777" w:rsidR="003408A1" w:rsidRDefault="003408A1" w:rsidP="00340C19">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стороны  </w:t>
            </w:r>
          </w:p>
        </w:tc>
        <w:tc>
          <w:tcPr>
            <w:tcW w:w="1664" w:type="dxa"/>
            <w:tcBorders>
              <w:left w:val="single" w:sz="8" w:space="0" w:color="auto"/>
              <w:bottom w:val="single" w:sz="8" w:space="0" w:color="auto"/>
              <w:right w:val="single" w:sz="8" w:space="0" w:color="auto"/>
            </w:tcBorders>
          </w:tcPr>
          <w:p w14:paraId="2DF1674D" w14:textId="77777777" w:rsidR="003408A1" w:rsidRDefault="003408A1" w:rsidP="00340C19">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принимающей</w:t>
            </w:r>
          </w:p>
          <w:p w14:paraId="2114B9C2" w14:textId="77777777" w:rsidR="003408A1" w:rsidRDefault="003408A1" w:rsidP="00340C19">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стороны  </w:t>
            </w:r>
          </w:p>
        </w:tc>
        <w:tc>
          <w:tcPr>
            <w:tcW w:w="1664" w:type="dxa"/>
            <w:vMerge/>
            <w:tcBorders>
              <w:left w:val="single" w:sz="8" w:space="0" w:color="auto"/>
              <w:bottom w:val="single" w:sz="8" w:space="0" w:color="auto"/>
              <w:right w:val="single" w:sz="8" w:space="0" w:color="auto"/>
            </w:tcBorders>
          </w:tcPr>
          <w:p w14:paraId="33271793" w14:textId="77777777" w:rsidR="003408A1" w:rsidRDefault="003408A1" w:rsidP="00340C19">
            <w:pPr>
              <w:widowControl w:val="0"/>
              <w:autoSpaceDE w:val="0"/>
              <w:autoSpaceDN w:val="0"/>
              <w:adjustRightInd w:val="0"/>
              <w:jc w:val="both"/>
              <w:rPr>
                <w:rFonts w:ascii="Courier New" w:hAnsi="Courier New" w:cs="Courier New"/>
                <w:sz w:val="20"/>
                <w:szCs w:val="20"/>
              </w:rPr>
            </w:pPr>
          </w:p>
        </w:tc>
        <w:tc>
          <w:tcPr>
            <w:tcW w:w="1152" w:type="dxa"/>
            <w:vMerge/>
            <w:tcBorders>
              <w:left w:val="single" w:sz="8" w:space="0" w:color="auto"/>
              <w:bottom w:val="single" w:sz="8" w:space="0" w:color="auto"/>
              <w:right w:val="single" w:sz="8" w:space="0" w:color="auto"/>
            </w:tcBorders>
          </w:tcPr>
          <w:p w14:paraId="7DC042E8" w14:textId="77777777" w:rsidR="003408A1" w:rsidRDefault="003408A1" w:rsidP="00340C19">
            <w:pPr>
              <w:widowControl w:val="0"/>
              <w:autoSpaceDE w:val="0"/>
              <w:autoSpaceDN w:val="0"/>
              <w:adjustRightInd w:val="0"/>
              <w:jc w:val="both"/>
              <w:rPr>
                <w:rFonts w:ascii="Courier New" w:hAnsi="Courier New" w:cs="Courier New"/>
                <w:sz w:val="20"/>
                <w:szCs w:val="20"/>
              </w:rPr>
            </w:pPr>
          </w:p>
        </w:tc>
        <w:tc>
          <w:tcPr>
            <w:tcW w:w="864" w:type="dxa"/>
            <w:vMerge/>
            <w:tcBorders>
              <w:bottom w:val="single" w:sz="8" w:space="0" w:color="auto"/>
              <w:right w:val="single" w:sz="4" w:space="0" w:color="auto"/>
            </w:tcBorders>
          </w:tcPr>
          <w:p w14:paraId="53D3BCAF" w14:textId="77777777" w:rsidR="003408A1" w:rsidRDefault="003408A1" w:rsidP="00340C19">
            <w:pPr>
              <w:widowControl w:val="0"/>
              <w:autoSpaceDE w:val="0"/>
              <w:autoSpaceDN w:val="0"/>
              <w:adjustRightInd w:val="0"/>
              <w:jc w:val="both"/>
              <w:rPr>
                <w:rFonts w:ascii="Courier New" w:hAnsi="Courier New" w:cs="Courier New"/>
                <w:sz w:val="20"/>
                <w:szCs w:val="20"/>
              </w:rPr>
            </w:pPr>
          </w:p>
        </w:tc>
      </w:tr>
      <w:tr w:rsidR="003408A1" w14:paraId="2FDE11CB" w14:textId="77777777">
        <w:trPr>
          <w:tblCellSpacing w:w="5" w:type="nil"/>
        </w:trPr>
        <w:tc>
          <w:tcPr>
            <w:tcW w:w="1536" w:type="dxa"/>
            <w:tcBorders>
              <w:left w:val="single" w:sz="4" w:space="0" w:color="auto"/>
              <w:bottom w:val="single" w:sz="4" w:space="0" w:color="auto"/>
              <w:right w:val="single" w:sz="8" w:space="0" w:color="auto"/>
            </w:tcBorders>
          </w:tcPr>
          <w:p w14:paraId="2EA39ABB" w14:textId="77777777" w:rsidR="003408A1" w:rsidRDefault="003408A1" w:rsidP="00340C19">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1     </w:t>
            </w:r>
          </w:p>
        </w:tc>
        <w:tc>
          <w:tcPr>
            <w:tcW w:w="1664" w:type="dxa"/>
            <w:tcBorders>
              <w:left w:val="single" w:sz="8" w:space="0" w:color="auto"/>
              <w:bottom w:val="single" w:sz="4" w:space="0" w:color="auto"/>
              <w:right w:val="single" w:sz="4" w:space="0" w:color="auto"/>
            </w:tcBorders>
          </w:tcPr>
          <w:p w14:paraId="5573B932" w14:textId="77777777" w:rsidR="003408A1" w:rsidRDefault="003408A1" w:rsidP="00340C19">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2     </w:t>
            </w:r>
          </w:p>
        </w:tc>
        <w:tc>
          <w:tcPr>
            <w:tcW w:w="1536" w:type="dxa"/>
            <w:tcBorders>
              <w:left w:val="single" w:sz="4" w:space="0" w:color="auto"/>
              <w:bottom w:val="single" w:sz="8" w:space="0" w:color="auto"/>
              <w:right w:val="single" w:sz="8" w:space="0" w:color="auto"/>
            </w:tcBorders>
          </w:tcPr>
          <w:p w14:paraId="53949505" w14:textId="77777777" w:rsidR="003408A1" w:rsidRDefault="003408A1" w:rsidP="00340C19">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3     </w:t>
            </w:r>
          </w:p>
        </w:tc>
        <w:tc>
          <w:tcPr>
            <w:tcW w:w="1664" w:type="dxa"/>
            <w:tcBorders>
              <w:left w:val="single" w:sz="8" w:space="0" w:color="auto"/>
              <w:bottom w:val="single" w:sz="8" w:space="0" w:color="auto"/>
              <w:right w:val="single" w:sz="8" w:space="0" w:color="auto"/>
            </w:tcBorders>
          </w:tcPr>
          <w:p w14:paraId="0625C333" w14:textId="77777777" w:rsidR="003408A1" w:rsidRDefault="003408A1" w:rsidP="00340C19">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4     </w:t>
            </w:r>
          </w:p>
        </w:tc>
        <w:tc>
          <w:tcPr>
            <w:tcW w:w="1664" w:type="dxa"/>
            <w:tcBorders>
              <w:left w:val="single" w:sz="8" w:space="0" w:color="auto"/>
              <w:bottom w:val="single" w:sz="8" w:space="0" w:color="auto"/>
              <w:right w:val="single" w:sz="8" w:space="0" w:color="auto"/>
            </w:tcBorders>
          </w:tcPr>
          <w:p w14:paraId="71BE41F5" w14:textId="77777777" w:rsidR="003408A1" w:rsidRDefault="003408A1" w:rsidP="00340C19">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5     </w:t>
            </w:r>
          </w:p>
        </w:tc>
        <w:tc>
          <w:tcPr>
            <w:tcW w:w="1152" w:type="dxa"/>
            <w:tcBorders>
              <w:left w:val="single" w:sz="8" w:space="0" w:color="auto"/>
              <w:bottom w:val="single" w:sz="8" w:space="0" w:color="auto"/>
              <w:right w:val="single" w:sz="8" w:space="0" w:color="auto"/>
            </w:tcBorders>
          </w:tcPr>
          <w:p w14:paraId="2AF54A51" w14:textId="77777777" w:rsidR="003408A1" w:rsidRDefault="003408A1" w:rsidP="00340C19">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6   </w:t>
            </w:r>
          </w:p>
        </w:tc>
        <w:tc>
          <w:tcPr>
            <w:tcW w:w="864" w:type="dxa"/>
            <w:tcBorders>
              <w:left w:val="single" w:sz="8" w:space="0" w:color="auto"/>
              <w:bottom w:val="single" w:sz="8" w:space="0" w:color="auto"/>
              <w:right w:val="single" w:sz="4" w:space="0" w:color="auto"/>
            </w:tcBorders>
          </w:tcPr>
          <w:p w14:paraId="1F30D813" w14:textId="77777777" w:rsidR="003408A1" w:rsidRDefault="003408A1" w:rsidP="00340C19">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7</w:t>
            </w:r>
          </w:p>
        </w:tc>
      </w:tr>
      <w:tr w:rsidR="003408A1" w14:paraId="18545501" w14:textId="77777777">
        <w:trPr>
          <w:tblCellSpacing w:w="5" w:type="nil"/>
        </w:trPr>
        <w:tc>
          <w:tcPr>
            <w:tcW w:w="1536" w:type="dxa"/>
            <w:tcBorders>
              <w:left w:val="single" w:sz="4" w:space="0" w:color="auto"/>
              <w:bottom w:val="single" w:sz="4" w:space="0" w:color="auto"/>
              <w:right w:val="single" w:sz="8" w:space="0" w:color="auto"/>
            </w:tcBorders>
          </w:tcPr>
          <w:p w14:paraId="755D57C2" w14:textId="77777777" w:rsidR="003408A1" w:rsidRDefault="003408A1" w:rsidP="00340C19">
            <w:pPr>
              <w:widowControl w:val="0"/>
              <w:autoSpaceDE w:val="0"/>
              <w:autoSpaceDN w:val="0"/>
              <w:adjustRightInd w:val="0"/>
              <w:jc w:val="both"/>
              <w:rPr>
                <w:rFonts w:ascii="Courier New" w:hAnsi="Courier New" w:cs="Courier New"/>
                <w:sz w:val="20"/>
                <w:szCs w:val="20"/>
              </w:rPr>
            </w:pPr>
          </w:p>
        </w:tc>
        <w:tc>
          <w:tcPr>
            <w:tcW w:w="1664" w:type="dxa"/>
            <w:tcBorders>
              <w:left w:val="single" w:sz="8" w:space="0" w:color="auto"/>
              <w:bottom w:val="single" w:sz="4" w:space="0" w:color="auto"/>
              <w:right w:val="single" w:sz="4" w:space="0" w:color="auto"/>
            </w:tcBorders>
          </w:tcPr>
          <w:p w14:paraId="18FCA477" w14:textId="77777777" w:rsidR="003408A1" w:rsidRDefault="003408A1" w:rsidP="00340C19">
            <w:pPr>
              <w:widowControl w:val="0"/>
              <w:autoSpaceDE w:val="0"/>
              <w:autoSpaceDN w:val="0"/>
              <w:adjustRightInd w:val="0"/>
              <w:jc w:val="both"/>
              <w:rPr>
                <w:rFonts w:ascii="Courier New" w:hAnsi="Courier New" w:cs="Courier New"/>
                <w:sz w:val="20"/>
                <w:szCs w:val="20"/>
              </w:rPr>
            </w:pPr>
          </w:p>
        </w:tc>
        <w:tc>
          <w:tcPr>
            <w:tcW w:w="1536" w:type="dxa"/>
            <w:tcBorders>
              <w:left w:val="single" w:sz="4" w:space="0" w:color="auto"/>
              <w:bottom w:val="single" w:sz="8" w:space="0" w:color="auto"/>
              <w:right w:val="single" w:sz="8" w:space="0" w:color="auto"/>
            </w:tcBorders>
          </w:tcPr>
          <w:p w14:paraId="2F3E2DCB" w14:textId="77777777" w:rsidR="003408A1" w:rsidRDefault="003408A1" w:rsidP="00340C19">
            <w:pPr>
              <w:widowControl w:val="0"/>
              <w:autoSpaceDE w:val="0"/>
              <w:autoSpaceDN w:val="0"/>
              <w:adjustRightInd w:val="0"/>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14:paraId="7F6F7FF0" w14:textId="77777777" w:rsidR="003408A1" w:rsidRDefault="003408A1" w:rsidP="00340C19">
            <w:pPr>
              <w:widowControl w:val="0"/>
              <w:autoSpaceDE w:val="0"/>
              <w:autoSpaceDN w:val="0"/>
              <w:adjustRightInd w:val="0"/>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14:paraId="738C070E" w14:textId="77777777" w:rsidR="003408A1" w:rsidRDefault="003408A1" w:rsidP="00340C19">
            <w:pPr>
              <w:widowControl w:val="0"/>
              <w:autoSpaceDE w:val="0"/>
              <w:autoSpaceDN w:val="0"/>
              <w:adjustRightInd w:val="0"/>
              <w:jc w:val="both"/>
              <w:rPr>
                <w:rFonts w:ascii="Courier New" w:hAnsi="Courier New" w:cs="Courier New"/>
                <w:sz w:val="20"/>
                <w:szCs w:val="20"/>
              </w:rPr>
            </w:pPr>
          </w:p>
        </w:tc>
        <w:tc>
          <w:tcPr>
            <w:tcW w:w="1152" w:type="dxa"/>
            <w:tcBorders>
              <w:left w:val="single" w:sz="8" w:space="0" w:color="auto"/>
              <w:bottom w:val="single" w:sz="8" w:space="0" w:color="auto"/>
              <w:right w:val="single" w:sz="8" w:space="0" w:color="auto"/>
            </w:tcBorders>
          </w:tcPr>
          <w:p w14:paraId="5DF7A171" w14:textId="77777777" w:rsidR="003408A1" w:rsidRDefault="003408A1" w:rsidP="00340C19">
            <w:pPr>
              <w:widowControl w:val="0"/>
              <w:autoSpaceDE w:val="0"/>
              <w:autoSpaceDN w:val="0"/>
              <w:adjustRightInd w:val="0"/>
              <w:jc w:val="both"/>
              <w:rPr>
                <w:rFonts w:ascii="Courier New" w:hAnsi="Courier New" w:cs="Courier New"/>
                <w:sz w:val="20"/>
                <w:szCs w:val="20"/>
              </w:rPr>
            </w:pPr>
          </w:p>
        </w:tc>
        <w:tc>
          <w:tcPr>
            <w:tcW w:w="864" w:type="dxa"/>
            <w:tcBorders>
              <w:left w:val="single" w:sz="8" w:space="0" w:color="auto"/>
              <w:bottom w:val="single" w:sz="8" w:space="0" w:color="auto"/>
              <w:right w:val="single" w:sz="4" w:space="0" w:color="auto"/>
            </w:tcBorders>
          </w:tcPr>
          <w:p w14:paraId="7FF9418A" w14:textId="77777777" w:rsidR="003408A1" w:rsidRDefault="003408A1" w:rsidP="00340C19">
            <w:pPr>
              <w:widowControl w:val="0"/>
              <w:autoSpaceDE w:val="0"/>
              <w:autoSpaceDN w:val="0"/>
              <w:adjustRightInd w:val="0"/>
              <w:jc w:val="both"/>
              <w:rPr>
                <w:rFonts w:ascii="Courier New" w:hAnsi="Courier New" w:cs="Courier New"/>
                <w:sz w:val="20"/>
                <w:szCs w:val="20"/>
              </w:rPr>
            </w:pPr>
          </w:p>
        </w:tc>
      </w:tr>
      <w:tr w:rsidR="003408A1" w14:paraId="53B9A7A6" w14:textId="77777777">
        <w:trPr>
          <w:tblCellSpacing w:w="5" w:type="nil"/>
        </w:trPr>
        <w:tc>
          <w:tcPr>
            <w:tcW w:w="1536" w:type="dxa"/>
            <w:tcBorders>
              <w:left w:val="single" w:sz="4" w:space="0" w:color="auto"/>
              <w:bottom w:val="single" w:sz="4" w:space="0" w:color="auto"/>
              <w:right w:val="single" w:sz="8" w:space="0" w:color="auto"/>
            </w:tcBorders>
          </w:tcPr>
          <w:p w14:paraId="764DC33A" w14:textId="77777777" w:rsidR="003408A1" w:rsidRDefault="003408A1" w:rsidP="00340C19">
            <w:pPr>
              <w:widowControl w:val="0"/>
              <w:autoSpaceDE w:val="0"/>
              <w:autoSpaceDN w:val="0"/>
              <w:adjustRightInd w:val="0"/>
              <w:jc w:val="both"/>
              <w:rPr>
                <w:rFonts w:ascii="Courier New" w:hAnsi="Courier New" w:cs="Courier New"/>
                <w:sz w:val="20"/>
                <w:szCs w:val="20"/>
              </w:rPr>
            </w:pPr>
          </w:p>
        </w:tc>
        <w:tc>
          <w:tcPr>
            <w:tcW w:w="1664" w:type="dxa"/>
            <w:tcBorders>
              <w:left w:val="single" w:sz="8" w:space="0" w:color="auto"/>
              <w:bottom w:val="single" w:sz="4" w:space="0" w:color="auto"/>
              <w:right w:val="single" w:sz="4" w:space="0" w:color="auto"/>
            </w:tcBorders>
          </w:tcPr>
          <w:p w14:paraId="20478D4C" w14:textId="77777777" w:rsidR="003408A1" w:rsidRDefault="003408A1" w:rsidP="00340C19">
            <w:pPr>
              <w:widowControl w:val="0"/>
              <w:autoSpaceDE w:val="0"/>
              <w:autoSpaceDN w:val="0"/>
              <w:adjustRightInd w:val="0"/>
              <w:jc w:val="both"/>
              <w:rPr>
                <w:rFonts w:ascii="Courier New" w:hAnsi="Courier New" w:cs="Courier New"/>
                <w:sz w:val="20"/>
                <w:szCs w:val="20"/>
              </w:rPr>
            </w:pPr>
          </w:p>
        </w:tc>
        <w:tc>
          <w:tcPr>
            <w:tcW w:w="1536" w:type="dxa"/>
            <w:tcBorders>
              <w:left w:val="single" w:sz="4" w:space="0" w:color="auto"/>
              <w:bottom w:val="single" w:sz="8" w:space="0" w:color="auto"/>
              <w:right w:val="single" w:sz="8" w:space="0" w:color="auto"/>
            </w:tcBorders>
          </w:tcPr>
          <w:p w14:paraId="74044E95" w14:textId="77777777" w:rsidR="003408A1" w:rsidRDefault="003408A1" w:rsidP="00340C19">
            <w:pPr>
              <w:widowControl w:val="0"/>
              <w:autoSpaceDE w:val="0"/>
              <w:autoSpaceDN w:val="0"/>
              <w:adjustRightInd w:val="0"/>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14:paraId="6447B040" w14:textId="77777777" w:rsidR="003408A1" w:rsidRDefault="003408A1" w:rsidP="00340C19">
            <w:pPr>
              <w:widowControl w:val="0"/>
              <w:autoSpaceDE w:val="0"/>
              <w:autoSpaceDN w:val="0"/>
              <w:adjustRightInd w:val="0"/>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14:paraId="2D41667C" w14:textId="77777777" w:rsidR="003408A1" w:rsidRDefault="003408A1" w:rsidP="00340C19">
            <w:pPr>
              <w:widowControl w:val="0"/>
              <w:autoSpaceDE w:val="0"/>
              <w:autoSpaceDN w:val="0"/>
              <w:adjustRightInd w:val="0"/>
              <w:jc w:val="both"/>
              <w:rPr>
                <w:rFonts w:ascii="Courier New" w:hAnsi="Courier New" w:cs="Courier New"/>
                <w:sz w:val="20"/>
                <w:szCs w:val="20"/>
              </w:rPr>
            </w:pPr>
          </w:p>
        </w:tc>
        <w:tc>
          <w:tcPr>
            <w:tcW w:w="1152" w:type="dxa"/>
            <w:tcBorders>
              <w:left w:val="single" w:sz="8" w:space="0" w:color="auto"/>
              <w:bottom w:val="single" w:sz="8" w:space="0" w:color="auto"/>
              <w:right w:val="single" w:sz="8" w:space="0" w:color="auto"/>
            </w:tcBorders>
          </w:tcPr>
          <w:p w14:paraId="410577B7" w14:textId="77777777" w:rsidR="003408A1" w:rsidRDefault="003408A1" w:rsidP="00340C19">
            <w:pPr>
              <w:widowControl w:val="0"/>
              <w:autoSpaceDE w:val="0"/>
              <w:autoSpaceDN w:val="0"/>
              <w:adjustRightInd w:val="0"/>
              <w:jc w:val="both"/>
              <w:rPr>
                <w:rFonts w:ascii="Courier New" w:hAnsi="Courier New" w:cs="Courier New"/>
                <w:sz w:val="20"/>
                <w:szCs w:val="20"/>
              </w:rPr>
            </w:pPr>
          </w:p>
        </w:tc>
        <w:tc>
          <w:tcPr>
            <w:tcW w:w="864" w:type="dxa"/>
            <w:tcBorders>
              <w:left w:val="single" w:sz="8" w:space="0" w:color="auto"/>
              <w:bottom w:val="single" w:sz="8" w:space="0" w:color="auto"/>
              <w:right w:val="single" w:sz="4" w:space="0" w:color="auto"/>
            </w:tcBorders>
          </w:tcPr>
          <w:p w14:paraId="09CE8B10" w14:textId="77777777" w:rsidR="003408A1" w:rsidRDefault="003408A1" w:rsidP="00340C19">
            <w:pPr>
              <w:widowControl w:val="0"/>
              <w:autoSpaceDE w:val="0"/>
              <w:autoSpaceDN w:val="0"/>
              <w:adjustRightInd w:val="0"/>
              <w:jc w:val="both"/>
              <w:rPr>
                <w:rFonts w:ascii="Courier New" w:hAnsi="Courier New" w:cs="Courier New"/>
                <w:sz w:val="20"/>
                <w:szCs w:val="20"/>
              </w:rPr>
            </w:pPr>
          </w:p>
        </w:tc>
      </w:tr>
      <w:tr w:rsidR="003408A1" w14:paraId="13C055CF" w14:textId="77777777">
        <w:trPr>
          <w:trHeight w:val="367"/>
          <w:tblCellSpacing w:w="5" w:type="nil"/>
        </w:trPr>
        <w:tc>
          <w:tcPr>
            <w:tcW w:w="3200" w:type="dxa"/>
            <w:gridSpan w:val="2"/>
            <w:vMerge w:val="restart"/>
            <w:tcBorders>
              <w:left w:val="single" w:sz="4" w:space="0" w:color="auto"/>
              <w:bottom w:val="single" w:sz="4" w:space="0" w:color="auto"/>
              <w:right w:val="single" w:sz="4" w:space="0" w:color="auto"/>
            </w:tcBorders>
          </w:tcPr>
          <w:p w14:paraId="1461660C" w14:textId="77777777" w:rsidR="003408A1" w:rsidRDefault="003408A1" w:rsidP="00340C19">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Итого по коду </w:t>
            </w:r>
          </w:p>
          <w:p w14:paraId="77948C8F" w14:textId="77777777" w:rsidR="003408A1" w:rsidRDefault="003408A1" w:rsidP="00340C19">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субсидии (цели) </w:t>
            </w:r>
          </w:p>
          <w:p w14:paraId="18E13E9E" w14:textId="77777777" w:rsidR="003408A1" w:rsidRDefault="003408A1" w:rsidP="00340C19">
            <w:pPr>
              <w:widowControl w:val="0"/>
              <w:autoSpaceDE w:val="0"/>
              <w:autoSpaceDN w:val="0"/>
              <w:adjustRightInd w:val="0"/>
              <w:jc w:val="both"/>
              <w:rPr>
                <w:rFonts w:ascii="Courier New" w:hAnsi="Courier New" w:cs="Courier New"/>
                <w:sz w:val="20"/>
                <w:szCs w:val="20"/>
              </w:rPr>
            </w:pPr>
          </w:p>
          <w:p w14:paraId="142BDFD5" w14:textId="77777777" w:rsidR="003408A1" w:rsidRDefault="003408A1" w:rsidP="00340C19">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Всего </w:t>
            </w:r>
          </w:p>
        </w:tc>
        <w:tc>
          <w:tcPr>
            <w:tcW w:w="1536" w:type="dxa"/>
            <w:tcBorders>
              <w:left w:val="single" w:sz="4" w:space="0" w:color="auto"/>
              <w:bottom w:val="single" w:sz="8" w:space="0" w:color="auto"/>
              <w:right w:val="single" w:sz="8" w:space="0" w:color="auto"/>
            </w:tcBorders>
          </w:tcPr>
          <w:p w14:paraId="7236BD33" w14:textId="77777777" w:rsidR="003408A1" w:rsidRDefault="003408A1" w:rsidP="00340C19">
            <w:pPr>
              <w:widowControl w:val="0"/>
              <w:autoSpaceDE w:val="0"/>
              <w:autoSpaceDN w:val="0"/>
              <w:adjustRightInd w:val="0"/>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14:paraId="39055107" w14:textId="77777777" w:rsidR="003408A1" w:rsidRDefault="003408A1" w:rsidP="00340C19">
            <w:pPr>
              <w:widowControl w:val="0"/>
              <w:autoSpaceDE w:val="0"/>
              <w:autoSpaceDN w:val="0"/>
              <w:adjustRightInd w:val="0"/>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14:paraId="1C024AFE" w14:textId="77777777" w:rsidR="003408A1" w:rsidRDefault="003408A1" w:rsidP="00340C19">
            <w:pPr>
              <w:widowControl w:val="0"/>
              <w:autoSpaceDE w:val="0"/>
              <w:autoSpaceDN w:val="0"/>
              <w:adjustRightInd w:val="0"/>
              <w:jc w:val="both"/>
              <w:rPr>
                <w:rFonts w:ascii="Courier New" w:hAnsi="Courier New" w:cs="Courier New"/>
                <w:sz w:val="20"/>
                <w:szCs w:val="20"/>
              </w:rPr>
            </w:pPr>
          </w:p>
        </w:tc>
        <w:tc>
          <w:tcPr>
            <w:tcW w:w="1152" w:type="dxa"/>
            <w:tcBorders>
              <w:left w:val="single" w:sz="8" w:space="0" w:color="auto"/>
              <w:bottom w:val="single" w:sz="8" w:space="0" w:color="auto"/>
              <w:right w:val="single" w:sz="8" w:space="0" w:color="auto"/>
            </w:tcBorders>
          </w:tcPr>
          <w:p w14:paraId="1F03B6C3" w14:textId="77777777" w:rsidR="003408A1" w:rsidRDefault="003408A1" w:rsidP="00340C19">
            <w:pPr>
              <w:widowControl w:val="0"/>
              <w:autoSpaceDE w:val="0"/>
              <w:autoSpaceDN w:val="0"/>
              <w:adjustRightInd w:val="0"/>
              <w:jc w:val="both"/>
              <w:rPr>
                <w:rFonts w:ascii="Courier New" w:hAnsi="Courier New" w:cs="Courier New"/>
                <w:sz w:val="20"/>
                <w:szCs w:val="20"/>
              </w:rPr>
            </w:pPr>
          </w:p>
        </w:tc>
        <w:tc>
          <w:tcPr>
            <w:tcW w:w="864" w:type="dxa"/>
            <w:tcBorders>
              <w:left w:val="single" w:sz="8" w:space="0" w:color="auto"/>
              <w:bottom w:val="single" w:sz="8" w:space="0" w:color="auto"/>
              <w:right w:val="single" w:sz="4" w:space="0" w:color="auto"/>
            </w:tcBorders>
          </w:tcPr>
          <w:p w14:paraId="6C870B10" w14:textId="77777777" w:rsidR="003408A1" w:rsidRDefault="003408A1" w:rsidP="00340C19">
            <w:pPr>
              <w:widowControl w:val="0"/>
              <w:autoSpaceDE w:val="0"/>
              <w:autoSpaceDN w:val="0"/>
              <w:adjustRightInd w:val="0"/>
              <w:jc w:val="both"/>
              <w:rPr>
                <w:rFonts w:ascii="Courier New" w:hAnsi="Courier New" w:cs="Courier New"/>
                <w:sz w:val="20"/>
                <w:szCs w:val="20"/>
              </w:rPr>
            </w:pPr>
          </w:p>
        </w:tc>
      </w:tr>
      <w:tr w:rsidR="003408A1" w14:paraId="78769357" w14:textId="77777777">
        <w:trPr>
          <w:trHeight w:val="400"/>
          <w:tblCellSpacing w:w="5" w:type="nil"/>
        </w:trPr>
        <w:tc>
          <w:tcPr>
            <w:tcW w:w="3200" w:type="dxa"/>
            <w:gridSpan w:val="2"/>
            <w:vMerge/>
            <w:tcBorders>
              <w:left w:val="single" w:sz="4" w:space="0" w:color="auto"/>
              <w:bottom w:val="single" w:sz="4" w:space="0" w:color="auto"/>
              <w:right w:val="single" w:sz="4" w:space="0" w:color="auto"/>
            </w:tcBorders>
          </w:tcPr>
          <w:p w14:paraId="54A89661" w14:textId="77777777" w:rsidR="003408A1" w:rsidRDefault="003408A1" w:rsidP="00340C19">
            <w:pPr>
              <w:widowControl w:val="0"/>
              <w:autoSpaceDE w:val="0"/>
              <w:autoSpaceDN w:val="0"/>
              <w:adjustRightInd w:val="0"/>
              <w:jc w:val="both"/>
            </w:pPr>
          </w:p>
        </w:tc>
        <w:tc>
          <w:tcPr>
            <w:tcW w:w="1536" w:type="dxa"/>
            <w:tcBorders>
              <w:left w:val="single" w:sz="4" w:space="0" w:color="auto"/>
              <w:bottom w:val="single" w:sz="8" w:space="0" w:color="auto"/>
              <w:right w:val="single" w:sz="8" w:space="0" w:color="auto"/>
            </w:tcBorders>
          </w:tcPr>
          <w:p w14:paraId="629DD935" w14:textId="77777777" w:rsidR="003408A1" w:rsidRDefault="003408A1" w:rsidP="00340C19">
            <w:pPr>
              <w:widowControl w:val="0"/>
              <w:autoSpaceDE w:val="0"/>
              <w:autoSpaceDN w:val="0"/>
              <w:adjustRightInd w:val="0"/>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14:paraId="5CA2BB84" w14:textId="77777777" w:rsidR="003408A1" w:rsidRDefault="003408A1" w:rsidP="00340C19">
            <w:pPr>
              <w:widowControl w:val="0"/>
              <w:autoSpaceDE w:val="0"/>
              <w:autoSpaceDN w:val="0"/>
              <w:adjustRightInd w:val="0"/>
              <w:jc w:val="both"/>
              <w:rPr>
                <w:rFonts w:ascii="Courier New" w:hAnsi="Courier New" w:cs="Courier New"/>
                <w:sz w:val="20"/>
                <w:szCs w:val="20"/>
              </w:rPr>
            </w:pPr>
          </w:p>
        </w:tc>
        <w:tc>
          <w:tcPr>
            <w:tcW w:w="1664" w:type="dxa"/>
            <w:tcBorders>
              <w:left w:val="single" w:sz="8" w:space="0" w:color="auto"/>
              <w:bottom w:val="single" w:sz="8" w:space="0" w:color="auto"/>
              <w:right w:val="single" w:sz="8" w:space="0" w:color="auto"/>
            </w:tcBorders>
          </w:tcPr>
          <w:p w14:paraId="6A009B0E" w14:textId="77777777" w:rsidR="003408A1" w:rsidRDefault="003408A1" w:rsidP="00340C19">
            <w:pPr>
              <w:widowControl w:val="0"/>
              <w:autoSpaceDE w:val="0"/>
              <w:autoSpaceDN w:val="0"/>
              <w:adjustRightInd w:val="0"/>
              <w:jc w:val="both"/>
              <w:rPr>
                <w:rFonts w:ascii="Courier New" w:hAnsi="Courier New" w:cs="Courier New"/>
                <w:sz w:val="20"/>
                <w:szCs w:val="20"/>
              </w:rPr>
            </w:pPr>
          </w:p>
        </w:tc>
        <w:tc>
          <w:tcPr>
            <w:tcW w:w="1152" w:type="dxa"/>
            <w:tcBorders>
              <w:left w:val="single" w:sz="8" w:space="0" w:color="auto"/>
              <w:bottom w:val="single" w:sz="8" w:space="0" w:color="auto"/>
              <w:right w:val="single" w:sz="8" w:space="0" w:color="auto"/>
            </w:tcBorders>
          </w:tcPr>
          <w:p w14:paraId="34495BB4" w14:textId="77777777" w:rsidR="003408A1" w:rsidRDefault="003408A1" w:rsidP="00340C19">
            <w:pPr>
              <w:widowControl w:val="0"/>
              <w:autoSpaceDE w:val="0"/>
              <w:autoSpaceDN w:val="0"/>
              <w:adjustRightInd w:val="0"/>
              <w:jc w:val="both"/>
              <w:rPr>
                <w:rFonts w:ascii="Courier New" w:hAnsi="Courier New" w:cs="Courier New"/>
                <w:sz w:val="20"/>
                <w:szCs w:val="20"/>
              </w:rPr>
            </w:pPr>
          </w:p>
        </w:tc>
        <w:tc>
          <w:tcPr>
            <w:tcW w:w="864" w:type="dxa"/>
            <w:tcBorders>
              <w:left w:val="single" w:sz="8" w:space="0" w:color="auto"/>
              <w:bottom w:val="single" w:sz="8" w:space="0" w:color="auto"/>
              <w:right w:val="single" w:sz="4" w:space="0" w:color="auto"/>
            </w:tcBorders>
          </w:tcPr>
          <w:p w14:paraId="7D4FC647" w14:textId="77777777" w:rsidR="003408A1" w:rsidRDefault="003408A1" w:rsidP="00340C19">
            <w:pPr>
              <w:widowControl w:val="0"/>
              <w:autoSpaceDE w:val="0"/>
              <w:autoSpaceDN w:val="0"/>
              <w:adjustRightInd w:val="0"/>
              <w:jc w:val="both"/>
              <w:rPr>
                <w:rFonts w:ascii="Courier New" w:hAnsi="Courier New" w:cs="Courier New"/>
                <w:sz w:val="20"/>
                <w:szCs w:val="20"/>
              </w:rPr>
            </w:pPr>
          </w:p>
        </w:tc>
      </w:tr>
    </w:tbl>
    <w:p w14:paraId="77FF730D" w14:textId="77777777" w:rsidR="003408A1" w:rsidRDefault="003408A1" w:rsidP="003408A1">
      <w:pPr>
        <w:widowControl w:val="0"/>
        <w:autoSpaceDE w:val="0"/>
        <w:autoSpaceDN w:val="0"/>
        <w:adjustRightInd w:val="0"/>
        <w:jc w:val="both"/>
      </w:pPr>
    </w:p>
    <w:p w14:paraId="1DEDC312" w14:textId="77777777" w:rsidR="003408A1" w:rsidRDefault="003408A1" w:rsidP="003408A1">
      <w:pPr>
        <w:pStyle w:val="ConsPlusNonformat"/>
        <w:jc w:val="both"/>
      </w:pPr>
      <w:r>
        <w:lastRenderedPageBreak/>
        <w:t xml:space="preserve">Передающая </w:t>
      </w:r>
      <w:proofErr w:type="gramStart"/>
      <w:r>
        <w:t xml:space="preserve">сторона:   </w:t>
      </w:r>
      <w:proofErr w:type="gramEnd"/>
      <w:r>
        <w:t xml:space="preserve">                                Принимающая сторона:</w:t>
      </w:r>
    </w:p>
    <w:p w14:paraId="45613B11" w14:textId="77777777" w:rsidR="003408A1" w:rsidRDefault="003408A1" w:rsidP="003408A1">
      <w:pPr>
        <w:pStyle w:val="ConsPlusNonformat"/>
        <w:jc w:val="both"/>
      </w:pPr>
    </w:p>
    <w:p w14:paraId="3E23D77D" w14:textId="77777777" w:rsidR="003408A1" w:rsidRDefault="003408A1" w:rsidP="003408A1">
      <w:pPr>
        <w:pStyle w:val="ConsPlusNonformat"/>
        <w:jc w:val="both"/>
      </w:pPr>
      <w:r>
        <w:t>Руководитель клиента                         Руководитель клиента</w:t>
      </w:r>
    </w:p>
    <w:p w14:paraId="000EA7DD" w14:textId="77777777" w:rsidR="003408A1" w:rsidRDefault="003408A1" w:rsidP="003408A1">
      <w:pPr>
        <w:pStyle w:val="ConsPlusNonformat"/>
        <w:jc w:val="both"/>
      </w:pPr>
      <w:r>
        <w:t xml:space="preserve">(уполномоченное </w:t>
      </w:r>
      <w:proofErr w:type="gramStart"/>
      <w:r>
        <w:t>лицо)_</w:t>
      </w:r>
      <w:proofErr w:type="gramEnd"/>
      <w:r>
        <w:t xml:space="preserve">_________           </w:t>
      </w:r>
      <w:proofErr w:type="gramStart"/>
      <w:r>
        <w:t xml:space="preserve">   (</w:t>
      </w:r>
      <w:proofErr w:type="gramEnd"/>
      <w:r>
        <w:t xml:space="preserve">уполномоченное лицо) ___________ </w:t>
      </w:r>
    </w:p>
    <w:p w14:paraId="4D4A6768" w14:textId="77777777" w:rsidR="003408A1" w:rsidRDefault="003408A1" w:rsidP="003408A1">
      <w:pPr>
        <w:pStyle w:val="ConsPlusNonformat"/>
        <w:jc w:val="both"/>
      </w:pPr>
      <w:r>
        <w:t>(должность)(подпись</w:t>
      </w:r>
      <w:proofErr w:type="gramStart"/>
      <w:r>
        <w:t>)(</w:t>
      </w:r>
      <w:proofErr w:type="gramEnd"/>
      <w:r>
        <w:t xml:space="preserve">расшифровка </w:t>
      </w:r>
      <w:proofErr w:type="gramStart"/>
      <w:r>
        <w:t>подписи)  (</w:t>
      </w:r>
      <w:proofErr w:type="gramEnd"/>
      <w:r>
        <w:t>должность)(подпись</w:t>
      </w:r>
      <w:proofErr w:type="gramStart"/>
      <w:r>
        <w:t>)(</w:t>
      </w:r>
      <w:proofErr w:type="gramEnd"/>
      <w:r>
        <w:t>расшифровка подписи)</w:t>
      </w:r>
    </w:p>
    <w:p w14:paraId="3A6DDB5F" w14:textId="77777777" w:rsidR="003408A1" w:rsidRDefault="003408A1" w:rsidP="003408A1">
      <w:pPr>
        <w:pStyle w:val="ConsPlusNonformat"/>
        <w:jc w:val="both"/>
      </w:pPr>
    </w:p>
    <w:p w14:paraId="2385A3C8" w14:textId="77777777" w:rsidR="003408A1" w:rsidRDefault="003408A1" w:rsidP="003408A1">
      <w:pPr>
        <w:pStyle w:val="ConsPlusNonformat"/>
        <w:jc w:val="both"/>
      </w:pPr>
      <w:r>
        <w:t>Главный бухгалтер                            Главный бухгалтер</w:t>
      </w:r>
    </w:p>
    <w:p w14:paraId="58E8E215" w14:textId="77777777" w:rsidR="003408A1" w:rsidRDefault="003408A1" w:rsidP="003408A1">
      <w:pPr>
        <w:pStyle w:val="ConsPlusNonformat"/>
        <w:jc w:val="both"/>
      </w:pPr>
      <w:r>
        <w:t xml:space="preserve">клиента _________                            </w:t>
      </w:r>
      <w:proofErr w:type="spellStart"/>
      <w:r>
        <w:t>клиента</w:t>
      </w:r>
      <w:proofErr w:type="spellEnd"/>
      <w:r>
        <w:t xml:space="preserve"> ___________ </w:t>
      </w:r>
    </w:p>
    <w:p w14:paraId="793622D5" w14:textId="77777777" w:rsidR="003408A1" w:rsidRDefault="003408A1" w:rsidP="003408A1">
      <w:pPr>
        <w:pStyle w:val="ConsPlusNonformat"/>
        <w:jc w:val="both"/>
      </w:pPr>
      <w:r>
        <w:t>(должность)(подпись</w:t>
      </w:r>
      <w:proofErr w:type="gramStart"/>
      <w:r>
        <w:t>)(</w:t>
      </w:r>
      <w:proofErr w:type="gramEnd"/>
      <w:r>
        <w:t xml:space="preserve">расшифровка </w:t>
      </w:r>
      <w:proofErr w:type="gramStart"/>
      <w:r>
        <w:t>подписи)  (</w:t>
      </w:r>
      <w:proofErr w:type="gramEnd"/>
      <w:r>
        <w:t>должность)(подпись</w:t>
      </w:r>
      <w:proofErr w:type="gramStart"/>
      <w:r>
        <w:t>)(</w:t>
      </w:r>
      <w:proofErr w:type="gramEnd"/>
      <w:r>
        <w:t>расшифровка подписи)</w:t>
      </w:r>
    </w:p>
    <w:p w14:paraId="2CE3321A" w14:textId="77777777" w:rsidR="003408A1" w:rsidRDefault="003408A1" w:rsidP="003408A1">
      <w:pPr>
        <w:pStyle w:val="ConsPlusNonformat"/>
        <w:jc w:val="both"/>
      </w:pPr>
    </w:p>
    <w:p w14:paraId="2305D881" w14:textId="77777777" w:rsidR="003408A1" w:rsidRDefault="003408A1" w:rsidP="003408A1">
      <w:pPr>
        <w:pStyle w:val="ConsPlusNonformat"/>
        <w:jc w:val="both"/>
      </w:pPr>
    </w:p>
    <w:p w14:paraId="324F8429" w14:textId="77777777" w:rsidR="003408A1" w:rsidRDefault="003408A1" w:rsidP="003408A1">
      <w:pPr>
        <w:pStyle w:val="ConsPlusNonformat"/>
        <w:jc w:val="both"/>
      </w:pPr>
      <w:r>
        <w:t>"__" _______ 20__ г.                                       "__" _______ 20__ г.</w:t>
      </w:r>
    </w:p>
    <w:p w14:paraId="2F8DF4AF" w14:textId="77777777" w:rsidR="003408A1" w:rsidRDefault="003408A1" w:rsidP="003408A1">
      <w:pPr>
        <w:pStyle w:val="ConsPlusNonformat"/>
        <w:jc w:val="both"/>
      </w:pPr>
    </w:p>
    <w:p w14:paraId="73F0A49A" w14:textId="77777777" w:rsidR="004A4134" w:rsidRDefault="004A4134" w:rsidP="003408A1">
      <w:pPr>
        <w:pStyle w:val="ConsPlusNonformat"/>
        <w:jc w:val="both"/>
      </w:pPr>
      <w:r>
        <w:t>Начальник управления финансов</w:t>
      </w:r>
    </w:p>
    <w:p w14:paraId="71E7AFA3" w14:textId="77777777" w:rsidR="004A4134" w:rsidRDefault="004A4134" w:rsidP="003408A1">
      <w:pPr>
        <w:pStyle w:val="ConsPlusNonformat"/>
        <w:jc w:val="both"/>
      </w:pPr>
      <w:r>
        <w:t>администрации Добринского</w:t>
      </w:r>
    </w:p>
    <w:p w14:paraId="6049FE9E" w14:textId="77777777" w:rsidR="004A4134" w:rsidRDefault="004A4134" w:rsidP="003408A1">
      <w:pPr>
        <w:pStyle w:val="ConsPlusNonformat"/>
        <w:jc w:val="both"/>
      </w:pPr>
      <w:r>
        <w:t xml:space="preserve"> муниципального округа</w:t>
      </w:r>
    </w:p>
    <w:p w14:paraId="11B9DDBA" w14:textId="77777777" w:rsidR="003408A1" w:rsidRDefault="003408A1" w:rsidP="003408A1">
      <w:pPr>
        <w:pStyle w:val="ConsPlusNonformat"/>
        <w:jc w:val="both"/>
      </w:pPr>
      <w:r>
        <w:t xml:space="preserve">            </w:t>
      </w:r>
      <w:r w:rsidR="004A4134">
        <w:t xml:space="preserve">                         _</w:t>
      </w:r>
      <w:r>
        <w:t xml:space="preserve">____________ _______  ___________________                                        </w:t>
      </w:r>
    </w:p>
    <w:p w14:paraId="227BD262" w14:textId="77777777" w:rsidR="003408A1" w:rsidRDefault="003408A1" w:rsidP="003408A1">
      <w:pPr>
        <w:pStyle w:val="ConsPlusNonformat"/>
        <w:jc w:val="both"/>
      </w:pPr>
      <w:r>
        <w:t xml:space="preserve">                  </w:t>
      </w:r>
      <w:r w:rsidR="004A4134">
        <w:t xml:space="preserve">                      </w:t>
      </w:r>
      <w:r>
        <w:t>(должность)(подпись</w:t>
      </w:r>
      <w:proofErr w:type="gramStart"/>
      <w:r>
        <w:t>)(</w:t>
      </w:r>
      <w:proofErr w:type="gramEnd"/>
      <w:r>
        <w:t xml:space="preserve">расшифровка подписи)  </w:t>
      </w:r>
    </w:p>
    <w:p w14:paraId="0342BAB8" w14:textId="77777777" w:rsidR="003408A1" w:rsidRDefault="003408A1" w:rsidP="003408A1">
      <w:pPr>
        <w:pStyle w:val="ConsPlusNonformat"/>
        <w:jc w:val="both"/>
      </w:pPr>
    </w:p>
    <w:p w14:paraId="3201D267" w14:textId="77777777" w:rsidR="003408A1" w:rsidRDefault="003408A1" w:rsidP="003408A1">
      <w:pPr>
        <w:pStyle w:val="ConsPlusNonformat"/>
        <w:jc w:val="both"/>
      </w:pPr>
    </w:p>
    <w:p w14:paraId="0AF17DAF" w14:textId="77777777" w:rsidR="003408A1" w:rsidRDefault="004A4134" w:rsidP="003408A1">
      <w:pPr>
        <w:pStyle w:val="ConsPlusNonformat"/>
        <w:jc w:val="both"/>
      </w:pPr>
      <w:r>
        <w:t>Начальник</w:t>
      </w:r>
      <w:r w:rsidR="003408A1">
        <w:t xml:space="preserve"> отдела казначейского                                          </w:t>
      </w:r>
    </w:p>
    <w:p w14:paraId="6D6F58E5" w14:textId="77777777" w:rsidR="003408A1" w:rsidRDefault="003408A1" w:rsidP="003408A1">
      <w:pPr>
        <w:pStyle w:val="ConsPlusNonformat"/>
        <w:jc w:val="both"/>
      </w:pPr>
      <w:r>
        <w:t xml:space="preserve">исполнения бюджета </w:t>
      </w:r>
      <w:r w:rsidR="004A4134">
        <w:t xml:space="preserve">                  </w:t>
      </w:r>
      <w:r>
        <w:t xml:space="preserve"> ___________ ______</w:t>
      </w:r>
      <w:proofErr w:type="gramStart"/>
      <w:r>
        <w:t>_  _</w:t>
      </w:r>
      <w:proofErr w:type="gramEnd"/>
      <w:r>
        <w:t>__________________</w:t>
      </w:r>
    </w:p>
    <w:p w14:paraId="63B23D7A" w14:textId="77777777" w:rsidR="003408A1" w:rsidRDefault="003408A1" w:rsidP="003408A1">
      <w:pPr>
        <w:pStyle w:val="ConsPlusNonformat"/>
        <w:jc w:val="both"/>
      </w:pPr>
      <w:r>
        <w:t xml:space="preserve">                                      (должность)(подпись</w:t>
      </w:r>
      <w:proofErr w:type="gramStart"/>
      <w:r>
        <w:t>)(</w:t>
      </w:r>
      <w:proofErr w:type="gramEnd"/>
      <w:r>
        <w:t xml:space="preserve">расшифровка подписи)  </w:t>
      </w:r>
    </w:p>
    <w:p w14:paraId="47ED6DED" w14:textId="77777777" w:rsidR="003408A1" w:rsidRDefault="003408A1" w:rsidP="003408A1">
      <w:pPr>
        <w:pStyle w:val="ConsPlusNonformat"/>
        <w:jc w:val="both"/>
      </w:pPr>
    </w:p>
    <w:p w14:paraId="7A9EF98E" w14:textId="77777777" w:rsidR="003408A1" w:rsidRDefault="003408A1" w:rsidP="003408A1">
      <w:pPr>
        <w:pStyle w:val="ConsPlusNonformat"/>
        <w:jc w:val="both"/>
      </w:pPr>
      <w:r>
        <w:t xml:space="preserve">"__" _______ 20__ </w:t>
      </w:r>
      <w:proofErr w:type="gramStart"/>
      <w:r>
        <w:t>г. »</w:t>
      </w:r>
      <w:proofErr w:type="gramEnd"/>
      <w:r>
        <w:t xml:space="preserve">;                                     </w:t>
      </w:r>
    </w:p>
    <w:p w14:paraId="3FD8C255" w14:textId="77777777" w:rsidR="003408A1" w:rsidRDefault="003408A1" w:rsidP="003408A1">
      <w:pPr>
        <w:autoSpaceDE w:val="0"/>
        <w:autoSpaceDN w:val="0"/>
        <w:adjustRightInd w:val="0"/>
        <w:jc w:val="both"/>
        <w:rPr>
          <w:sz w:val="28"/>
          <w:szCs w:val="28"/>
        </w:rPr>
      </w:pPr>
    </w:p>
    <w:p w14:paraId="79A4198E" w14:textId="77777777" w:rsidR="003408A1" w:rsidRDefault="003408A1" w:rsidP="003408A1">
      <w:pPr>
        <w:autoSpaceDE w:val="0"/>
        <w:autoSpaceDN w:val="0"/>
        <w:adjustRightInd w:val="0"/>
        <w:jc w:val="both"/>
        <w:rPr>
          <w:sz w:val="28"/>
          <w:szCs w:val="28"/>
        </w:rPr>
      </w:pPr>
    </w:p>
    <w:p w14:paraId="27756542" w14:textId="77777777" w:rsidR="003408A1" w:rsidRDefault="003408A1" w:rsidP="003408A1">
      <w:pPr>
        <w:autoSpaceDE w:val="0"/>
        <w:autoSpaceDN w:val="0"/>
        <w:adjustRightInd w:val="0"/>
        <w:jc w:val="both"/>
        <w:rPr>
          <w:sz w:val="28"/>
          <w:szCs w:val="28"/>
        </w:rPr>
      </w:pPr>
    </w:p>
    <w:p w14:paraId="5DBA5470" w14:textId="77777777" w:rsidR="00BA1AA7" w:rsidRDefault="00BA1AA7" w:rsidP="004A4134">
      <w:pPr>
        <w:jc w:val="both"/>
        <w:rPr>
          <w:sz w:val="28"/>
          <w:szCs w:val="28"/>
        </w:rPr>
      </w:pPr>
    </w:p>
    <w:p w14:paraId="5046471F" w14:textId="77777777" w:rsidR="004A4134" w:rsidRDefault="004A4134" w:rsidP="00CD231D">
      <w:pPr>
        <w:widowControl w:val="0"/>
        <w:autoSpaceDE w:val="0"/>
        <w:autoSpaceDN w:val="0"/>
        <w:adjustRightInd w:val="0"/>
        <w:ind w:right="459"/>
        <w:outlineLvl w:val="0"/>
        <w:rPr>
          <w:sz w:val="28"/>
          <w:szCs w:val="28"/>
        </w:rPr>
      </w:pPr>
      <w:bookmarkStart w:id="32" w:name="Par807"/>
      <w:bookmarkEnd w:id="32"/>
    </w:p>
    <w:p w14:paraId="33234276" w14:textId="77777777" w:rsidR="004A4134" w:rsidRDefault="004A4134" w:rsidP="003408A1">
      <w:pPr>
        <w:widowControl w:val="0"/>
        <w:autoSpaceDE w:val="0"/>
        <w:autoSpaceDN w:val="0"/>
        <w:adjustRightInd w:val="0"/>
        <w:ind w:right="459"/>
        <w:jc w:val="right"/>
        <w:outlineLvl w:val="0"/>
        <w:rPr>
          <w:sz w:val="28"/>
          <w:szCs w:val="28"/>
        </w:rPr>
      </w:pPr>
    </w:p>
    <w:p w14:paraId="6AB9664E" w14:textId="77777777" w:rsidR="004A4134" w:rsidRDefault="004A4134" w:rsidP="00CD231D">
      <w:pPr>
        <w:widowControl w:val="0"/>
        <w:autoSpaceDE w:val="0"/>
        <w:autoSpaceDN w:val="0"/>
        <w:adjustRightInd w:val="0"/>
        <w:ind w:right="459"/>
        <w:outlineLvl w:val="0"/>
        <w:rPr>
          <w:sz w:val="28"/>
          <w:szCs w:val="28"/>
        </w:rPr>
      </w:pPr>
    </w:p>
    <w:p w14:paraId="6596BC70" w14:textId="77777777" w:rsidR="004A4134" w:rsidRDefault="004A4134" w:rsidP="003408A1">
      <w:pPr>
        <w:widowControl w:val="0"/>
        <w:autoSpaceDE w:val="0"/>
        <w:autoSpaceDN w:val="0"/>
        <w:adjustRightInd w:val="0"/>
        <w:ind w:right="459"/>
        <w:jc w:val="right"/>
        <w:outlineLvl w:val="0"/>
        <w:rPr>
          <w:sz w:val="28"/>
          <w:szCs w:val="28"/>
        </w:rPr>
      </w:pPr>
    </w:p>
    <w:p w14:paraId="76FC8AC1" w14:textId="77777777" w:rsidR="00843107" w:rsidRDefault="00843107" w:rsidP="003408A1">
      <w:pPr>
        <w:widowControl w:val="0"/>
        <w:autoSpaceDE w:val="0"/>
        <w:autoSpaceDN w:val="0"/>
        <w:adjustRightInd w:val="0"/>
        <w:ind w:right="459"/>
        <w:jc w:val="right"/>
        <w:outlineLvl w:val="0"/>
        <w:rPr>
          <w:sz w:val="28"/>
          <w:szCs w:val="28"/>
        </w:rPr>
      </w:pPr>
    </w:p>
    <w:p w14:paraId="062CEF1C" w14:textId="77777777" w:rsidR="00843107" w:rsidRDefault="00843107" w:rsidP="003408A1">
      <w:pPr>
        <w:widowControl w:val="0"/>
        <w:autoSpaceDE w:val="0"/>
        <w:autoSpaceDN w:val="0"/>
        <w:adjustRightInd w:val="0"/>
        <w:ind w:right="459"/>
        <w:jc w:val="right"/>
        <w:outlineLvl w:val="0"/>
        <w:rPr>
          <w:sz w:val="28"/>
          <w:szCs w:val="28"/>
        </w:rPr>
      </w:pPr>
    </w:p>
    <w:p w14:paraId="4AD614E5" w14:textId="77777777" w:rsidR="00843107" w:rsidRDefault="00843107" w:rsidP="003408A1">
      <w:pPr>
        <w:widowControl w:val="0"/>
        <w:autoSpaceDE w:val="0"/>
        <w:autoSpaceDN w:val="0"/>
        <w:adjustRightInd w:val="0"/>
        <w:ind w:right="459"/>
        <w:jc w:val="right"/>
        <w:outlineLvl w:val="0"/>
        <w:rPr>
          <w:sz w:val="28"/>
          <w:szCs w:val="28"/>
        </w:rPr>
      </w:pPr>
    </w:p>
    <w:p w14:paraId="392C97E5" w14:textId="77777777" w:rsidR="00843107" w:rsidRDefault="00843107" w:rsidP="003408A1">
      <w:pPr>
        <w:widowControl w:val="0"/>
        <w:autoSpaceDE w:val="0"/>
        <w:autoSpaceDN w:val="0"/>
        <w:adjustRightInd w:val="0"/>
        <w:ind w:right="459"/>
        <w:jc w:val="right"/>
        <w:outlineLvl w:val="0"/>
        <w:rPr>
          <w:sz w:val="28"/>
          <w:szCs w:val="28"/>
        </w:rPr>
      </w:pPr>
    </w:p>
    <w:p w14:paraId="722A686E" w14:textId="77777777" w:rsidR="00843107" w:rsidRDefault="00843107" w:rsidP="003408A1">
      <w:pPr>
        <w:widowControl w:val="0"/>
        <w:autoSpaceDE w:val="0"/>
        <w:autoSpaceDN w:val="0"/>
        <w:adjustRightInd w:val="0"/>
        <w:ind w:right="459"/>
        <w:jc w:val="right"/>
        <w:outlineLvl w:val="0"/>
        <w:rPr>
          <w:sz w:val="28"/>
          <w:szCs w:val="28"/>
        </w:rPr>
      </w:pPr>
    </w:p>
    <w:p w14:paraId="6019876F" w14:textId="77777777" w:rsidR="00843107" w:rsidRDefault="00843107" w:rsidP="003408A1">
      <w:pPr>
        <w:widowControl w:val="0"/>
        <w:autoSpaceDE w:val="0"/>
        <w:autoSpaceDN w:val="0"/>
        <w:adjustRightInd w:val="0"/>
        <w:ind w:right="459"/>
        <w:jc w:val="right"/>
        <w:outlineLvl w:val="0"/>
        <w:rPr>
          <w:sz w:val="28"/>
          <w:szCs w:val="28"/>
        </w:rPr>
      </w:pPr>
    </w:p>
    <w:p w14:paraId="5C2BF950" w14:textId="77777777" w:rsidR="00843107" w:rsidRDefault="00843107" w:rsidP="003408A1">
      <w:pPr>
        <w:widowControl w:val="0"/>
        <w:autoSpaceDE w:val="0"/>
        <w:autoSpaceDN w:val="0"/>
        <w:adjustRightInd w:val="0"/>
        <w:ind w:right="459"/>
        <w:jc w:val="right"/>
        <w:outlineLvl w:val="0"/>
        <w:rPr>
          <w:sz w:val="28"/>
          <w:szCs w:val="28"/>
        </w:rPr>
      </w:pPr>
    </w:p>
    <w:p w14:paraId="44371655" w14:textId="77777777" w:rsidR="00843107" w:rsidRDefault="00843107" w:rsidP="003408A1">
      <w:pPr>
        <w:widowControl w:val="0"/>
        <w:autoSpaceDE w:val="0"/>
        <w:autoSpaceDN w:val="0"/>
        <w:adjustRightInd w:val="0"/>
        <w:ind w:right="459"/>
        <w:jc w:val="right"/>
        <w:outlineLvl w:val="0"/>
        <w:rPr>
          <w:sz w:val="28"/>
          <w:szCs w:val="28"/>
        </w:rPr>
      </w:pPr>
    </w:p>
    <w:p w14:paraId="65B47750" w14:textId="77777777" w:rsidR="00843107" w:rsidRDefault="00843107" w:rsidP="003408A1">
      <w:pPr>
        <w:widowControl w:val="0"/>
        <w:autoSpaceDE w:val="0"/>
        <w:autoSpaceDN w:val="0"/>
        <w:adjustRightInd w:val="0"/>
        <w:ind w:right="459"/>
        <w:jc w:val="right"/>
        <w:outlineLvl w:val="0"/>
        <w:rPr>
          <w:sz w:val="28"/>
          <w:szCs w:val="28"/>
        </w:rPr>
      </w:pPr>
    </w:p>
    <w:p w14:paraId="068D8E2A" w14:textId="77777777" w:rsidR="00843107" w:rsidRDefault="00843107" w:rsidP="003408A1">
      <w:pPr>
        <w:widowControl w:val="0"/>
        <w:autoSpaceDE w:val="0"/>
        <w:autoSpaceDN w:val="0"/>
        <w:adjustRightInd w:val="0"/>
        <w:ind w:right="459"/>
        <w:jc w:val="right"/>
        <w:outlineLvl w:val="0"/>
        <w:rPr>
          <w:sz w:val="28"/>
          <w:szCs w:val="28"/>
        </w:rPr>
      </w:pPr>
    </w:p>
    <w:p w14:paraId="5E2D85E7" w14:textId="77777777" w:rsidR="00843107" w:rsidRDefault="00843107" w:rsidP="003408A1">
      <w:pPr>
        <w:widowControl w:val="0"/>
        <w:autoSpaceDE w:val="0"/>
        <w:autoSpaceDN w:val="0"/>
        <w:adjustRightInd w:val="0"/>
        <w:ind w:right="459"/>
        <w:jc w:val="right"/>
        <w:outlineLvl w:val="0"/>
        <w:rPr>
          <w:sz w:val="28"/>
          <w:szCs w:val="28"/>
        </w:rPr>
      </w:pPr>
    </w:p>
    <w:p w14:paraId="62C8096D" w14:textId="77777777" w:rsidR="004A4134" w:rsidRDefault="004A4134" w:rsidP="003408A1">
      <w:pPr>
        <w:widowControl w:val="0"/>
        <w:autoSpaceDE w:val="0"/>
        <w:autoSpaceDN w:val="0"/>
        <w:adjustRightInd w:val="0"/>
        <w:ind w:right="459"/>
        <w:jc w:val="right"/>
        <w:outlineLvl w:val="0"/>
        <w:rPr>
          <w:sz w:val="28"/>
          <w:szCs w:val="28"/>
        </w:rPr>
      </w:pPr>
    </w:p>
    <w:p w14:paraId="2F1E744A" w14:textId="77777777" w:rsidR="004A4134" w:rsidRDefault="004A4134" w:rsidP="00620E61">
      <w:pPr>
        <w:widowControl w:val="0"/>
        <w:autoSpaceDE w:val="0"/>
        <w:autoSpaceDN w:val="0"/>
        <w:adjustRightInd w:val="0"/>
        <w:ind w:right="459"/>
        <w:outlineLvl w:val="0"/>
        <w:rPr>
          <w:sz w:val="28"/>
          <w:szCs w:val="28"/>
        </w:rPr>
      </w:pPr>
    </w:p>
    <w:p w14:paraId="479B3D35" w14:textId="77777777" w:rsidR="008B65C9" w:rsidRDefault="00063C98" w:rsidP="00063C98">
      <w:pPr>
        <w:pStyle w:val="ConsPlusNormal"/>
        <w:widowControl/>
        <w:ind w:firstLine="0"/>
        <w:jc w:val="right"/>
        <w:rPr>
          <w:rFonts w:ascii="Times New Roman" w:hAnsi="Times New Roman"/>
          <w:sz w:val="24"/>
          <w:szCs w:val="24"/>
        </w:rPr>
      </w:pPr>
      <w:r>
        <w:rPr>
          <w:rFonts w:ascii="Times New Roman" w:hAnsi="Times New Roman"/>
          <w:sz w:val="28"/>
        </w:rPr>
        <w:t xml:space="preserve">                          </w:t>
      </w:r>
      <w:r>
        <w:rPr>
          <w:rFonts w:ascii="Times New Roman" w:hAnsi="Times New Roman"/>
          <w:sz w:val="24"/>
          <w:szCs w:val="24"/>
        </w:rPr>
        <w:t xml:space="preserve">           </w:t>
      </w:r>
    </w:p>
    <w:p w14:paraId="4EFAD6E5" w14:textId="77777777" w:rsidR="008B65C9" w:rsidRDefault="008B65C9" w:rsidP="00063C98">
      <w:pPr>
        <w:pStyle w:val="ConsPlusNormal"/>
        <w:widowControl/>
        <w:ind w:firstLine="0"/>
        <w:jc w:val="right"/>
        <w:rPr>
          <w:rFonts w:ascii="Times New Roman" w:hAnsi="Times New Roman"/>
          <w:sz w:val="24"/>
          <w:szCs w:val="24"/>
        </w:rPr>
      </w:pPr>
    </w:p>
    <w:p w14:paraId="3E5FFE9E" w14:textId="7616424F" w:rsidR="00063C98" w:rsidRDefault="00063C98" w:rsidP="00063C98">
      <w:pPr>
        <w:pStyle w:val="ConsPlusNormal"/>
        <w:widowControl/>
        <w:ind w:firstLine="0"/>
        <w:jc w:val="right"/>
        <w:rPr>
          <w:rFonts w:ascii="Times New Roman" w:hAnsi="Times New Roman"/>
          <w:sz w:val="24"/>
          <w:szCs w:val="24"/>
        </w:rPr>
      </w:pPr>
      <w:r>
        <w:rPr>
          <w:rFonts w:ascii="Times New Roman" w:hAnsi="Times New Roman"/>
          <w:sz w:val="24"/>
          <w:szCs w:val="24"/>
        </w:rPr>
        <w:t xml:space="preserve">  Приложение № 2</w:t>
      </w:r>
    </w:p>
    <w:p w14:paraId="03B7D509" w14:textId="77777777" w:rsidR="00063C98" w:rsidRDefault="00063C98" w:rsidP="00063C98">
      <w:pPr>
        <w:pStyle w:val="ConsPlusNormal"/>
        <w:widowControl/>
        <w:ind w:firstLine="0"/>
        <w:jc w:val="right"/>
        <w:rPr>
          <w:rFonts w:ascii="Times New Roman" w:hAnsi="Times New Roman"/>
          <w:sz w:val="24"/>
          <w:szCs w:val="24"/>
        </w:rPr>
      </w:pPr>
      <w:r>
        <w:rPr>
          <w:rFonts w:ascii="Times New Roman" w:hAnsi="Times New Roman"/>
          <w:sz w:val="24"/>
          <w:szCs w:val="24"/>
        </w:rPr>
        <w:t xml:space="preserve"> к Приказу управления финансов</w:t>
      </w:r>
    </w:p>
    <w:p w14:paraId="3E746162" w14:textId="77777777" w:rsidR="00063C98" w:rsidRDefault="00063C98" w:rsidP="00063C98">
      <w:pPr>
        <w:pStyle w:val="ConsPlusNormal"/>
        <w:widowControl/>
        <w:ind w:firstLine="0"/>
        <w:jc w:val="right"/>
        <w:rPr>
          <w:rFonts w:ascii="Times New Roman" w:hAnsi="Times New Roman"/>
          <w:sz w:val="24"/>
          <w:szCs w:val="24"/>
        </w:rPr>
      </w:pPr>
      <w:r>
        <w:rPr>
          <w:rFonts w:ascii="Times New Roman" w:hAnsi="Times New Roman"/>
          <w:sz w:val="24"/>
          <w:szCs w:val="24"/>
        </w:rPr>
        <w:t xml:space="preserve"> администрации Добринского муниципального </w:t>
      </w:r>
    </w:p>
    <w:p w14:paraId="11C8BF67" w14:textId="77777777" w:rsidR="00063C98" w:rsidRDefault="00063C98" w:rsidP="00063C98">
      <w:pPr>
        <w:pStyle w:val="ConsPlusNormal"/>
        <w:widowControl/>
        <w:ind w:firstLine="0"/>
        <w:jc w:val="right"/>
        <w:rPr>
          <w:rFonts w:ascii="Times New Roman" w:hAnsi="Times New Roman"/>
          <w:sz w:val="24"/>
          <w:szCs w:val="24"/>
        </w:rPr>
      </w:pPr>
      <w:r>
        <w:rPr>
          <w:rFonts w:ascii="Times New Roman" w:hAnsi="Times New Roman"/>
          <w:sz w:val="24"/>
          <w:szCs w:val="24"/>
        </w:rPr>
        <w:t xml:space="preserve">округа Липецкой области </w:t>
      </w:r>
    </w:p>
    <w:p w14:paraId="5D637AE1" w14:textId="298511BE" w:rsidR="00063C98" w:rsidRDefault="00063C98" w:rsidP="00063C98">
      <w:pPr>
        <w:pStyle w:val="ConsPlusNormal"/>
        <w:widowControl/>
        <w:ind w:firstLine="0"/>
        <w:jc w:val="right"/>
        <w:rPr>
          <w:rFonts w:ascii="Times New Roman" w:hAnsi="Times New Roman" w:cs="Times New Roman"/>
          <w:iCs/>
          <w:color w:val="000000"/>
          <w:sz w:val="24"/>
          <w:szCs w:val="24"/>
        </w:rPr>
      </w:pPr>
      <w:r>
        <w:rPr>
          <w:rFonts w:ascii="Times New Roman" w:hAnsi="Times New Roman" w:cs="Times New Roman"/>
          <w:iCs/>
          <w:color w:val="C00000"/>
          <w:sz w:val="24"/>
          <w:szCs w:val="24"/>
        </w:rPr>
        <w:t xml:space="preserve"> </w:t>
      </w:r>
      <w:r>
        <w:rPr>
          <w:rFonts w:ascii="Times New Roman" w:hAnsi="Times New Roman" w:cs="Times New Roman"/>
          <w:iCs/>
          <w:color w:val="000000"/>
          <w:sz w:val="24"/>
          <w:szCs w:val="24"/>
        </w:rPr>
        <w:t xml:space="preserve">от </w:t>
      </w:r>
      <w:proofErr w:type="gramStart"/>
      <w:r>
        <w:rPr>
          <w:rFonts w:ascii="Times New Roman" w:hAnsi="Times New Roman" w:cs="Times New Roman"/>
          <w:iCs/>
          <w:color w:val="000000"/>
          <w:sz w:val="24"/>
          <w:szCs w:val="24"/>
        </w:rPr>
        <w:t xml:space="preserve">« </w:t>
      </w:r>
      <w:r w:rsidR="00221EA3">
        <w:rPr>
          <w:rFonts w:ascii="Times New Roman" w:hAnsi="Times New Roman" w:cs="Times New Roman"/>
          <w:iCs/>
          <w:color w:val="000000"/>
          <w:sz w:val="24"/>
          <w:szCs w:val="24"/>
        </w:rPr>
        <w:t>14</w:t>
      </w:r>
      <w:proofErr w:type="gramEnd"/>
      <w:r>
        <w:rPr>
          <w:rFonts w:ascii="Times New Roman" w:hAnsi="Times New Roman" w:cs="Times New Roman"/>
          <w:iCs/>
          <w:color w:val="000000"/>
          <w:sz w:val="24"/>
          <w:szCs w:val="24"/>
        </w:rPr>
        <w:t xml:space="preserve">» января 2026 года № </w:t>
      </w:r>
      <w:r w:rsidR="00221EA3">
        <w:rPr>
          <w:rFonts w:ascii="Times New Roman" w:hAnsi="Times New Roman" w:cs="Times New Roman"/>
          <w:iCs/>
          <w:color w:val="000000"/>
          <w:sz w:val="24"/>
          <w:szCs w:val="24"/>
        </w:rPr>
        <w:t>1</w:t>
      </w:r>
    </w:p>
    <w:p w14:paraId="4C6DE6E0" w14:textId="77777777" w:rsidR="00063C98" w:rsidRDefault="00063C98" w:rsidP="00063C98">
      <w:pPr>
        <w:widowControl w:val="0"/>
        <w:autoSpaceDE w:val="0"/>
        <w:autoSpaceDN w:val="0"/>
        <w:jc w:val="right"/>
      </w:pPr>
      <w:r>
        <w:t>"О порядках открытия и ведения</w:t>
      </w:r>
    </w:p>
    <w:p w14:paraId="2F3EF0C0" w14:textId="77777777" w:rsidR="00063C98" w:rsidRDefault="00063C98" w:rsidP="00063C98">
      <w:pPr>
        <w:widowControl w:val="0"/>
        <w:autoSpaceDE w:val="0"/>
        <w:autoSpaceDN w:val="0"/>
        <w:jc w:val="right"/>
      </w:pPr>
      <w:r>
        <w:t>лицевых счетов управлением</w:t>
      </w:r>
    </w:p>
    <w:p w14:paraId="1CA6B345" w14:textId="77777777" w:rsidR="00063C98" w:rsidRDefault="00063C98" w:rsidP="00063C98">
      <w:pPr>
        <w:widowControl w:val="0"/>
        <w:autoSpaceDE w:val="0"/>
        <w:autoSpaceDN w:val="0"/>
        <w:jc w:val="right"/>
      </w:pPr>
      <w:r>
        <w:t xml:space="preserve">финансов администрации </w:t>
      </w:r>
    </w:p>
    <w:p w14:paraId="4238166A" w14:textId="77777777" w:rsidR="00063C98" w:rsidRDefault="00063C98" w:rsidP="00063C98">
      <w:pPr>
        <w:widowControl w:val="0"/>
        <w:autoSpaceDE w:val="0"/>
        <w:autoSpaceDN w:val="0"/>
        <w:jc w:val="right"/>
      </w:pPr>
      <w:r>
        <w:t xml:space="preserve">Добринского муниципального округа </w:t>
      </w:r>
    </w:p>
    <w:p w14:paraId="7CC0AAC2" w14:textId="499F375F" w:rsidR="00063C98" w:rsidRDefault="00063C98" w:rsidP="00063C98">
      <w:pPr>
        <w:widowControl w:val="0"/>
        <w:autoSpaceDE w:val="0"/>
        <w:autoSpaceDN w:val="0"/>
        <w:jc w:val="right"/>
      </w:pPr>
      <w:r>
        <w:t>Липецкой области</w:t>
      </w:r>
      <w:r w:rsidR="00843107">
        <w:t xml:space="preserve"> Российской Федерации </w:t>
      </w:r>
      <w:r>
        <w:t>"</w:t>
      </w:r>
    </w:p>
    <w:p w14:paraId="0663D4E8" w14:textId="77777777" w:rsidR="004A4134" w:rsidRDefault="004A4134" w:rsidP="003408A1">
      <w:pPr>
        <w:widowControl w:val="0"/>
        <w:autoSpaceDE w:val="0"/>
        <w:autoSpaceDN w:val="0"/>
        <w:adjustRightInd w:val="0"/>
        <w:ind w:right="459"/>
        <w:jc w:val="right"/>
        <w:outlineLvl w:val="0"/>
        <w:rPr>
          <w:sz w:val="28"/>
          <w:szCs w:val="28"/>
        </w:rPr>
      </w:pPr>
    </w:p>
    <w:p w14:paraId="3EEB88A5" w14:textId="77777777" w:rsidR="000A6EC6" w:rsidRPr="0048267B" w:rsidRDefault="000A6EC6" w:rsidP="003408A1">
      <w:pPr>
        <w:widowControl w:val="0"/>
        <w:autoSpaceDE w:val="0"/>
        <w:autoSpaceDN w:val="0"/>
        <w:adjustRightInd w:val="0"/>
        <w:ind w:right="459"/>
        <w:jc w:val="right"/>
        <w:rPr>
          <w:sz w:val="28"/>
          <w:szCs w:val="28"/>
        </w:rPr>
      </w:pPr>
    </w:p>
    <w:p w14:paraId="6CE5FCE7" w14:textId="77777777" w:rsidR="00FC1F49" w:rsidRPr="0048267B" w:rsidRDefault="00FC1F49" w:rsidP="003408A1">
      <w:pPr>
        <w:widowControl w:val="0"/>
        <w:autoSpaceDE w:val="0"/>
        <w:autoSpaceDN w:val="0"/>
        <w:adjustRightInd w:val="0"/>
        <w:ind w:right="459"/>
        <w:jc w:val="both"/>
        <w:rPr>
          <w:sz w:val="28"/>
          <w:szCs w:val="28"/>
        </w:rPr>
      </w:pPr>
    </w:p>
    <w:p w14:paraId="4E241763" w14:textId="77777777" w:rsidR="00FC1F49" w:rsidRPr="0048267B" w:rsidRDefault="00FC1F49" w:rsidP="003408A1">
      <w:pPr>
        <w:widowControl w:val="0"/>
        <w:autoSpaceDE w:val="0"/>
        <w:autoSpaceDN w:val="0"/>
        <w:adjustRightInd w:val="0"/>
        <w:ind w:right="459"/>
        <w:jc w:val="center"/>
        <w:rPr>
          <w:b/>
          <w:bCs/>
          <w:sz w:val="28"/>
          <w:szCs w:val="28"/>
        </w:rPr>
      </w:pPr>
      <w:bookmarkStart w:id="33" w:name="Par831"/>
      <w:bookmarkEnd w:id="33"/>
      <w:r w:rsidRPr="0048267B">
        <w:rPr>
          <w:b/>
          <w:bCs/>
          <w:sz w:val="28"/>
          <w:szCs w:val="28"/>
        </w:rPr>
        <w:t>ПОРЯДОК</w:t>
      </w:r>
    </w:p>
    <w:p w14:paraId="59A21957" w14:textId="77777777" w:rsidR="00FC1F49" w:rsidRPr="0048267B" w:rsidRDefault="00FC1F49" w:rsidP="003408A1">
      <w:pPr>
        <w:widowControl w:val="0"/>
        <w:autoSpaceDE w:val="0"/>
        <w:autoSpaceDN w:val="0"/>
        <w:adjustRightInd w:val="0"/>
        <w:ind w:right="459"/>
        <w:jc w:val="center"/>
        <w:rPr>
          <w:b/>
          <w:bCs/>
          <w:sz w:val="28"/>
          <w:szCs w:val="28"/>
        </w:rPr>
      </w:pPr>
      <w:r w:rsidRPr="0048267B">
        <w:rPr>
          <w:b/>
          <w:bCs/>
          <w:sz w:val="28"/>
          <w:szCs w:val="28"/>
        </w:rPr>
        <w:t xml:space="preserve">ОТКРЫТИЯ И ВЕДЕНИЯ </w:t>
      </w:r>
      <w:r w:rsidR="008858D9">
        <w:rPr>
          <w:b/>
          <w:bCs/>
          <w:sz w:val="28"/>
          <w:szCs w:val="28"/>
        </w:rPr>
        <w:t>УПРАВЛЕНИЕМ</w:t>
      </w:r>
      <w:r w:rsidRPr="0048267B">
        <w:rPr>
          <w:b/>
          <w:bCs/>
          <w:sz w:val="28"/>
          <w:szCs w:val="28"/>
        </w:rPr>
        <w:t xml:space="preserve"> ФИНАНСОВ</w:t>
      </w:r>
      <w:r w:rsidR="000A6EC6">
        <w:rPr>
          <w:b/>
          <w:bCs/>
          <w:sz w:val="28"/>
          <w:szCs w:val="28"/>
        </w:rPr>
        <w:t xml:space="preserve"> </w:t>
      </w:r>
      <w:r w:rsidR="008858D9">
        <w:rPr>
          <w:b/>
          <w:bCs/>
          <w:sz w:val="28"/>
          <w:szCs w:val="28"/>
        </w:rPr>
        <w:t>АДМИНИСТРАЦИИ ДОБРИН</w:t>
      </w:r>
      <w:r w:rsidR="00AB5328">
        <w:rPr>
          <w:b/>
          <w:bCs/>
          <w:sz w:val="28"/>
          <w:szCs w:val="28"/>
        </w:rPr>
        <w:t xml:space="preserve">СКОГО МУНИЦИПАЛЬНОГО </w:t>
      </w:r>
      <w:r w:rsidR="00314FB2">
        <w:rPr>
          <w:b/>
          <w:bCs/>
          <w:sz w:val="28"/>
          <w:szCs w:val="28"/>
        </w:rPr>
        <w:t>ОКРУГА</w:t>
      </w:r>
      <w:r w:rsidR="00AB5328">
        <w:rPr>
          <w:b/>
          <w:bCs/>
          <w:sz w:val="28"/>
          <w:szCs w:val="28"/>
        </w:rPr>
        <w:t xml:space="preserve"> </w:t>
      </w:r>
      <w:r w:rsidRPr="0048267B">
        <w:rPr>
          <w:b/>
          <w:bCs/>
          <w:sz w:val="28"/>
          <w:szCs w:val="28"/>
        </w:rPr>
        <w:t>ЛИЦЕВЫХ СЧЕТОВ ДЛЯ УЧЕТА ОПЕРАЦИЙ СО СРЕДСТВАМИ,</w:t>
      </w:r>
      <w:r w:rsidR="00AB5328">
        <w:rPr>
          <w:b/>
          <w:bCs/>
          <w:sz w:val="28"/>
          <w:szCs w:val="28"/>
        </w:rPr>
        <w:t xml:space="preserve"> </w:t>
      </w:r>
      <w:r w:rsidRPr="0048267B">
        <w:rPr>
          <w:b/>
          <w:bCs/>
          <w:sz w:val="28"/>
          <w:szCs w:val="28"/>
        </w:rPr>
        <w:t xml:space="preserve">ПОСТУПАЮЩИМИ ВО ВРЕМЕННОЕ </w:t>
      </w:r>
      <w:proofErr w:type="gramStart"/>
      <w:r w:rsidRPr="0048267B">
        <w:rPr>
          <w:b/>
          <w:bCs/>
          <w:sz w:val="28"/>
          <w:szCs w:val="28"/>
        </w:rPr>
        <w:t xml:space="preserve">РАСПОРЯЖЕНИЕ </w:t>
      </w:r>
      <w:r w:rsidR="00AB5328">
        <w:rPr>
          <w:b/>
          <w:bCs/>
          <w:sz w:val="28"/>
          <w:szCs w:val="28"/>
        </w:rPr>
        <w:t xml:space="preserve"> </w:t>
      </w:r>
      <w:r w:rsidR="00E87550">
        <w:rPr>
          <w:b/>
          <w:bCs/>
          <w:sz w:val="28"/>
          <w:szCs w:val="28"/>
        </w:rPr>
        <w:t>П</w:t>
      </w:r>
      <w:r w:rsidRPr="0048267B">
        <w:rPr>
          <w:b/>
          <w:bCs/>
          <w:sz w:val="28"/>
          <w:szCs w:val="28"/>
        </w:rPr>
        <w:t>ОЛУЧАТЕЛЕЙ</w:t>
      </w:r>
      <w:proofErr w:type="gramEnd"/>
      <w:r w:rsidRPr="0048267B">
        <w:rPr>
          <w:b/>
          <w:bCs/>
          <w:sz w:val="28"/>
          <w:szCs w:val="28"/>
        </w:rPr>
        <w:t xml:space="preserve"> </w:t>
      </w:r>
      <w:proofErr w:type="gramStart"/>
      <w:r w:rsidRPr="0048267B">
        <w:rPr>
          <w:b/>
          <w:bCs/>
          <w:sz w:val="28"/>
          <w:szCs w:val="28"/>
        </w:rPr>
        <w:t>СРЕДСТВ</w:t>
      </w:r>
      <w:r w:rsidR="00AB5328">
        <w:rPr>
          <w:b/>
          <w:bCs/>
          <w:sz w:val="28"/>
          <w:szCs w:val="28"/>
        </w:rPr>
        <w:t xml:space="preserve"> </w:t>
      </w:r>
      <w:r w:rsidRPr="0048267B">
        <w:rPr>
          <w:b/>
          <w:bCs/>
          <w:sz w:val="28"/>
          <w:szCs w:val="28"/>
        </w:rPr>
        <w:t xml:space="preserve"> БЮДЖЕТА</w:t>
      </w:r>
      <w:proofErr w:type="gramEnd"/>
      <w:r w:rsidR="00063C98">
        <w:rPr>
          <w:b/>
          <w:bCs/>
          <w:sz w:val="28"/>
          <w:szCs w:val="28"/>
        </w:rPr>
        <w:t xml:space="preserve"> </w:t>
      </w:r>
      <w:r w:rsidR="00314FB2">
        <w:rPr>
          <w:b/>
          <w:bCs/>
          <w:sz w:val="28"/>
          <w:szCs w:val="28"/>
        </w:rPr>
        <w:t xml:space="preserve"> </w:t>
      </w:r>
      <w:proofErr w:type="gramStart"/>
      <w:r w:rsidR="00314FB2">
        <w:rPr>
          <w:b/>
          <w:bCs/>
          <w:sz w:val="28"/>
          <w:szCs w:val="28"/>
        </w:rPr>
        <w:t xml:space="preserve">ОКРУГА </w:t>
      </w:r>
      <w:r w:rsidRPr="0048267B">
        <w:rPr>
          <w:b/>
          <w:bCs/>
          <w:sz w:val="28"/>
          <w:szCs w:val="28"/>
        </w:rPr>
        <w:t xml:space="preserve"> В</w:t>
      </w:r>
      <w:proofErr w:type="gramEnd"/>
      <w:r w:rsidRPr="0048267B">
        <w:rPr>
          <w:b/>
          <w:bCs/>
          <w:sz w:val="28"/>
          <w:szCs w:val="28"/>
        </w:rPr>
        <w:t xml:space="preserve"> </w:t>
      </w:r>
      <w:r w:rsidR="00AB5328">
        <w:rPr>
          <w:b/>
          <w:bCs/>
          <w:sz w:val="28"/>
          <w:szCs w:val="28"/>
        </w:rPr>
        <w:t xml:space="preserve"> </w:t>
      </w:r>
      <w:r w:rsidRPr="0048267B">
        <w:rPr>
          <w:b/>
          <w:bCs/>
          <w:sz w:val="28"/>
          <w:szCs w:val="28"/>
        </w:rPr>
        <w:t>ООТВЕТСТВИИ С ЗАКОНОДАТЕЛЬСТВОМ</w:t>
      </w:r>
      <w:r w:rsidR="00AB5328">
        <w:rPr>
          <w:b/>
          <w:bCs/>
          <w:sz w:val="28"/>
          <w:szCs w:val="28"/>
        </w:rPr>
        <w:t xml:space="preserve"> </w:t>
      </w:r>
      <w:r w:rsidRPr="0048267B">
        <w:rPr>
          <w:b/>
          <w:bCs/>
          <w:sz w:val="28"/>
          <w:szCs w:val="28"/>
        </w:rPr>
        <w:t>РОССИЙСКОЙ ФЕДЕРАЦИИ</w:t>
      </w:r>
    </w:p>
    <w:p w14:paraId="3AB2F96B" w14:textId="77777777" w:rsidR="00FC1F49" w:rsidRPr="0048267B" w:rsidRDefault="00FC1F49" w:rsidP="003408A1">
      <w:pPr>
        <w:widowControl w:val="0"/>
        <w:autoSpaceDE w:val="0"/>
        <w:autoSpaceDN w:val="0"/>
        <w:adjustRightInd w:val="0"/>
        <w:ind w:right="459"/>
        <w:jc w:val="center"/>
        <w:rPr>
          <w:sz w:val="28"/>
          <w:szCs w:val="28"/>
        </w:rPr>
      </w:pPr>
    </w:p>
    <w:p w14:paraId="7F175D67" w14:textId="77777777" w:rsidR="00FC1F49" w:rsidRPr="0048267B" w:rsidRDefault="00FC1F49" w:rsidP="003408A1">
      <w:pPr>
        <w:widowControl w:val="0"/>
        <w:autoSpaceDE w:val="0"/>
        <w:autoSpaceDN w:val="0"/>
        <w:adjustRightInd w:val="0"/>
        <w:ind w:right="459"/>
        <w:jc w:val="center"/>
        <w:outlineLvl w:val="1"/>
        <w:rPr>
          <w:sz w:val="28"/>
          <w:szCs w:val="28"/>
        </w:rPr>
      </w:pPr>
      <w:bookmarkStart w:id="34" w:name="Par841"/>
      <w:bookmarkEnd w:id="34"/>
      <w:r w:rsidRPr="0048267B">
        <w:rPr>
          <w:sz w:val="28"/>
          <w:szCs w:val="28"/>
        </w:rPr>
        <w:t>I. Общие положения</w:t>
      </w:r>
    </w:p>
    <w:p w14:paraId="3E6728F6" w14:textId="77777777" w:rsidR="00FC1F49" w:rsidRPr="0048267B" w:rsidRDefault="00FC1F49" w:rsidP="003408A1">
      <w:pPr>
        <w:widowControl w:val="0"/>
        <w:autoSpaceDE w:val="0"/>
        <w:autoSpaceDN w:val="0"/>
        <w:adjustRightInd w:val="0"/>
        <w:ind w:right="459"/>
        <w:jc w:val="both"/>
        <w:rPr>
          <w:sz w:val="28"/>
          <w:szCs w:val="28"/>
        </w:rPr>
      </w:pPr>
    </w:p>
    <w:p w14:paraId="169B389E" w14:textId="77777777" w:rsidR="00063C98" w:rsidRPr="00063C98" w:rsidRDefault="00063C98" w:rsidP="00063C98">
      <w:pPr>
        <w:pStyle w:val="ConsPlusTitle"/>
        <w:widowControl/>
        <w:ind w:firstLine="720"/>
        <w:jc w:val="both"/>
        <w:rPr>
          <w:rFonts w:ascii="Times New Roman" w:hAnsi="Times New Roman"/>
          <w:b w:val="0"/>
          <w:sz w:val="28"/>
          <w:szCs w:val="28"/>
        </w:rPr>
      </w:pPr>
      <w:r w:rsidRPr="00063C98">
        <w:rPr>
          <w:rFonts w:ascii="Times New Roman" w:hAnsi="Times New Roman"/>
          <w:b w:val="0"/>
          <w:sz w:val="28"/>
          <w:szCs w:val="28"/>
        </w:rPr>
        <w:t>1. Настоящий Порядок разработан в соответствии с  действующим законодательством  Липецкой области и устанавливает порядок открытия и ведения управлением финансов администрац</w:t>
      </w:r>
      <w:r>
        <w:rPr>
          <w:rFonts w:ascii="Times New Roman" w:hAnsi="Times New Roman"/>
          <w:b w:val="0"/>
          <w:sz w:val="28"/>
          <w:szCs w:val="28"/>
        </w:rPr>
        <w:t>ии Добринского</w:t>
      </w:r>
      <w:r w:rsidRPr="00063C98">
        <w:rPr>
          <w:rFonts w:ascii="Times New Roman" w:hAnsi="Times New Roman"/>
          <w:b w:val="0"/>
          <w:sz w:val="28"/>
          <w:szCs w:val="28"/>
        </w:rPr>
        <w:t xml:space="preserve"> муниципального округа Липецкой области (далее – управление финансов округа) лицевых счетов для учета операций со средствами, поступающими во временное распоряжение получат</w:t>
      </w:r>
      <w:r>
        <w:rPr>
          <w:rFonts w:ascii="Times New Roman" w:hAnsi="Times New Roman"/>
          <w:b w:val="0"/>
          <w:sz w:val="28"/>
          <w:szCs w:val="28"/>
        </w:rPr>
        <w:t>елей средств бюджета Добринского</w:t>
      </w:r>
      <w:r w:rsidRPr="00063C98">
        <w:rPr>
          <w:rFonts w:ascii="Times New Roman" w:hAnsi="Times New Roman"/>
          <w:b w:val="0"/>
          <w:sz w:val="28"/>
          <w:szCs w:val="28"/>
        </w:rPr>
        <w:t xml:space="preserve"> муниципального округа</w:t>
      </w:r>
      <w:r w:rsidRPr="00063C98">
        <w:rPr>
          <w:rFonts w:ascii="Times New Roman" w:hAnsi="Times New Roman" w:cs="Times New Roman"/>
          <w:b w:val="0"/>
          <w:bCs w:val="0"/>
          <w:iCs/>
          <w:sz w:val="28"/>
          <w:szCs w:val="28"/>
        </w:rPr>
        <w:t xml:space="preserve"> (далее –бюджета округа), </w:t>
      </w:r>
      <w:r w:rsidRPr="00063C98">
        <w:rPr>
          <w:rFonts w:ascii="Times New Roman" w:hAnsi="Times New Roman"/>
          <w:b w:val="0"/>
          <w:sz w:val="28"/>
          <w:szCs w:val="28"/>
        </w:rPr>
        <w:t>порядок учета операций на лицевых счетах для  учета операций со средствами, поступающими во временное распоряжение получателей средств бюджета  округа (далее-клиент) в соответствии с законодательством Российской Федерации (далее – средства, поступающие во временное распоряжение).</w:t>
      </w:r>
    </w:p>
    <w:p w14:paraId="5BD7B14E" w14:textId="77777777" w:rsidR="00063C98" w:rsidRPr="00063C98" w:rsidRDefault="00063C98" w:rsidP="00063C98">
      <w:pPr>
        <w:pStyle w:val="ConsPlusTitle"/>
        <w:widowControl/>
        <w:ind w:firstLine="720"/>
        <w:jc w:val="both"/>
        <w:rPr>
          <w:rFonts w:ascii="Times New Roman" w:hAnsi="Times New Roman"/>
          <w:b w:val="0"/>
          <w:sz w:val="28"/>
          <w:szCs w:val="28"/>
        </w:rPr>
      </w:pPr>
    </w:p>
    <w:p w14:paraId="7CB9E81B" w14:textId="77777777" w:rsidR="00063C98" w:rsidRPr="00063C98" w:rsidRDefault="00063C98" w:rsidP="00063C98">
      <w:pPr>
        <w:autoSpaceDE w:val="0"/>
        <w:autoSpaceDN w:val="0"/>
        <w:adjustRightInd w:val="0"/>
        <w:jc w:val="both"/>
        <w:rPr>
          <w:sz w:val="28"/>
          <w:szCs w:val="28"/>
        </w:rPr>
      </w:pPr>
      <w:r w:rsidRPr="00063C98">
        <w:rPr>
          <w:sz w:val="28"/>
          <w:szCs w:val="28"/>
        </w:rPr>
        <w:t xml:space="preserve">          2. Управление финансов округа для учета операций со средствами, поступающими во временное распоряжение, открывает в Управлении Федерального казначейства по Липецкой области казначейский счет </w:t>
      </w:r>
      <w:r w:rsidRPr="00063C98">
        <w:rPr>
          <w:sz w:val="28"/>
          <w:szCs w:val="28"/>
          <w:lang w:val="en-US"/>
        </w:rPr>
        <w:t>N</w:t>
      </w:r>
      <w:r w:rsidRPr="00063C98">
        <w:rPr>
          <w:sz w:val="28"/>
          <w:szCs w:val="28"/>
        </w:rPr>
        <w:t xml:space="preserve"> 03232 «Для осуществления и отражения операций с денежными средствами, поступающими во временное распоряжение» (далее - казначейский счет </w:t>
      </w:r>
      <w:r w:rsidRPr="00063C98">
        <w:rPr>
          <w:sz w:val="28"/>
          <w:szCs w:val="28"/>
          <w:lang w:val="en-US"/>
        </w:rPr>
        <w:t>N</w:t>
      </w:r>
      <w:r w:rsidRPr="00063C98">
        <w:rPr>
          <w:sz w:val="28"/>
          <w:szCs w:val="28"/>
        </w:rPr>
        <w:t xml:space="preserve"> 03232).</w:t>
      </w:r>
    </w:p>
    <w:p w14:paraId="030A4DCC" w14:textId="77777777" w:rsidR="008B4E48" w:rsidRPr="0048267B" w:rsidRDefault="008B4E48" w:rsidP="003408A1">
      <w:pPr>
        <w:widowControl w:val="0"/>
        <w:autoSpaceDE w:val="0"/>
        <w:autoSpaceDN w:val="0"/>
        <w:adjustRightInd w:val="0"/>
        <w:ind w:right="459" w:firstLine="540"/>
        <w:jc w:val="both"/>
        <w:rPr>
          <w:sz w:val="28"/>
          <w:szCs w:val="28"/>
        </w:rPr>
      </w:pPr>
    </w:p>
    <w:p w14:paraId="3D57337F" w14:textId="77777777" w:rsidR="00FC1F49" w:rsidRDefault="00FC1F49" w:rsidP="003408A1">
      <w:pPr>
        <w:widowControl w:val="0"/>
        <w:autoSpaceDE w:val="0"/>
        <w:autoSpaceDN w:val="0"/>
        <w:adjustRightInd w:val="0"/>
        <w:ind w:right="459"/>
        <w:jc w:val="both"/>
        <w:rPr>
          <w:sz w:val="28"/>
          <w:szCs w:val="28"/>
        </w:rPr>
      </w:pPr>
    </w:p>
    <w:p w14:paraId="555F654E" w14:textId="77777777" w:rsidR="00063C98" w:rsidRDefault="00063C98" w:rsidP="003408A1">
      <w:pPr>
        <w:widowControl w:val="0"/>
        <w:autoSpaceDE w:val="0"/>
        <w:autoSpaceDN w:val="0"/>
        <w:adjustRightInd w:val="0"/>
        <w:ind w:right="459"/>
        <w:jc w:val="both"/>
        <w:rPr>
          <w:sz w:val="28"/>
          <w:szCs w:val="28"/>
        </w:rPr>
      </w:pPr>
    </w:p>
    <w:p w14:paraId="47BE4DD5" w14:textId="77777777" w:rsidR="00063C98" w:rsidRDefault="00063C98" w:rsidP="003408A1">
      <w:pPr>
        <w:widowControl w:val="0"/>
        <w:autoSpaceDE w:val="0"/>
        <w:autoSpaceDN w:val="0"/>
        <w:adjustRightInd w:val="0"/>
        <w:ind w:right="459"/>
        <w:jc w:val="both"/>
        <w:rPr>
          <w:sz w:val="28"/>
          <w:szCs w:val="28"/>
        </w:rPr>
      </w:pPr>
    </w:p>
    <w:p w14:paraId="6ABCBED1" w14:textId="77777777" w:rsidR="00063C98" w:rsidRDefault="00063C98" w:rsidP="003408A1">
      <w:pPr>
        <w:widowControl w:val="0"/>
        <w:autoSpaceDE w:val="0"/>
        <w:autoSpaceDN w:val="0"/>
        <w:adjustRightInd w:val="0"/>
        <w:ind w:right="459"/>
        <w:jc w:val="both"/>
        <w:rPr>
          <w:sz w:val="28"/>
          <w:szCs w:val="28"/>
        </w:rPr>
      </w:pPr>
    </w:p>
    <w:p w14:paraId="65F13AFB" w14:textId="77777777" w:rsidR="00063C98" w:rsidRPr="0048267B" w:rsidRDefault="00063C98" w:rsidP="003408A1">
      <w:pPr>
        <w:widowControl w:val="0"/>
        <w:autoSpaceDE w:val="0"/>
        <w:autoSpaceDN w:val="0"/>
        <w:adjustRightInd w:val="0"/>
        <w:ind w:right="459"/>
        <w:jc w:val="both"/>
        <w:rPr>
          <w:sz w:val="28"/>
          <w:szCs w:val="28"/>
        </w:rPr>
      </w:pPr>
    </w:p>
    <w:p w14:paraId="72708DF7" w14:textId="77777777" w:rsidR="00FC1F49" w:rsidRPr="0048267B" w:rsidRDefault="00FC1F49" w:rsidP="003408A1">
      <w:pPr>
        <w:widowControl w:val="0"/>
        <w:autoSpaceDE w:val="0"/>
        <w:autoSpaceDN w:val="0"/>
        <w:adjustRightInd w:val="0"/>
        <w:ind w:right="459"/>
        <w:jc w:val="center"/>
        <w:outlineLvl w:val="1"/>
        <w:rPr>
          <w:sz w:val="28"/>
          <w:szCs w:val="28"/>
        </w:rPr>
      </w:pPr>
      <w:bookmarkStart w:id="35" w:name="Par854"/>
      <w:bookmarkEnd w:id="35"/>
      <w:r w:rsidRPr="0048267B">
        <w:rPr>
          <w:sz w:val="28"/>
          <w:szCs w:val="28"/>
        </w:rPr>
        <w:t>II. Порядок открытия, переоформления и закрытия</w:t>
      </w:r>
    </w:p>
    <w:p w14:paraId="63033450" w14:textId="77777777" w:rsidR="00FC1F49" w:rsidRPr="0048267B" w:rsidRDefault="00FC1F49" w:rsidP="003408A1">
      <w:pPr>
        <w:widowControl w:val="0"/>
        <w:autoSpaceDE w:val="0"/>
        <w:autoSpaceDN w:val="0"/>
        <w:adjustRightInd w:val="0"/>
        <w:ind w:right="459"/>
        <w:jc w:val="center"/>
        <w:rPr>
          <w:sz w:val="28"/>
          <w:szCs w:val="28"/>
        </w:rPr>
      </w:pPr>
      <w:r w:rsidRPr="0048267B">
        <w:rPr>
          <w:sz w:val="28"/>
          <w:szCs w:val="28"/>
        </w:rPr>
        <w:t>лицевых счетов для учета операций со средствами</w:t>
      </w:r>
    </w:p>
    <w:p w14:paraId="0CFADD5F" w14:textId="77777777" w:rsidR="00FC1F49" w:rsidRPr="0048267B" w:rsidRDefault="00FC1F49" w:rsidP="003408A1">
      <w:pPr>
        <w:widowControl w:val="0"/>
        <w:autoSpaceDE w:val="0"/>
        <w:autoSpaceDN w:val="0"/>
        <w:adjustRightInd w:val="0"/>
        <w:ind w:right="459"/>
        <w:jc w:val="center"/>
        <w:rPr>
          <w:sz w:val="28"/>
          <w:szCs w:val="28"/>
        </w:rPr>
      </w:pPr>
      <w:r w:rsidRPr="0048267B">
        <w:rPr>
          <w:sz w:val="28"/>
          <w:szCs w:val="28"/>
        </w:rPr>
        <w:t>во временном распоряжении</w:t>
      </w:r>
    </w:p>
    <w:p w14:paraId="0F0B461A" w14:textId="77777777" w:rsidR="00FC1F49" w:rsidRPr="0048267B" w:rsidRDefault="00FC1F49" w:rsidP="003408A1">
      <w:pPr>
        <w:widowControl w:val="0"/>
        <w:autoSpaceDE w:val="0"/>
        <w:autoSpaceDN w:val="0"/>
        <w:adjustRightInd w:val="0"/>
        <w:ind w:right="459"/>
        <w:jc w:val="both"/>
        <w:rPr>
          <w:sz w:val="28"/>
          <w:szCs w:val="28"/>
        </w:rPr>
      </w:pPr>
    </w:p>
    <w:p w14:paraId="3E8D1CF3" w14:textId="77777777" w:rsidR="00FC1F49" w:rsidRDefault="002A44B3" w:rsidP="003408A1">
      <w:pPr>
        <w:widowControl w:val="0"/>
        <w:autoSpaceDE w:val="0"/>
        <w:autoSpaceDN w:val="0"/>
        <w:adjustRightInd w:val="0"/>
        <w:ind w:right="459" w:firstLine="540"/>
        <w:jc w:val="both"/>
        <w:rPr>
          <w:sz w:val="28"/>
          <w:szCs w:val="28"/>
        </w:rPr>
      </w:pPr>
      <w:r>
        <w:rPr>
          <w:sz w:val="28"/>
          <w:szCs w:val="28"/>
        </w:rPr>
        <w:t>3</w:t>
      </w:r>
      <w:r w:rsidR="00FC1F49" w:rsidRPr="0048267B">
        <w:rPr>
          <w:sz w:val="28"/>
          <w:szCs w:val="28"/>
        </w:rPr>
        <w:t xml:space="preserve">. </w:t>
      </w:r>
      <w:r w:rsidR="00CC5259">
        <w:rPr>
          <w:sz w:val="28"/>
          <w:szCs w:val="28"/>
        </w:rPr>
        <w:t>Управление</w:t>
      </w:r>
      <w:r w:rsidR="00FC1F49" w:rsidRPr="0048267B">
        <w:rPr>
          <w:sz w:val="28"/>
          <w:szCs w:val="28"/>
        </w:rPr>
        <w:t xml:space="preserve"> финансов </w:t>
      </w:r>
      <w:r w:rsidR="00E20013">
        <w:rPr>
          <w:sz w:val="28"/>
          <w:szCs w:val="28"/>
        </w:rPr>
        <w:t>округа</w:t>
      </w:r>
      <w:r w:rsidR="00FC1F49" w:rsidRPr="0048267B">
        <w:rPr>
          <w:sz w:val="28"/>
          <w:szCs w:val="28"/>
        </w:rPr>
        <w:t xml:space="preserve"> для осуществления операций со средствами, поступающими во временное распоряжение, открывает клиенту лицевой счет для учета операций со средствами во временном распоряжени</w:t>
      </w:r>
      <w:r w:rsidR="0038623E">
        <w:rPr>
          <w:sz w:val="28"/>
          <w:szCs w:val="28"/>
        </w:rPr>
        <w:t>е получателей средств бюджета округа в соответствии с законодательством Российской Федерации (далее –</w:t>
      </w:r>
      <w:r w:rsidR="00BB2101">
        <w:rPr>
          <w:sz w:val="28"/>
          <w:szCs w:val="28"/>
        </w:rPr>
        <w:t xml:space="preserve"> </w:t>
      </w:r>
      <w:r w:rsidR="0038623E">
        <w:rPr>
          <w:sz w:val="28"/>
          <w:szCs w:val="28"/>
        </w:rPr>
        <w:t>лицевой счет для учета операций со средствами во временном распоряжении).</w:t>
      </w:r>
    </w:p>
    <w:p w14:paraId="469C7762" w14:textId="77777777" w:rsidR="00B6715A" w:rsidRPr="0048267B" w:rsidRDefault="00B6715A" w:rsidP="003408A1">
      <w:pPr>
        <w:widowControl w:val="0"/>
        <w:autoSpaceDE w:val="0"/>
        <w:autoSpaceDN w:val="0"/>
        <w:adjustRightInd w:val="0"/>
        <w:ind w:right="459" w:firstLine="540"/>
        <w:jc w:val="both"/>
        <w:rPr>
          <w:sz w:val="28"/>
          <w:szCs w:val="28"/>
        </w:rPr>
      </w:pPr>
    </w:p>
    <w:p w14:paraId="7B9CD406" w14:textId="77777777" w:rsidR="00FC1F49" w:rsidRDefault="002A44B3" w:rsidP="003408A1">
      <w:pPr>
        <w:widowControl w:val="0"/>
        <w:autoSpaceDE w:val="0"/>
        <w:autoSpaceDN w:val="0"/>
        <w:adjustRightInd w:val="0"/>
        <w:ind w:right="459" w:firstLine="540"/>
        <w:jc w:val="both"/>
        <w:rPr>
          <w:sz w:val="28"/>
          <w:szCs w:val="28"/>
        </w:rPr>
      </w:pPr>
      <w:r>
        <w:rPr>
          <w:sz w:val="28"/>
          <w:szCs w:val="28"/>
        </w:rPr>
        <w:t>4</w:t>
      </w:r>
      <w:r w:rsidR="00FC1F49" w:rsidRPr="0048267B">
        <w:rPr>
          <w:sz w:val="28"/>
          <w:szCs w:val="28"/>
        </w:rPr>
        <w:t xml:space="preserve">. Каждому получателю средств в </w:t>
      </w:r>
      <w:r w:rsidR="00CC5259">
        <w:rPr>
          <w:sz w:val="28"/>
          <w:szCs w:val="28"/>
        </w:rPr>
        <w:t>управление</w:t>
      </w:r>
      <w:r w:rsidR="00FC1F49" w:rsidRPr="0048267B">
        <w:rPr>
          <w:sz w:val="28"/>
          <w:szCs w:val="28"/>
        </w:rPr>
        <w:t xml:space="preserve"> финансов </w:t>
      </w:r>
      <w:r w:rsidR="0038623E">
        <w:rPr>
          <w:sz w:val="28"/>
          <w:szCs w:val="28"/>
        </w:rPr>
        <w:t>округа</w:t>
      </w:r>
      <w:r w:rsidR="00FC1F49" w:rsidRPr="0048267B">
        <w:rPr>
          <w:sz w:val="28"/>
          <w:szCs w:val="28"/>
        </w:rPr>
        <w:t xml:space="preserve"> может быть открыт только один лицевой счет для учета операций со средствами во временном распоряжении.</w:t>
      </w:r>
    </w:p>
    <w:p w14:paraId="4A7ED9D3" w14:textId="77777777" w:rsidR="00B6715A" w:rsidRPr="0048267B" w:rsidRDefault="00B6715A" w:rsidP="003408A1">
      <w:pPr>
        <w:widowControl w:val="0"/>
        <w:autoSpaceDE w:val="0"/>
        <w:autoSpaceDN w:val="0"/>
        <w:adjustRightInd w:val="0"/>
        <w:ind w:right="459" w:firstLine="540"/>
        <w:jc w:val="both"/>
        <w:rPr>
          <w:sz w:val="28"/>
          <w:szCs w:val="28"/>
        </w:rPr>
      </w:pPr>
    </w:p>
    <w:p w14:paraId="7F774000" w14:textId="77777777" w:rsidR="00FC1F49" w:rsidRDefault="00FC1F49" w:rsidP="003408A1">
      <w:pPr>
        <w:widowControl w:val="0"/>
        <w:autoSpaceDE w:val="0"/>
        <w:autoSpaceDN w:val="0"/>
        <w:adjustRightInd w:val="0"/>
        <w:ind w:right="459" w:firstLine="540"/>
        <w:jc w:val="both"/>
        <w:rPr>
          <w:sz w:val="28"/>
          <w:szCs w:val="28"/>
        </w:rPr>
      </w:pPr>
      <w:r w:rsidRPr="0048267B">
        <w:rPr>
          <w:sz w:val="28"/>
          <w:szCs w:val="28"/>
        </w:rPr>
        <w:t>Если на момент открытия лицевого счета для учета операций со средствами во временном распоряжении клиенту не открыт лицевой счет для учета операций по исполнению бюджета</w:t>
      </w:r>
      <w:r w:rsidR="00BB2101">
        <w:rPr>
          <w:sz w:val="28"/>
          <w:szCs w:val="28"/>
        </w:rPr>
        <w:t xml:space="preserve"> округа</w:t>
      </w:r>
      <w:r w:rsidRPr="0048267B">
        <w:rPr>
          <w:sz w:val="28"/>
          <w:szCs w:val="28"/>
        </w:rPr>
        <w:t xml:space="preserve">, </w:t>
      </w:r>
      <w:r w:rsidR="00CC5259">
        <w:rPr>
          <w:sz w:val="28"/>
          <w:szCs w:val="28"/>
        </w:rPr>
        <w:t>управление</w:t>
      </w:r>
      <w:r w:rsidRPr="0048267B">
        <w:rPr>
          <w:sz w:val="28"/>
          <w:szCs w:val="28"/>
        </w:rPr>
        <w:t xml:space="preserve"> финансов </w:t>
      </w:r>
      <w:r w:rsidR="00BB2101">
        <w:rPr>
          <w:sz w:val="28"/>
          <w:szCs w:val="28"/>
        </w:rPr>
        <w:t>округа</w:t>
      </w:r>
      <w:r w:rsidRPr="0048267B">
        <w:rPr>
          <w:sz w:val="28"/>
          <w:szCs w:val="28"/>
        </w:rPr>
        <w:t xml:space="preserve"> открывает клиенту в установленном порядке вначале лицевой счет для учета операций по исполнению бюджета</w:t>
      </w:r>
      <w:r w:rsidR="00BB2101">
        <w:rPr>
          <w:sz w:val="28"/>
          <w:szCs w:val="28"/>
        </w:rPr>
        <w:t xml:space="preserve"> округа</w:t>
      </w:r>
      <w:r w:rsidRPr="0048267B">
        <w:rPr>
          <w:sz w:val="28"/>
          <w:szCs w:val="28"/>
        </w:rPr>
        <w:t>.</w:t>
      </w:r>
    </w:p>
    <w:p w14:paraId="1CDF43BA" w14:textId="77777777" w:rsidR="00B6715A" w:rsidRPr="0048267B" w:rsidRDefault="00B6715A" w:rsidP="003408A1">
      <w:pPr>
        <w:widowControl w:val="0"/>
        <w:autoSpaceDE w:val="0"/>
        <w:autoSpaceDN w:val="0"/>
        <w:adjustRightInd w:val="0"/>
        <w:ind w:right="459" w:firstLine="540"/>
        <w:jc w:val="both"/>
        <w:rPr>
          <w:sz w:val="28"/>
          <w:szCs w:val="28"/>
        </w:rPr>
      </w:pPr>
    </w:p>
    <w:p w14:paraId="3C35F6A2" w14:textId="77777777" w:rsidR="00FC1F49" w:rsidRDefault="00FC1F49" w:rsidP="003408A1">
      <w:pPr>
        <w:widowControl w:val="0"/>
        <w:autoSpaceDE w:val="0"/>
        <w:autoSpaceDN w:val="0"/>
        <w:adjustRightInd w:val="0"/>
        <w:ind w:right="459" w:firstLine="540"/>
        <w:jc w:val="both"/>
        <w:rPr>
          <w:sz w:val="28"/>
          <w:szCs w:val="28"/>
        </w:rPr>
      </w:pPr>
      <w:r w:rsidRPr="0048267B">
        <w:rPr>
          <w:sz w:val="28"/>
          <w:szCs w:val="28"/>
        </w:rPr>
        <w:t xml:space="preserve">При открытии лицевых счетов для учета операций со средствами во временном распоряжении </w:t>
      </w:r>
      <w:r w:rsidR="00CC5259">
        <w:rPr>
          <w:sz w:val="28"/>
          <w:szCs w:val="28"/>
        </w:rPr>
        <w:t>управление</w:t>
      </w:r>
      <w:r w:rsidRPr="0048267B">
        <w:rPr>
          <w:sz w:val="28"/>
          <w:szCs w:val="28"/>
        </w:rPr>
        <w:t xml:space="preserve"> финансов </w:t>
      </w:r>
      <w:r w:rsidR="00BB2101">
        <w:rPr>
          <w:sz w:val="28"/>
          <w:szCs w:val="28"/>
        </w:rPr>
        <w:t>округа</w:t>
      </w:r>
      <w:r w:rsidRPr="0048267B">
        <w:rPr>
          <w:sz w:val="28"/>
          <w:szCs w:val="28"/>
        </w:rPr>
        <w:t xml:space="preserve"> присваивает им номера. При этом номер лицевого счета должен однозначно определять принадлежность подведомственного получателя средств к главному распорядителю средств.</w:t>
      </w:r>
    </w:p>
    <w:p w14:paraId="7D438A4D" w14:textId="77777777" w:rsidR="00B6715A" w:rsidRPr="0048267B" w:rsidRDefault="00B6715A" w:rsidP="003408A1">
      <w:pPr>
        <w:widowControl w:val="0"/>
        <w:autoSpaceDE w:val="0"/>
        <w:autoSpaceDN w:val="0"/>
        <w:adjustRightInd w:val="0"/>
        <w:ind w:right="459" w:firstLine="540"/>
        <w:jc w:val="both"/>
        <w:rPr>
          <w:sz w:val="28"/>
          <w:szCs w:val="28"/>
        </w:rPr>
      </w:pPr>
    </w:p>
    <w:p w14:paraId="231DA9EE" w14:textId="77777777" w:rsidR="00FC1F49" w:rsidRPr="0048267B" w:rsidRDefault="00FC1F49" w:rsidP="003408A1">
      <w:pPr>
        <w:widowControl w:val="0"/>
        <w:autoSpaceDE w:val="0"/>
        <w:autoSpaceDN w:val="0"/>
        <w:adjustRightInd w:val="0"/>
        <w:ind w:right="459" w:firstLine="540"/>
        <w:jc w:val="both"/>
        <w:rPr>
          <w:sz w:val="28"/>
          <w:szCs w:val="28"/>
        </w:rPr>
      </w:pPr>
      <w:r w:rsidRPr="0048267B">
        <w:rPr>
          <w:sz w:val="28"/>
          <w:szCs w:val="28"/>
        </w:rPr>
        <w:t>Номер лицевого счета состоит из одиннадцати разрядов, где:</w:t>
      </w:r>
    </w:p>
    <w:p w14:paraId="440CCFF9" w14:textId="77777777" w:rsidR="00FC1F49" w:rsidRPr="0048267B" w:rsidRDefault="00FC1F49" w:rsidP="003408A1">
      <w:pPr>
        <w:widowControl w:val="0"/>
        <w:autoSpaceDE w:val="0"/>
        <w:autoSpaceDN w:val="0"/>
        <w:adjustRightInd w:val="0"/>
        <w:ind w:right="459" w:firstLine="540"/>
        <w:jc w:val="both"/>
        <w:rPr>
          <w:sz w:val="28"/>
          <w:szCs w:val="28"/>
        </w:rPr>
      </w:pPr>
      <w:r w:rsidRPr="0048267B">
        <w:rPr>
          <w:sz w:val="28"/>
          <w:szCs w:val="28"/>
        </w:rPr>
        <w:t>1-й и 2-й разряды - признак принадлежности к виду лицевого счета;</w:t>
      </w:r>
    </w:p>
    <w:p w14:paraId="3A936C5B" w14:textId="77777777" w:rsidR="00FC1F49" w:rsidRPr="0048267B" w:rsidRDefault="00FC1F49" w:rsidP="003408A1">
      <w:pPr>
        <w:widowControl w:val="0"/>
        <w:autoSpaceDE w:val="0"/>
        <w:autoSpaceDN w:val="0"/>
        <w:adjustRightInd w:val="0"/>
        <w:ind w:right="459" w:firstLine="540"/>
        <w:jc w:val="both"/>
        <w:rPr>
          <w:sz w:val="28"/>
          <w:szCs w:val="28"/>
        </w:rPr>
      </w:pPr>
      <w:r w:rsidRPr="0048267B">
        <w:rPr>
          <w:sz w:val="28"/>
          <w:szCs w:val="28"/>
        </w:rPr>
        <w:t xml:space="preserve">3 - 5-й разряды - признак принадлежности к </w:t>
      </w:r>
      <w:r w:rsidR="00BB2101">
        <w:rPr>
          <w:sz w:val="28"/>
          <w:szCs w:val="28"/>
        </w:rPr>
        <w:t>гла</w:t>
      </w:r>
      <w:r w:rsidR="00AC658A">
        <w:rPr>
          <w:sz w:val="28"/>
          <w:szCs w:val="28"/>
        </w:rPr>
        <w:t>вному распорядителю средств</w:t>
      </w:r>
      <w:r w:rsidRPr="0048267B">
        <w:rPr>
          <w:sz w:val="28"/>
          <w:szCs w:val="28"/>
        </w:rPr>
        <w:t>;</w:t>
      </w:r>
    </w:p>
    <w:p w14:paraId="44B0C449" w14:textId="77777777" w:rsidR="00FC1F49" w:rsidRDefault="00FC1F49" w:rsidP="003408A1">
      <w:pPr>
        <w:widowControl w:val="0"/>
        <w:autoSpaceDE w:val="0"/>
        <w:autoSpaceDN w:val="0"/>
        <w:adjustRightInd w:val="0"/>
        <w:ind w:right="459" w:firstLine="540"/>
        <w:jc w:val="both"/>
        <w:rPr>
          <w:sz w:val="28"/>
          <w:szCs w:val="28"/>
        </w:rPr>
      </w:pPr>
      <w:r w:rsidRPr="0048267B">
        <w:rPr>
          <w:sz w:val="28"/>
          <w:szCs w:val="28"/>
        </w:rPr>
        <w:t>6 - 1</w:t>
      </w:r>
      <w:r w:rsidR="00070B52">
        <w:rPr>
          <w:sz w:val="28"/>
          <w:szCs w:val="28"/>
        </w:rPr>
        <w:t>1</w:t>
      </w:r>
      <w:r w:rsidRPr="0048267B">
        <w:rPr>
          <w:sz w:val="28"/>
          <w:szCs w:val="28"/>
        </w:rPr>
        <w:t>-й разряды - номер получателя средств.</w:t>
      </w:r>
    </w:p>
    <w:p w14:paraId="4C670D92" w14:textId="77777777" w:rsidR="00070B52" w:rsidRPr="0048267B" w:rsidRDefault="00070B52" w:rsidP="003408A1">
      <w:pPr>
        <w:widowControl w:val="0"/>
        <w:autoSpaceDE w:val="0"/>
        <w:autoSpaceDN w:val="0"/>
        <w:adjustRightInd w:val="0"/>
        <w:ind w:right="459" w:firstLine="540"/>
        <w:jc w:val="both"/>
        <w:rPr>
          <w:sz w:val="28"/>
          <w:szCs w:val="28"/>
        </w:rPr>
      </w:pPr>
    </w:p>
    <w:p w14:paraId="288066D8" w14:textId="77777777" w:rsidR="00FC1F49" w:rsidRDefault="00FC1F49" w:rsidP="003408A1">
      <w:pPr>
        <w:widowControl w:val="0"/>
        <w:autoSpaceDE w:val="0"/>
        <w:autoSpaceDN w:val="0"/>
        <w:adjustRightInd w:val="0"/>
        <w:ind w:right="459" w:firstLine="540"/>
        <w:jc w:val="both"/>
        <w:rPr>
          <w:sz w:val="28"/>
          <w:szCs w:val="28"/>
        </w:rPr>
      </w:pPr>
      <w:r w:rsidRPr="0048267B">
        <w:rPr>
          <w:sz w:val="28"/>
          <w:szCs w:val="28"/>
        </w:rPr>
        <w:t>При нумерации лицевых счетов для учета операций со средствами во временном распоряжении используется код 0</w:t>
      </w:r>
      <w:r w:rsidR="00070B52">
        <w:rPr>
          <w:sz w:val="28"/>
          <w:szCs w:val="28"/>
        </w:rPr>
        <w:t>5</w:t>
      </w:r>
      <w:r w:rsidRPr="0048267B">
        <w:rPr>
          <w:sz w:val="28"/>
          <w:szCs w:val="28"/>
        </w:rPr>
        <w:t xml:space="preserve"> - лицевой счет для учета операций со средствами во временном распоряжении.</w:t>
      </w:r>
    </w:p>
    <w:p w14:paraId="60F626E9" w14:textId="77777777" w:rsidR="00070B52" w:rsidRPr="0048267B" w:rsidRDefault="00070B52" w:rsidP="003408A1">
      <w:pPr>
        <w:widowControl w:val="0"/>
        <w:autoSpaceDE w:val="0"/>
        <w:autoSpaceDN w:val="0"/>
        <w:adjustRightInd w:val="0"/>
        <w:ind w:right="459" w:firstLine="540"/>
        <w:jc w:val="both"/>
        <w:rPr>
          <w:sz w:val="28"/>
          <w:szCs w:val="28"/>
        </w:rPr>
      </w:pPr>
    </w:p>
    <w:p w14:paraId="4BCBC3B7" w14:textId="2987F97D" w:rsidR="00B6715A" w:rsidRDefault="002A44B3" w:rsidP="008B65C9">
      <w:pPr>
        <w:widowControl w:val="0"/>
        <w:autoSpaceDE w:val="0"/>
        <w:autoSpaceDN w:val="0"/>
        <w:adjustRightInd w:val="0"/>
        <w:ind w:right="459" w:firstLine="540"/>
        <w:jc w:val="both"/>
        <w:rPr>
          <w:sz w:val="28"/>
          <w:szCs w:val="28"/>
        </w:rPr>
      </w:pPr>
      <w:r>
        <w:rPr>
          <w:sz w:val="28"/>
          <w:szCs w:val="28"/>
        </w:rPr>
        <w:t>5</w:t>
      </w:r>
      <w:r w:rsidR="00FC1F49" w:rsidRPr="0048267B">
        <w:rPr>
          <w:sz w:val="28"/>
          <w:szCs w:val="28"/>
        </w:rPr>
        <w:t xml:space="preserve">. Для открытия лицевого счета для учета операций со средствами во временном распоряжении клиент представляет в </w:t>
      </w:r>
      <w:r w:rsidR="00CC5259">
        <w:rPr>
          <w:sz w:val="28"/>
          <w:szCs w:val="28"/>
        </w:rPr>
        <w:t>управление</w:t>
      </w:r>
      <w:r w:rsidR="00FC1F49" w:rsidRPr="0048267B">
        <w:rPr>
          <w:sz w:val="28"/>
          <w:szCs w:val="28"/>
        </w:rPr>
        <w:t xml:space="preserve"> финансов </w:t>
      </w:r>
      <w:r w:rsidR="00070B52">
        <w:rPr>
          <w:sz w:val="28"/>
          <w:szCs w:val="28"/>
        </w:rPr>
        <w:t>округа</w:t>
      </w:r>
      <w:r w:rsidR="00FC1F49" w:rsidRPr="0048267B">
        <w:rPr>
          <w:sz w:val="28"/>
          <w:szCs w:val="28"/>
        </w:rPr>
        <w:t xml:space="preserve"> </w:t>
      </w:r>
      <w:hyperlink w:anchor="Par942" w:history="1">
        <w:r w:rsidR="00FC1F49" w:rsidRPr="0048267B">
          <w:rPr>
            <w:sz w:val="28"/>
            <w:szCs w:val="28"/>
          </w:rPr>
          <w:t>заявление</w:t>
        </w:r>
      </w:hyperlink>
      <w:r w:rsidR="00FC1F49" w:rsidRPr="0048267B">
        <w:rPr>
          <w:sz w:val="28"/>
          <w:szCs w:val="28"/>
        </w:rPr>
        <w:t xml:space="preserve"> на открытие лицевого счета для учета операций со средствами во временном распоряжении по установленной форме (приложение N 1 к настоящему Порядку).</w:t>
      </w:r>
    </w:p>
    <w:p w14:paraId="63200E2F" w14:textId="77777777" w:rsidR="00B6715A" w:rsidRDefault="00B6715A" w:rsidP="00B6715A">
      <w:pPr>
        <w:widowControl w:val="0"/>
        <w:autoSpaceDE w:val="0"/>
        <w:autoSpaceDN w:val="0"/>
        <w:adjustRightInd w:val="0"/>
        <w:ind w:right="459" w:firstLine="540"/>
        <w:jc w:val="both"/>
        <w:rPr>
          <w:sz w:val="28"/>
          <w:szCs w:val="28"/>
        </w:rPr>
      </w:pPr>
      <w:r w:rsidRPr="00B6715A">
        <w:rPr>
          <w:sz w:val="28"/>
          <w:szCs w:val="28"/>
        </w:rPr>
        <w:lastRenderedPageBreak/>
        <w:t>6.</w:t>
      </w:r>
      <w:r>
        <w:rPr>
          <w:sz w:val="28"/>
          <w:szCs w:val="28"/>
        </w:rPr>
        <w:t xml:space="preserve"> </w:t>
      </w:r>
      <w:r w:rsidR="00FC1F49" w:rsidRPr="0048267B">
        <w:rPr>
          <w:sz w:val="28"/>
          <w:szCs w:val="28"/>
        </w:rPr>
        <w:t xml:space="preserve">Открытие клиенту лицевого счета для учета операций со средствами во временном распоряжении осуществляется по разрешительной надписи начальника </w:t>
      </w:r>
      <w:r w:rsidR="00CC5259">
        <w:rPr>
          <w:sz w:val="28"/>
          <w:szCs w:val="28"/>
        </w:rPr>
        <w:t>управления</w:t>
      </w:r>
      <w:r w:rsidR="00FC1F49" w:rsidRPr="0048267B">
        <w:rPr>
          <w:sz w:val="28"/>
          <w:szCs w:val="28"/>
        </w:rPr>
        <w:t xml:space="preserve"> финансов </w:t>
      </w:r>
      <w:r w:rsidR="004E6036">
        <w:rPr>
          <w:sz w:val="28"/>
          <w:szCs w:val="28"/>
        </w:rPr>
        <w:t>округа</w:t>
      </w:r>
      <w:r w:rsidR="00FC1F49" w:rsidRPr="0048267B">
        <w:rPr>
          <w:sz w:val="28"/>
          <w:szCs w:val="28"/>
        </w:rPr>
        <w:t xml:space="preserve"> (</w:t>
      </w:r>
      <w:r w:rsidR="00E27444">
        <w:rPr>
          <w:sz w:val="28"/>
          <w:szCs w:val="28"/>
        </w:rPr>
        <w:t>заместител</w:t>
      </w:r>
      <w:r w:rsidR="0011644F">
        <w:rPr>
          <w:sz w:val="28"/>
          <w:szCs w:val="28"/>
        </w:rPr>
        <w:t>я</w:t>
      </w:r>
      <w:r w:rsidR="00FC1F49" w:rsidRPr="0048267B">
        <w:rPr>
          <w:sz w:val="28"/>
          <w:szCs w:val="28"/>
        </w:rPr>
        <w:t xml:space="preserve">) на заявлении об открытии лицевого счета для учета операций со средствами во временном распоряжении в течение трех рабочих дней со дня обращения клиента в </w:t>
      </w:r>
      <w:r w:rsidR="00CC5259">
        <w:rPr>
          <w:sz w:val="28"/>
          <w:szCs w:val="28"/>
        </w:rPr>
        <w:t>управление</w:t>
      </w:r>
      <w:r w:rsidR="00FC1F49" w:rsidRPr="0048267B">
        <w:rPr>
          <w:sz w:val="28"/>
          <w:szCs w:val="28"/>
        </w:rPr>
        <w:t xml:space="preserve"> финансов </w:t>
      </w:r>
      <w:r w:rsidR="004E6036">
        <w:rPr>
          <w:sz w:val="28"/>
          <w:szCs w:val="28"/>
        </w:rPr>
        <w:t>округа</w:t>
      </w:r>
      <w:r w:rsidR="00FC1F49" w:rsidRPr="0048267B">
        <w:rPr>
          <w:sz w:val="28"/>
          <w:szCs w:val="28"/>
        </w:rPr>
        <w:t>.</w:t>
      </w:r>
    </w:p>
    <w:p w14:paraId="5FCCFE95" w14:textId="77777777" w:rsidR="00B6715A" w:rsidRPr="0048267B" w:rsidRDefault="00B6715A" w:rsidP="00B6715A">
      <w:pPr>
        <w:widowControl w:val="0"/>
        <w:autoSpaceDE w:val="0"/>
        <w:autoSpaceDN w:val="0"/>
        <w:adjustRightInd w:val="0"/>
        <w:ind w:right="459" w:firstLine="540"/>
        <w:jc w:val="both"/>
        <w:rPr>
          <w:sz w:val="28"/>
          <w:szCs w:val="28"/>
        </w:rPr>
      </w:pPr>
    </w:p>
    <w:p w14:paraId="564F8E57" w14:textId="77777777" w:rsidR="00FC1F49" w:rsidRDefault="00FC1F49" w:rsidP="003408A1">
      <w:pPr>
        <w:widowControl w:val="0"/>
        <w:autoSpaceDE w:val="0"/>
        <w:autoSpaceDN w:val="0"/>
        <w:adjustRightInd w:val="0"/>
        <w:ind w:right="459" w:firstLine="540"/>
        <w:jc w:val="both"/>
        <w:rPr>
          <w:sz w:val="28"/>
          <w:szCs w:val="28"/>
        </w:rPr>
      </w:pPr>
      <w:r w:rsidRPr="0048267B">
        <w:rPr>
          <w:sz w:val="28"/>
          <w:szCs w:val="28"/>
        </w:rPr>
        <w:t xml:space="preserve">Ответственный работник </w:t>
      </w:r>
      <w:r w:rsidR="00CC5259">
        <w:rPr>
          <w:sz w:val="28"/>
          <w:szCs w:val="28"/>
        </w:rPr>
        <w:t>управления</w:t>
      </w:r>
      <w:r w:rsidRPr="0048267B">
        <w:rPr>
          <w:sz w:val="28"/>
          <w:szCs w:val="28"/>
        </w:rPr>
        <w:t xml:space="preserve"> финансов </w:t>
      </w:r>
      <w:r w:rsidR="004E6036">
        <w:rPr>
          <w:sz w:val="28"/>
          <w:szCs w:val="28"/>
        </w:rPr>
        <w:t>округа</w:t>
      </w:r>
      <w:r w:rsidRPr="0048267B">
        <w:rPr>
          <w:sz w:val="28"/>
          <w:szCs w:val="28"/>
        </w:rPr>
        <w:t xml:space="preserve"> в течение трех рабочих дней со дня открытия лицевого счета для учета операций со средствами во временном распоряжении регистрирует открываемые лицевые счета в журнале регистрации лицевых счетов, оформляет </w:t>
      </w:r>
      <w:hyperlink w:anchor="Par1044" w:history="1">
        <w:r w:rsidRPr="0048267B">
          <w:rPr>
            <w:sz w:val="28"/>
            <w:szCs w:val="28"/>
          </w:rPr>
          <w:t>извещения</w:t>
        </w:r>
      </w:hyperlink>
      <w:r w:rsidRPr="0048267B">
        <w:rPr>
          <w:sz w:val="28"/>
          <w:szCs w:val="28"/>
        </w:rPr>
        <w:t xml:space="preserve"> об открытии лицевого счета для учета операций со средствами во временном распоряжении (приложение </w:t>
      </w:r>
      <w:r w:rsidR="0011644F">
        <w:rPr>
          <w:sz w:val="28"/>
          <w:szCs w:val="28"/>
        </w:rPr>
        <w:t>2</w:t>
      </w:r>
      <w:r w:rsidRPr="0048267B">
        <w:rPr>
          <w:sz w:val="28"/>
          <w:szCs w:val="28"/>
        </w:rPr>
        <w:t xml:space="preserve"> к настоящему Порядку) в двух экземплярах, один из которых передает клиенту.</w:t>
      </w:r>
    </w:p>
    <w:p w14:paraId="4514953E" w14:textId="77777777" w:rsidR="00B6715A" w:rsidRPr="0048267B" w:rsidRDefault="00B6715A" w:rsidP="003408A1">
      <w:pPr>
        <w:widowControl w:val="0"/>
        <w:autoSpaceDE w:val="0"/>
        <w:autoSpaceDN w:val="0"/>
        <w:adjustRightInd w:val="0"/>
        <w:ind w:right="459" w:firstLine="540"/>
        <w:jc w:val="both"/>
        <w:rPr>
          <w:sz w:val="28"/>
          <w:szCs w:val="28"/>
        </w:rPr>
      </w:pPr>
    </w:p>
    <w:p w14:paraId="41AE4C1B" w14:textId="77777777" w:rsidR="00FC1F49" w:rsidRPr="0048267B" w:rsidRDefault="00FC1F49" w:rsidP="003408A1">
      <w:pPr>
        <w:widowControl w:val="0"/>
        <w:autoSpaceDE w:val="0"/>
        <w:autoSpaceDN w:val="0"/>
        <w:adjustRightInd w:val="0"/>
        <w:ind w:right="459" w:firstLine="540"/>
        <w:jc w:val="both"/>
        <w:rPr>
          <w:sz w:val="28"/>
          <w:szCs w:val="28"/>
        </w:rPr>
      </w:pPr>
      <w:r w:rsidRPr="0048267B">
        <w:rPr>
          <w:sz w:val="28"/>
          <w:szCs w:val="28"/>
        </w:rPr>
        <w:t>В журнал заносятся следующие реквизиты:</w:t>
      </w:r>
    </w:p>
    <w:p w14:paraId="56AA86D1" w14:textId="77777777" w:rsidR="00FC1F49" w:rsidRPr="0048267B" w:rsidRDefault="00FC1F49" w:rsidP="003408A1">
      <w:pPr>
        <w:widowControl w:val="0"/>
        <w:autoSpaceDE w:val="0"/>
        <w:autoSpaceDN w:val="0"/>
        <w:adjustRightInd w:val="0"/>
        <w:ind w:right="459" w:firstLine="540"/>
        <w:jc w:val="both"/>
        <w:rPr>
          <w:sz w:val="28"/>
          <w:szCs w:val="28"/>
        </w:rPr>
      </w:pPr>
      <w:r w:rsidRPr="0048267B">
        <w:rPr>
          <w:sz w:val="28"/>
          <w:szCs w:val="28"/>
        </w:rPr>
        <w:t>- дата открытия лицевого счета для учета операций со средствами во временном распоряжении;</w:t>
      </w:r>
    </w:p>
    <w:p w14:paraId="6702E60D" w14:textId="77777777" w:rsidR="00FC1F49" w:rsidRPr="0048267B" w:rsidRDefault="00FC1F49" w:rsidP="003408A1">
      <w:pPr>
        <w:widowControl w:val="0"/>
        <w:autoSpaceDE w:val="0"/>
        <w:autoSpaceDN w:val="0"/>
        <w:adjustRightInd w:val="0"/>
        <w:ind w:right="459" w:firstLine="540"/>
        <w:jc w:val="both"/>
        <w:rPr>
          <w:sz w:val="28"/>
          <w:szCs w:val="28"/>
        </w:rPr>
      </w:pPr>
      <w:r w:rsidRPr="0048267B">
        <w:rPr>
          <w:sz w:val="28"/>
          <w:szCs w:val="28"/>
        </w:rPr>
        <w:t>- наименование клиента;</w:t>
      </w:r>
    </w:p>
    <w:p w14:paraId="754070AA" w14:textId="77777777" w:rsidR="00FC1F49" w:rsidRPr="0048267B" w:rsidRDefault="00FC1F49" w:rsidP="003408A1">
      <w:pPr>
        <w:widowControl w:val="0"/>
        <w:autoSpaceDE w:val="0"/>
        <w:autoSpaceDN w:val="0"/>
        <w:adjustRightInd w:val="0"/>
        <w:ind w:right="459" w:firstLine="540"/>
        <w:jc w:val="both"/>
        <w:rPr>
          <w:sz w:val="28"/>
          <w:szCs w:val="28"/>
        </w:rPr>
      </w:pPr>
      <w:r w:rsidRPr="0048267B">
        <w:rPr>
          <w:sz w:val="28"/>
          <w:szCs w:val="28"/>
        </w:rPr>
        <w:t>- номер лицевого счета для учета операций со средствами во временном распоряжении;</w:t>
      </w:r>
    </w:p>
    <w:p w14:paraId="442F11D5" w14:textId="77777777" w:rsidR="00FC1F49" w:rsidRPr="0048267B" w:rsidRDefault="00FC1F49" w:rsidP="003408A1">
      <w:pPr>
        <w:widowControl w:val="0"/>
        <w:autoSpaceDE w:val="0"/>
        <w:autoSpaceDN w:val="0"/>
        <w:adjustRightInd w:val="0"/>
        <w:ind w:right="459" w:firstLine="540"/>
        <w:jc w:val="both"/>
        <w:rPr>
          <w:sz w:val="28"/>
          <w:szCs w:val="28"/>
        </w:rPr>
      </w:pPr>
      <w:r w:rsidRPr="0048267B">
        <w:rPr>
          <w:sz w:val="28"/>
          <w:szCs w:val="28"/>
        </w:rPr>
        <w:t>- дата закрытия лицевого счета для учета операций со средствами во временном распоряжении.</w:t>
      </w:r>
    </w:p>
    <w:p w14:paraId="5CCBFDC1" w14:textId="77777777" w:rsidR="00FC1F49" w:rsidRPr="0048267B" w:rsidRDefault="00FC1F49" w:rsidP="003408A1">
      <w:pPr>
        <w:widowControl w:val="0"/>
        <w:autoSpaceDE w:val="0"/>
        <w:autoSpaceDN w:val="0"/>
        <w:adjustRightInd w:val="0"/>
        <w:ind w:right="459" w:firstLine="540"/>
        <w:jc w:val="both"/>
        <w:rPr>
          <w:sz w:val="28"/>
          <w:szCs w:val="28"/>
        </w:rPr>
      </w:pPr>
      <w:r w:rsidRPr="0048267B">
        <w:rPr>
          <w:sz w:val="28"/>
          <w:szCs w:val="28"/>
        </w:rPr>
        <w:t>Журнал регистрации лицевых счетов пронумеровывается, прошнуровывается и заверяется подпис</w:t>
      </w:r>
      <w:r w:rsidR="00E27444">
        <w:rPr>
          <w:sz w:val="28"/>
          <w:szCs w:val="28"/>
        </w:rPr>
        <w:t>ью</w:t>
      </w:r>
      <w:r w:rsidRPr="0048267B">
        <w:rPr>
          <w:sz w:val="28"/>
          <w:szCs w:val="28"/>
        </w:rPr>
        <w:t xml:space="preserve"> начальника </w:t>
      </w:r>
      <w:r w:rsidR="00CC5259">
        <w:rPr>
          <w:sz w:val="28"/>
          <w:szCs w:val="28"/>
        </w:rPr>
        <w:t>управления</w:t>
      </w:r>
      <w:r w:rsidRPr="0048267B">
        <w:rPr>
          <w:sz w:val="28"/>
          <w:szCs w:val="28"/>
        </w:rPr>
        <w:t xml:space="preserve"> </w:t>
      </w:r>
      <w:r w:rsidR="00E27444">
        <w:rPr>
          <w:sz w:val="28"/>
          <w:szCs w:val="28"/>
        </w:rPr>
        <w:t xml:space="preserve">финансов </w:t>
      </w:r>
      <w:r w:rsidRPr="0048267B">
        <w:rPr>
          <w:sz w:val="28"/>
          <w:szCs w:val="28"/>
        </w:rPr>
        <w:t>и скрепляется печатью. Журнал регист</w:t>
      </w:r>
      <w:r w:rsidR="00CC5259">
        <w:rPr>
          <w:sz w:val="28"/>
          <w:szCs w:val="28"/>
        </w:rPr>
        <w:t>рации лицевых счетов хранится в отделе</w:t>
      </w:r>
      <w:r w:rsidRPr="0048267B">
        <w:rPr>
          <w:sz w:val="28"/>
          <w:szCs w:val="28"/>
        </w:rPr>
        <w:t xml:space="preserve"> ка</w:t>
      </w:r>
      <w:r w:rsidR="00E27444">
        <w:rPr>
          <w:sz w:val="28"/>
          <w:szCs w:val="28"/>
        </w:rPr>
        <w:t>значейского исполнения бюджета</w:t>
      </w:r>
      <w:r w:rsidRPr="0048267B">
        <w:rPr>
          <w:sz w:val="28"/>
          <w:szCs w:val="28"/>
        </w:rPr>
        <w:t>.</w:t>
      </w:r>
    </w:p>
    <w:p w14:paraId="18D2CC1A" w14:textId="77777777" w:rsidR="00B6715A" w:rsidRDefault="00B6715A" w:rsidP="003408A1">
      <w:pPr>
        <w:widowControl w:val="0"/>
        <w:autoSpaceDE w:val="0"/>
        <w:autoSpaceDN w:val="0"/>
        <w:adjustRightInd w:val="0"/>
        <w:ind w:right="459" w:firstLine="540"/>
        <w:jc w:val="both"/>
        <w:rPr>
          <w:sz w:val="28"/>
          <w:szCs w:val="28"/>
        </w:rPr>
      </w:pPr>
    </w:p>
    <w:p w14:paraId="69ECC601" w14:textId="77777777" w:rsidR="00FC1F49" w:rsidRPr="0048267B" w:rsidRDefault="002A44B3" w:rsidP="003408A1">
      <w:pPr>
        <w:widowControl w:val="0"/>
        <w:autoSpaceDE w:val="0"/>
        <w:autoSpaceDN w:val="0"/>
        <w:adjustRightInd w:val="0"/>
        <w:ind w:right="459" w:firstLine="540"/>
        <w:jc w:val="both"/>
        <w:rPr>
          <w:sz w:val="28"/>
          <w:szCs w:val="28"/>
        </w:rPr>
      </w:pPr>
      <w:r>
        <w:rPr>
          <w:sz w:val="28"/>
          <w:szCs w:val="28"/>
        </w:rPr>
        <w:t>7</w:t>
      </w:r>
      <w:r w:rsidR="00FC1F49" w:rsidRPr="0048267B">
        <w:rPr>
          <w:sz w:val="28"/>
          <w:szCs w:val="28"/>
        </w:rPr>
        <w:t xml:space="preserve">. Внесение изменений в лицевой счет для учета операций со средствами во временном распоряжении при изменении наименования получателя средств, а также закрытие лицевого счета для учета операций со средствами во временном распоряжении осуществляются в </w:t>
      </w:r>
      <w:hyperlink w:anchor="Par38" w:history="1">
        <w:r w:rsidR="00FC1F49" w:rsidRPr="0048267B">
          <w:rPr>
            <w:sz w:val="28"/>
            <w:szCs w:val="28"/>
          </w:rPr>
          <w:t>порядке</w:t>
        </w:r>
      </w:hyperlink>
      <w:r w:rsidR="00FC1F49" w:rsidRPr="0048267B">
        <w:rPr>
          <w:sz w:val="28"/>
          <w:szCs w:val="28"/>
        </w:rPr>
        <w:t xml:space="preserve"> переоформления и закрытия лицевых счетов, утвержденном в приложении N 1 к настоящему приказу с учетом следующей особенности: </w:t>
      </w:r>
      <w:hyperlink w:anchor="Par1140" w:history="1">
        <w:r w:rsidR="00FC1F49" w:rsidRPr="0048267B">
          <w:rPr>
            <w:sz w:val="28"/>
            <w:szCs w:val="28"/>
          </w:rPr>
          <w:t>акт</w:t>
        </w:r>
      </w:hyperlink>
      <w:r w:rsidR="00FC1F49" w:rsidRPr="0048267B">
        <w:rPr>
          <w:sz w:val="28"/>
          <w:szCs w:val="28"/>
        </w:rPr>
        <w:t xml:space="preserve"> сверки операций по лицевому счету для учета операций со средствами во временном распоряжении утвержден в </w:t>
      </w:r>
      <w:r w:rsidR="00FC1F49" w:rsidRPr="003F0A36">
        <w:rPr>
          <w:sz w:val="28"/>
          <w:szCs w:val="28"/>
        </w:rPr>
        <w:t xml:space="preserve">приложении N </w:t>
      </w:r>
      <w:r w:rsidR="003F0A36">
        <w:rPr>
          <w:sz w:val="28"/>
          <w:szCs w:val="28"/>
        </w:rPr>
        <w:t>3</w:t>
      </w:r>
      <w:r w:rsidR="00FC1F49" w:rsidRPr="0048267B">
        <w:rPr>
          <w:sz w:val="28"/>
          <w:szCs w:val="28"/>
        </w:rPr>
        <w:t xml:space="preserve"> к настоящему Порядку.</w:t>
      </w:r>
    </w:p>
    <w:p w14:paraId="3B74F5EC" w14:textId="77777777" w:rsidR="00B6715A" w:rsidRDefault="00B6715A" w:rsidP="003408A1">
      <w:pPr>
        <w:widowControl w:val="0"/>
        <w:autoSpaceDE w:val="0"/>
        <w:autoSpaceDN w:val="0"/>
        <w:adjustRightInd w:val="0"/>
        <w:ind w:right="459" w:firstLine="540"/>
        <w:jc w:val="both"/>
        <w:rPr>
          <w:sz w:val="28"/>
          <w:szCs w:val="28"/>
        </w:rPr>
      </w:pPr>
    </w:p>
    <w:p w14:paraId="110B253F" w14:textId="77777777" w:rsidR="00FC1F49" w:rsidRDefault="002A44B3" w:rsidP="003408A1">
      <w:pPr>
        <w:widowControl w:val="0"/>
        <w:autoSpaceDE w:val="0"/>
        <w:autoSpaceDN w:val="0"/>
        <w:adjustRightInd w:val="0"/>
        <w:ind w:right="459" w:firstLine="540"/>
        <w:jc w:val="both"/>
        <w:rPr>
          <w:sz w:val="28"/>
          <w:szCs w:val="28"/>
        </w:rPr>
      </w:pPr>
      <w:r>
        <w:rPr>
          <w:sz w:val="28"/>
          <w:szCs w:val="28"/>
        </w:rPr>
        <w:t>8</w:t>
      </w:r>
      <w:r w:rsidR="00FC1F49" w:rsidRPr="0048267B">
        <w:rPr>
          <w:sz w:val="28"/>
          <w:szCs w:val="28"/>
        </w:rPr>
        <w:t xml:space="preserve">. На дату закрытия лицевого счета для учета операций со средствами во временном распоряжении </w:t>
      </w:r>
      <w:r w:rsidR="00CC5259">
        <w:rPr>
          <w:sz w:val="28"/>
          <w:szCs w:val="28"/>
        </w:rPr>
        <w:t>управление</w:t>
      </w:r>
      <w:r w:rsidR="00FC1F49" w:rsidRPr="0048267B">
        <w:rPr>
          <w:sz w:val="28"/>
          <w:szCs w:val="28"/>
        </w:rPr>
        <w:t xml:space="preserve"> финансов </w:t>
      </w:r>
      <w:r w:rsidR="00DD6C1F">
        <w:rPr>
          <w:sz w:val="28"/>
          <w:szCs w:val="28"/>
        </w:rPr>
        <w:t>округа</w:t>
      </w:r>
      <w:r w:rsidR="00FC1F49" w:rsidRPr="0048267B">
        <w:rPr>
          <w:sz w:val="28"/>
          <w:szCs w:val="28"/>
        </w:rPr>
        <w:t xml:space="preserve"> долж</w:t>
      </w:r>
      <w:r w:rsidR="00CA33A0">
        <w:rPr>
          <w:sz w:val="28"/>
          <w:szCs w:val="28"/>
        </w:rPr>
        <w:t>е</w:t>
      </w:r>
      <w:r w:rsidR="00FC1F49" w:rsidRPr="0048267B">
        <w:rPr>
          <w:sz w:val="28"/>
          <w:szCs w:val="28"/>
        </w:rPr>
        <w:t xml:space="preserve">н произвести с клиентом сверку движения и остатков сумм средств, поступивших во временное распоряжение с начала финансового года по день закрытия счета включительно. Результаты сверки оформляются </w:t>
      </w:r>
      <w:hyperlink w:anchor="Par1140" w:history="1">
        <w:r w:rsidR="00FC1F49" w:rsidRPr="0048267B">
          <w:rPr>
            <w:sz w:val="28"/>
            <w:szCs w:val="28"/>
          </w:rPr>
          <w:t>актом</w:t>
        </w:r>
      </w:hyperlink>
      <w:r w:rsidR="00FC1F49" w:rsidRPr="0048267B">
        <w:rPr>
          <w:sz w:val="28"/>
          <w:szCs w:val="28"/>
        </w:rPr>
        <w:t xml:space="preserve"> сверки операций по лицевому счету для учета операций со средствами во временном распоряжении (</w:t>
      </w:r>
      <w:r w:rsidR="00DD6C1F">
        <w:rPr>
          <w:sz w:val="28"/>
          <w:szCs w:val="28"/>
        </w:rPr>
        <w:t>приложение</w:t>
      </w:r>
      <w:r w:rsidR="00FC1F49" w:rsidRPr="003F0A36">
        <w:rPr>
          <w:sz w:val="28"/>
          <w:szCs w:val="28"/>
        </w:rPr>
        <w:t xml:space="preserve"> </w:t>
      </w:r>
      <w:r w:rsidR="00DD6C1F">
        <w:rPr>
          <w:sz w:val="28"/>
          <w:szCs w:val="28"/>
        </w:rPr>
        <w:t>3</w:t>
      </w:r>
      <w:r w:rsidR="00FC1F49" w:rsidRPr="0048267B">
        <w:rPr>
          <w:sz w:val="28"/>
          <w:szCs w:val="28"/>
        </w:rPr>
        <w:t xml:space="preserve"> к настоящему </w:t>
      </w:r>
      <w:r w:rsidR="00FC1F49" w:rsidRPr="0048267B">
        <w:rPr>
          <w:sz w:val="28"/>
          <w:szCs w:val="28"/>
        </w:rPr>
        <w:lastRenderedPageBreak/>
        <w:t xml:space="preserve">Порядку) (далее - акт сверки), который составляется в двух экземплярах и утверждается руководителями </w:t>
      </w:r>
      <w:r w:rsidR="00063C98">
        <w:rPr>
          <w:sz w:val="28"/>
          <w:szCs w:val="28"/>
        </w:rPr>
        <w:t>управления</w:t>
      </w:r>
      <w:r w:rsidR="00FC1F49" w:rsidRPr="0048267B">
        <w:rPr>
          <w:sz w:val="28"/>
          <w:szCs w:val="28"/>
        </w:rPr>
        <w:t xml:space="preserve"> финансов </w:t>
      </w:r>
      <w:r w:rsidR="00DD6C1F">
        <w:rPr>
          <w:sz w:val="28"/>
          <w:szCs w:val="28"/>
        </w:rPr>
        <w:t>округа</w:t>
      </w:r>
      <w:r w:rsidR="00FC1F49" w:rsidRPr="0048267B">
        <w:rPr>
          <w:sz w:val="28"/>
          <w:szCs w:val="28"/>
        </w:rPr>
        <w:t xml:space="preserve"> и клиента.</w:t>
      </w:r>
    </w:p>
    <w:p w14:paraId="73A09270" w14:textId="77777777" w:rsidR="00B6715A" w:rsidRPr="0048267B" w:rsidRDefault="00B6715A" w:rsidP="003408A1">
      <w:pPr>
        <w:widowControl w:val="0"/>
        <w:autoSpaceDE w:val="0"/>
        <w:autoSpaceDN w:val="0"/>
        <w:adjustRightInd w:val="0"/>
        <w:ind w:right="459" w:firstLine="540"/>
        <w:jc w:val="both"/>
        <w:rPr>
          <w:sz w:val="28"/>
          <w:szCs w:val="28"/>
        </w:rPr>
      </w:pPr>
    </w:p>
    <w:p w14:paraId="721EC77F" w14:textId="77777777" w:rsidR="00FC1F49" w:rsidRDefault="00FC1F49" w:rsidP="003408A1">
      <w:pPr>
        <w:widowControl w:val="0"/>
        <w:autoSpaceDE w:val="0"/>
        <w:autoSpaceDN w:val="0"/>
        <w:adjustRightInd w:val="0"/>
        <w:ind w:right="459" w:firstLine="540"/>
        <w:jc w:val="both"/>
        <w:rPr>
          <w:sz w:val="28"/>
          <w:szCs w:val="28"/>
        </w:rPr>
      </w:pPr>
      <w:r w:rsidRPr="0048267B">
        <w:rPr>
          <w:sz w:val="28"/>
          <w:szCs w:val="28"/>
        </w:rPr>
        <w:t xml:space="preserve">В день подписания акта сверки клиент при наличии на его лицевом счете для учета операций со средствами, поступающими во временное распоряжение, остатка средств, поступивших во временное распоряжение, представляет в </w:t>
      </w:r>
      <w:r w:rsidR="00CC5259">
        <w:rPr>
          <w:sz w:val="28"/>
          <w:szCs w:val="28"/>
        </w:rPr>
        <w:t>управление</w:t>
      </w:r>
      <w:r w:rsidRPr="0048267B">
        <w:rPr>
          <w:sz w:val="28"/>
          <w:szCs w:val="28"/>
        </w:rPr>
        <w:t xml:space="preserve"> финансов </w:t>
      </w:r>
      <w:r w:rsidR="00DD6C1F">
        <w:rPr>
          <w:sz w:val="28"/>
          <w:szCs w:val="28"/>
        </w:rPr>
        <w:t>округа</w:t>
      </w:r>
      <w:r w:rsidRPr="0048267B">
        <w:rPr>
          <w:sz w:val="28"/>
          <w:szCs w:val="28"/>
        </w:rPr>
        <w:t xml:space="preserve"> платежное поручение на перечисление остатка средств по назначению.</w:t>
      </w:r>
    </w:p>
    <w:p w14:paraId="21D85A3C" w14:textId="77777777" w:rsidR="00167346" w:rsidRPr="0048267B" w:rsidRDefault="00167346" w:rsidP="003408A1">
      <w:pPr>
        <w:widowControl w:val="0"/>
        <w:autoSpaceDE w:val="0"/>
        <w:autoSpaceDN w:val="0"/>
        <w:adjustRightInd w:val="0"/>
        <w:ind w:right="459" w:firstLine="540"/>
        <w:jc w:val="both"/>
        <w:rPr>
          <w:sz w:val="28"/>
          <w:szCs w:val="28"/>
        </w:rPr>
      </w:pPr>
    </w:p>
    <w:p w14:paraId="040A7675" w14:textId="77777777" w:rsidR="00FC1F49" w:rsidRPr="0048267B" w:rsidRDefault="00FC1F49" w:rsidP="003408A1">
      <w:pPr>
        <w:widowControl w:val="0"/>
        <w:autoSpaceDE w:val="0"/>
        <w:autoSpaceDN w:val="0"/>
        <w:adjustRightInd w:val="0"/>
        <w:ind w:right="459"/>
        <w:jc w:val="both"/>
        <w:rPr>
          <w:sz w:val="28"/>
          <w:szCs w:val="28"/>
        </w:rPr>
      </w:pPr>
    </w:p>
    <w:p w14:paraId="206F24FF" w14:textId="77777777" w:rsidR="00FC1F49" w:rsidRPr="0048267B" w:rsidRDefault="00FC1F49" w:rsidP="003408A1">
      <w:pPr>
        <w:widowControl w:val="0"/>
        <w:autoSpaceDE w:val="0"/>
        <w:autoSpaceDN w:val="0"/>
        <w:adjustRightInd w:val="0"/>
        <w:ind w:right="459"/>
        <w:jc w:val="center"/>
        <w:outlineLvl w:val="1"/>
        <w:rPr>
          <w:sz w:val="28"/>
          <w:szCs w:val="28"/>
        </w:rPr>
      </w:pPr>
      <w:bookmarkStart w:id="36" w:name="Par884"/>
      <w:bookmarkEnd w:id="36"/>
      <w:r w:rsidRPr="0048267B">
        <w:rPr>
          <w:sz w:val="28"/>
          <w:szCs w:val="28"/>
        </w:rPr>
        <w:t>III. Учет операций и ведение лицевых счетов для учета</w:t>
      </w:r>
    </w:p>
    <w:p w14:paraId="62EB10D8" w14:textId="77777777" w:rsidR="00FC1F49" w:rsidRPr="0048267B" w:rsidRDefault="00FC1F49" w:rsidP="003408A1">
      <w:pPr>
        <w:widowControl w:val="0"/>
        <w:autoSpaceDE w:val="0"/>
        <w:autoSpaceDN w:val="0"/>
        <w:adjustRightInd w:val="0"/>
        <w:ind w:right="459"/>
        <w:jc w:val="center"/>
        <w:rPr>
          <w:sz w:val="28"/>
          <w:szCs w:val="28"/>
        </w:rPr>
      </w:pPr>
      <w:r w:rsidRPr="0048267B">
        <w:rPr>
          <w:sz w:val="28"/>
          <w:szCs w:val="28"/>
        </w:rPr>
        <w:t>операций со средствами во временном распоряжении</w:t>
      </w:r>
    </w:p>
    <w:p w14:paraId="6EF20FDF" w14:textId="77777777" w:rsidR="00FC1F49" w:rsidRPr="0048267B" w:rsidRDefault="00FC1F49" w:rsidP="003408A1">
      <w:pPr>
        <w:widowControl w:val="0"/>
        <w:autoSpaceDE w:val="0"/>
        <w:autoSpaceDN w:val="0"/>
        <w:adjustRightInd w:val="0"/>
        <w:ind w:right="459"/>
        <w:jc w:val="both"/>
        <w:rPr>
          <w:sz w:val="28"/>
          <w:szCs w:val="28"/>
        </w:rPr>
      </w:pPr>
    </w:p>
    <w:p w14:paraId="5757E34F" w14:textId="77777777" w:rsidR="00FC1F49" w:rsidRDefault="002A44B3" w:rsidP="003408A1">
      <w:pPr>
        <w:widowControl w:val="0"/>
        <w:autoSpaceDE w:val="0"/>
        <w:autoSpaceDN w:val="0"/>
        <w:adjustRightInd w:val="0"/>
        <w:ind w:right="459" w:firstLine="540"/>
        <w:jc w:val="both"/>
        <w:rPr>
          <w:sz w:val="28"/>
          <w:szCs w:val="28"/>
        </w:rPr>
      </w:pPr>
      <w:bookmarkStart w:id="37" w:name="Par887"/>
      <w:bookmarkEnd w:id="37"/>
      <w:r>
        <w:rPr>
          <w:sz w:val="28"/>
          <w:szCs w:val="28"/>
        </w:rPr>
        <w:t>9</w:t>
      </w:r>
      <w:r w:rsidR="00FC1F49" w:rsidRPr="0048267B">
        <w:rPr>
          <w:sz w:val="28"/>
          <w:szCs w:val="28"/>
        </w:rPr>
        <w:t xml:space="preserve">. Средства, поступившие во временное распоряжение клиента, зачисленные на </w:t>
      </w:r>
      <w:r w:rsidR="00167346">
        <w:rPr>
          <w:sz w:val="28"/>
          <w:szCs w:val="28"/>
        </w:rPr>
        <w:t xml:space="preserve">казначейский </w:t>
      </w:r>
      <w:r w:rsidR="00FC1F49" w:rsidRPr="0048267B">
        <w:rPr>
          <w:sz w:val="28"/>
          <w:szCs w:val="28"/>
        </w:rPr>
        <w:t>счет</w:t>
      </w:r>
      <w:r w:rsidR="00063C98">
        <w:rPr>
          <w:sz w:val="28"/>
          <w:szCs w:val="28"/>
        </w:rPr>
        <w:t xml:space="preserve"> №0332</w:t>
      </w:r>
      <w:r w:rsidR="00167346">
        <w:rPr>
          <w:sz w:val="28"/>
          <w:szCs w:val="28"/>
        </w:rPr>
        <w:t xml:space="preserve">на </w:t>
      </w:r>
      <w:proofErr w:type="gramStart"/>
      <w:r w:rsidR="00167346">
        <w:rPr>
          <w:sz w:val="28"/>
          <w:szCs w:val="28"/>
        </w:rPr>
        <w:t xml:space="preserve">основании </w:t>
      </w:r>
      <w:r w:rsidR="00FC1F49" w:rsidRPr="0048267B">
        <w:rPr>
          <w:sz w:val="28"/>
          <w:szCs w:val="28"/>
        </w:rPr>
        <w:t xml:space="preserve"> платежных</w:t>
      </w:r>
      <w:proofErr w:type="gramEnd"/>
      <w:r w:rsidR="00FC1F49" w:rsidRPr="0048267B">
        <w:rPr>
          <w:sz w:val="28"/>
          <w:szCs w:val="28"/>
        </w:rPr>
        <w:t xml:space="preserve"> документов плательщиков, подлежат отражению </w:t>
      </w:r>
      <w:r w:rsidR="00CC5259">
        <w:rPr>
          <w:sz w:val="28"/>
          <w:szCs w:val="28"/>
        </w:rPr>
        <w:t>управлением</w:t>
      </w:r>
      <w:r w:rsidR="00FC1F49" w:rsidRPr="0048267B">
        <w:rPr>
          <w:sz w:val="28"/>
          <w:szCs w:val="28"/>
        </w:rPr>
        <w:t xml:space="preserve"> финансов </w:t>
      </w:r>
      <w:r w:rsidR="00167346">
        <w:rPr>
          <w:sz w:val="28"/>
          <w:szCs w:val="28"/>
        </w:rPr>
        <w:t>округа</w:t>
      </w:r>
      <w:r w:rsidR="00FC1F49" w:rsidRPr="0048267B">
        <w:rPr>
          <w:sz w:val="28"/>
          <w:szCs w:val="28"/>
        </w:rPr>
        <w:t xml:space="preserve"> на лицевых счетах для учета операций со средствами во временном распоряжении соответствующего клиента.</w:t>
      </w:r>
    </w:p>
    <w:p w14:paraId="61B82CEE" w14:textId="77777777" w:rsidR="004C192A" w:rsidRPr="0048267B" w:rsidRDefault="004C192A" w:rsidP="003408A1">
      <w:pPr>
        <w:widowControl w:val="0"/>
        <w:autoSpaceDE w:val="0"/>
        <w:autoSpaceDN w:val="0"/>
        <w:adjustRightInd w:val="0"/>
        <w:ind w:right="459" w:firstLine="540"/>
        <w:jc w:val="both"/>
        <w:rPr>
          <w:sz w:val="28"/>
          <w:szCs w:val="28"/>
        </w:rPr>
      </w:pPr>
    </w:p>
    <w:p w14:paraId="71A0A17E" w14:textId="77777777" w:rsidR="00FC1F49" w:rsidRDefault="00FC1F49" w:rsidP="003408A1">
      <w:pPr>
        <w:widowControl w:val="0"/>
        <w:autoSpaceDE w:val="0"/>
        <w:autoSpaceDN w:val="0"/>
        <w:adjustRightInd w:val="0"/>
        <w:ind w:right="459" w:firstLine="540"/>
        <w:jc w:val="both"/>
        <w:rPr>
          <w:sz w:val="28"/>
          <w:szCs w:val="28"/>
        </w:rPr>
      </w:pPr>
      <w:r w:rsidRPr="0048267B">
        <w:rPr>
          <w:sz w:val="28"/>
          <w:szCs w:val="28"/>
        </w:rPr>
        <w:t>Оформление платежных поручений осуществляется в порядке и с учетом требований, установленных нормативными документами Центрального банка Российской Федерации и Министерства финансов Российской Федерации.</w:t>
      </w:r>
    </w:p>
    <w:p w14:paraId="3A60425B" w14:textId="77777777" w:rsidR="00B6715A" w:rsidRDefault="00B6715A" w:rsidP="003408A1">
      <w:pPr>
        <w:widowControl w:val="0"/>
        <w:autoSpaceDE w:val="0"/>
        <w:autoSpaceDN w:val="0"/>
        <w:adjustRightInd w:val="0"/>
        <w:ind w:right="459" w:firstLine="540"/>
        <w:jc w:val="both"/>
        <w:rPr>
          <w:sz w:val="28"/>
          <w:szCs w:val="28"/>
        </w:rPr>
      </w:pPr>
    </w:p>
    <w:p w14:paraId="19DE5FF9" w14:textId="77777777" w:rsidR="004C192A" w:rsidRDefault="004C192A" w:rsidP="003408A1">
      <w:pPr>
        <w:widowControl w:val="0"/>
        <w:autoSpaceDE w:val="0"/>
        <w:autoSpaceDN w:val="0"/>
        <w:adjustRightInd w:val="0"/>
        <w:ind w:right="459" w:firstLine="540"/>
        <w:jc w:val="both"/>
        <w:rPr>
          <w:sz w:val="28"/>
          <w:szCs w:val="28"/>
        </w:rPr>
      </w:pPr>
      <w:r>
        <w:rPr>
          <w:sz w:val="28"/>
          <w:szCs w:val="28"/>
        </w:rPr>
        <w:t xml:space="preserve">Поступление (выбытие) денежных средств во временное распоряжение клиентов отражается с применением </w:t>
      </w:r>
      <w:r w:rsidR="00023093">
        <w:rPr>
          <w:sz w:val="28"/>
          <w:szCs w:val="28"/>
        </w:rPr>
        <w:t xml:space="preserve">статей классификации операций сектора </w:t>
      </w:r>
      <w:r w:rsidR="001C1BE0">
        <w:rPr>
          <w:sz w:val="28"/>
          <w:szCs w:val="28"/>
        </w:rPr>
        <w:t>государственного управления 510 «Поступление на счета бюджетов» при поступлении средств) и 610 «Выбытие со счетов бюджетов» (при возврате средств).</w:t>
      </w:r>
    </w:p>
    <w:p w14:paraId="03148ECE" w14:textId="77777777" w:rsidR="001C1BE0" w:rsidRPr="0048267B" w:rsidRDefault="001C1BE0" w:rsidP="003408A1">
      <w:pPr>
        <w:widowControl w:val="0"/>
        <w:autoSpaceDE w:val="0"/>
        <w:autoSpaceDN w:val="0"/>
        <w:adjustRightInd w:val="0"/>
        <w:ind w:right="459" w:firstLine="540"/>
        <w:jc w:val="both"/>
        <w:rPr>
          <w:sz w:val="28"/>
          <w:szCs w:val="28"/>
        </w:rPr>
      </w:pPr>
    </w:p>
    <w:p w14:paraId="46B722EB" w14:textId="77777777" w:rsidR="00FC1F49" w:rsidRDefault="00FC1F49" w:rsidP="003408A1">
      <w:pPr>
        <w:widowControl w:val="0"/>
        <w:autoSpaceDE w:val="0"/>
        <w:autoSpaceDN w:val="0"/>
        <w:adjustRightInd w:val="0"/>
        <w:ind w:right="459" w:firstLine="540"/>
        <w:jc w:val="both"/>
        <w:rPr>
          <w:sz w:val="28"/>
          <w:szCs w:val="28"/>
        </w:rPr>
      </w:pPr>
      <w:r w:rsidRPr="0048267B">
        <w:rPr>
          <w:sz w:val="28"/>
          <w:szCs w:val="28"/>
        </w:rPr>
        <w:t xml:space="preserve">При этом в поле "Назначение платежа" платежного поручения </w:t>
      </w:r>
      <w:r w:rsidR="001C1BE0">
        <w:rPr>
          <w:sz w:val="28"/>
          <w:szCs w:val="28"/>
        </w:rPr>
        <w:t xml:space="preserve">указывается соответствующий </w:t>
      </w:r>
      <w:r w:rsidRPr="0048267B">
        <w:rPr>
          <w:sz w:val="28"/>
          <w:szCs w:val="28"/>
        </w:rPr>
        <w:t>код бюджетной кла</w:t>
      </w:r>
      <w:r w:rsidR="001C1BE0">
        <w:rPr>
          <w:sz w:val="28"/>
          <w:szCs w:val="28"/>
        </w:rPr>
        <w:t>ссификации Российской Федерации</w:t>
      </w:r>
      <w:r w:rsidRPr="0048267B">
        <w:rPr>
          <w:sz w:val="28"/>
          <w:szCs w:val="28"/>
        </w:rPr>
        <w:t>.</w:t>
      </w:r>
    </w:p>
    <w:p w14:paraId="7AC3600B" w14:textId="77777777" w:rsidR="001C1BE0" w:rsidRPr="0048267B" w:rsidRDefault="001C1BE0" w:rsidP="003408A1">
      <w:pPr>
        <w:widowControl w:val="0"/>
        <w:autoSpaceDE w:val="0"/>
        <w:autoSpaceDN w:val="0"/>
        <w:adjustRightInd w:val="0"/>
        <w:ind w:right="459" w:firstLine="540"/>
        <w:jc w:val="both"/>
        <w:rPr>
          <w:sz w:val="28"/>
          <w:szCs w:val="28"/>
        </w:rPr>
      </w:pPr>
    </w:p>
    <w:p w14:paraId="34489290" w14:textId="77777777" w:rsidR="00FC1F49" w:rsidRDefault="00FC1F49" w:rsidP="003408A1">
      <w:pPr>
        <w:widowControl w:val="0"/>
        <w:autoSpaceDE w:val="0"/>
        <w:autoSpaceDN w:val="0"/>
        <w:adjustRightInd w:val="0"/>
        <w:ind w:right="459" w:firstLine="540"/>
        <w:jc w:val="both"/>
        <w:rPr>
          <w:sz w:val="28"/>
          <w:szCs w:val="28"/>
        </w:rPr>
      </w:pPr>
      <w:r w:rsidRPr="0048267B">
        <w:rPr>
          <w:sz w:val="28"/>
          <w:szCs w:val="28"/>
        </w:rPr>
        <w:t>1</w:t>
      </w:r>
      <w:r w:rsidR="002A44B3">
        <w:rPr>
          <w:sz w:val="28"/>
          <w:szCs w:val="28"/>
        </w:rPr>
        <w:t>0</w:t>
      </w:r>
      <w:r w:rsidRPr="0048267B">
        <w:rPr>
          <w:sz w:val="28"/>
          <w:szCs w:val="28"/>
        </w:rPr>
        <w:t xml:space="preserve">. Платежные поручения на перечисление средств, поступивших во временное распоряжение клиента, принимаются </w:t>
      </w:r>
      <w:r w:rsidR="00CC5259">
        <w:rPr>
          <w:sz w:val="28"/>
          <w:szCs w:val="28"/>
        </w:rPr>
        <w:t>управлением</w:t>
      </w:r>
      <w:r w:rsidRPr="0048267B">
        <w:rPr>
          <w:sz w:val="28"/>
          <w:szCs w:val="28"/>
        </w:rPr>
        <w:t xml:space="preserve"> финансов </w:t>
      </w:r>
      <w:r w:rsidR="001C1BE0">
        <w:rPr>
          <w:sz w:val="28"/>
          <w:szCs w:val="28"/>
        </w:rPr>
        <w:t>округа</w:t>
      </w:r>
      <w:r w:rsidRPr="0048267B">
        <w:rPr>
          <w:sz w:val="28"/>
          <w:szCs w:val="28"/>
        </w:rPr>
        <w:t xml:space="preserve"> в пределах свободного остатка средств, отраженного на его лицевом счете для учета операций со средствами во временном распоряжении.</w:t>
      </w:r>
    </w:p>
    <w:p w14:paraId="5F2B6EDC" w14:textId="77777777" w:rsidR="001C1BE0" w:rsidRPr="0048267B" w:rsidRDefault="001C1BE0" w:rsidP="003408A1">
      <w:pPr>
        <w:widowControl w:val="0"/>
        <w:autoSpaceDE w:val="0"/>
        <w:autoSpaceDN w:val="0"/>
        <w:adjustRightInd w:val="0"/>
        <w:ind w:right="459" w:firstLine="540"/>
        <w:jc w:val="both"/>
        <w:rPr>
          <w:sz w:val="28"/>
          <w:szCs w:val="28"/>
        </w:rPr>
      </w:pPr>
    </w:p>
    <w:p w14:paraId="2048D1E1" w14:textId="77777777" w:rsidR="00FC1F49" w:rsidRPr="0048267B" w:rsidRDefault="00CC5259" w:rsidP="003408A1">
      <w:pPr>
        <w:widowControl w:val="0"/>
        <w:autoSpaceDE w:val="0"/>
        <w:autoSpaceDN w:val="0"/>
        <w:adjustRightInd w:val="0"/>
        <w:ind w:right="459" w:firstLine="540"/>
        <w:jc w:val="both"/>
        <w:rPr>
          <w:sz w:val="28"/>
          <w:szCs w:val="28"/>
        </w:rPr>
      </w:pPr>
      <w:r>
        <w:rPr>
          <w:sz w:val="28"/>
          <w:szCs w:val="28"/>
        </w:rPr>
        <w:t>Управление</w:t>
      </w:r>
      <w:r w:rsidR="00FC1F49" w:rsidRPr="0048267B">
        <w:rPr>
          <w:sz w:val="28"/>
          <w:szCs w:val="28"/>
        </w:rPr>
        <w:t xml:space="preserve"> финансов </w:t>
      </w:r>
      <w:r w:rsidR="001C1BE0">
        <w:rPr>
          <w:sz w:val="28"/>
          <w:szCs w:val="28"/>
        </w:rPr>
        <w:t>округа</w:t>
      </w:r>
      <w:r w:rsidR="00FC1F49" w:rsidRPr="0048267B">
        <w:rPr>
          <w:sz w:val="28"/>
          <w:szCs w:val="28"/>
        </w:rPr>
        <w:t xml:space="preserve"> отказывает в приеме платежного поручения в случае:</w:t>
      </w:r>
    </w:p>
    <w:p w14:paraId="24A8640E" w14:textId="77777777" w:rsidR="00FC1F49" w:rsidRPr="0048267B" w:rsidRDefault="00FC1F49" w:rsidP="003408A1">
      <w:pPr>
        <w:widowControl w:val="0"/>
        <w:autoSpaceDE w:val="0"/>
        <w:autoSpaceDN w:val="0"/>
        <w:adjustRightInd w:val="0"/>
        <w:ind w:right="459" w:firstLine="540"/>
        <w:jc w:val="both"/>
        <w:rPr>
          <w:sz w:val="28"/>
          <w:szCs w:val="28"/>
        </w:rPr>
      </w:pPr>
      <w:r w:rsidRPr="0048267B">
        <w:rPr>
          <w:sz w:val="28"/>
          <w:szCs w:val="28"/>
        </w:rPr>
        <w:t>- недостаточности средств на лицевом счете для учета операций со средствами во временном распоряжении;</w:t>
      </w:r>
    </w:p>
    <w:p w14:paraId="6B133337" w14:textId="77777777" w:rsidR="00FC1F49" w:rsidRPr="0048267B" w:rsidRDefault="00FC1F49" w:rsidP="003408A1">
      <w:pPr>
        <w:widowControl w:val="0"/>
        <w:autoSpaceDE w:val="0"/>
        <w:autoSpaceDN w:val="0"/>
        <w:adjustRightInd w:val="0"/>
        <w:ind w:right="459" w:firstLine="540"/>
        <w:jc w:val="both"/>
        <w:rPr>
          <w:sz w:val="28"/>
          <w:szCs w:val="28"/>
        </w:rPr>
      </w:pPr>
      <w:r w:rsidRPr="0048267B">
        <w:rPr>
          <w:sz w:val="28"/>
          <w:szCs w:val="28"/>
        </w:rPr>
        <w:t xml:space="preserve">- несоответствия подписей на платежном поручении образцам </w:t>
      </w:r>
      <w:r w:rsidRPr="0048267B">
        <w:rPr>
          <w:sz w:val="28"/>
          <w:szCs w:val="28"/>
        </w:rPr>
        <w:lastRenderedPageBreak/>
        <w:t>подписей в карточке образцов подписей;</w:t>
      </w:r>
    </w:p>
    <w:p w14:paraId="5AA0C5C8" w14:textId="77777777" w:rsidR="00FC1F49" w:rsidRDefault="00FC1F49" w:rsidP="003408A1">
      <w:pPr>
        <w:widowControl w:val="0"/>
        <w:autoSpaceDE w:val="0"/>
        <w:autoSpaceDN w:val="0"/>
        <w:adjustRightInd w:val="0"/>
        <w:ind w:right="459" w:firstLine="540"/>
        <w:jc w:val="both"/>
        <w:rPr>
          <w:sz w:val="28"/>
          <w:szCs w:val="28"/>
        </w:rPr>
      </w:pPr>
      <w:r w:rsidRPr="0048267B">
        <w:rPr>
          <w:sz w:val="28"/>
          <w:szCs w:val="28"/>
        </w:rPr>
        <w:t xml:space="preserve">- оформления платежного поручения в нарушение требований, указанных в </w:t>
      </w:r>
      <w:r w:rsidR="002A44B3">
        <w:rPr>
          <w:sz w:val="28"/>
          <w:szCs w:val="28"/>
        </w:rPr>
        <w:t xml:space="preserve">пункте 9 </w:t>
      </w:r>
      <w:r w:rsidRPr="0048267B">
        <w:rPr>
          <w:sz w:val="28"/>
          <w:szCs w:val="28"/>
        </w:rPr>
        <w:t>настоящего Порядка.</w:t>
      </w:r>
    </w:p>
    <w:p w14:paraId="64D06CC9" w14:textId="77777777" w:rsidR="001C1BE0" w:rsidRPr="0048267B" w:rsidRDefault="001C1BE0" w:rsidP="003408A1">
      <w:pPr>
        <w:widowControl w:val="0"/>
        <w:autoSpaceDE w:val="0"/>
        <w:autoSpaceDN w:val="0"/>
        <w:adjustRightInd w:val="0"/>
        <w:ind w:right="459" w:firstLine="540"/>
        <w:jc w:val="both"/>
        <w:rPr>
          <w:sz w:val="28"/>
          <w:szCs w:val="28"/>
        </w:rPr>
      </w:pPr>
    </w:p>
    <w:p w14:paraId="2AEA40C6" w14:textId="77777777" w:rsidR="00FC1F49" w:rsidRDefault="00FC1F49" w:rsidP="003408A1">
      <w:pPr>
        <w:widowControl w:val="0"/>
        <w:autoSpaceDE w:val="0"/>
        <w:autoSpaceDN w:val="0"/>
        <w:adjustRightInd w:val="0"/>
        <w:ind w:right="459" w:firstLine="540"/>
        <w:jc w:val="both"/>
        <w:rPr>
          <w:sz w:val="28"/>
          <w:szCs w:val="28"/>
        </w:rPr>
      </w:pPr>
      <w:r w:rsidRPr="0048267B">
        <w:rPr>
          <w:sz w:val="28"/>
          <w:szCs w:val="28"/>
        </w:rPr>
        <w:t>1</w:t>
      </w:r>
      <w:r w:rsidR="002A44B3">
        <w:rPr>
          <w:sz w:val="28"/>
          <w:szCs w:val="28"/>
        </w:rPr>
        <w:t>1</w:t>
      </w:r>
      <w:r w:rsidRPr="0048267B">
        <w:rPr>
          <w:sz w:val="28"/>
          <w:szCs w:val="28"/>
        </w:rPr>
        <w:t xml:space="preserve">. </w:t>
      </w:r>
      <w:r w:rsidR="00CC5259">
        <w:rPr>
          <w:sz w:val="28"/>
          <w:szCs w:val="28"/>
        </w:rPr>
        <w:t>Управление</w:t>
      </w:r>
      <w:r w:rsidRPr="0048267B">
        <w:rPr>
          <w:sz w:val="28"/>
          <w:szCs w:val="28"/>
        </w:rPr>
        <w:t xml:space="preserve"> финансов </w:t>
      </w:r>
      <w:r w:rsidR="00930B1E">
        <w:rPr>
          <w:sz w:val="28"/>
          <w:szCs w:val="28"/>
        </w:rPr>
        <w:t>округа</w:t>
      </w:r>
      <w:r w:rsidRPr="0048267B">
        <w:rPr>
          <w:sz w:val="28"/>
          <w:szCs w:val="28"/>
        </w:rPr>
        <w:t xml:space="preserve"> не позднее следующего рабочего дня после поступления </w:t>
      </w:r>
      <w:r w:rsidR="00930B1E">
        <w:rPr>
          <w:sz w:val="28"/>
          <w:szCs w:val="28"/>
        </w:rPr>
        <w:t xml:space="preserve">от Управления Федерального казначейства по Липецкой области </w:t>
      </w:r>
      <w:r w:rsidRPr="0048267B">
        <w:rPr>
          <w:sz w:val="28"/>
          <w:szCs w:val="28"/>
        </w:rPr>
        <w:t xml:space="preserve">выписки </w:t>
      </w:r>
      <w:r w:rsidR="00930B1E">
        <w:rPr>
          <w:sz w:val="28"/>
          <w:szCs w:val="28"/>
        </w:rPr>
        <w:t xml:space="preserve">из казначейского счета (далее – выписка) </w:t>
      </w:r>
      <w:r w:rsidRPr="0048267B">
        <w:rPr>
          <w:sz w:val="28"/>
          <w:szCs w:val="28"/>
        </w:rPr>
        <w:t xml:space="preserve"> с приложением расчетных и кассовых документов, на основании которых были осуществлены операции со средствами, поступающими во временное распоряжение клиента, отражает данные операции на лицевом счете для учета операций со средствами во временном распоряжении соответствующего клиента и направляет клиенту в электронном виде </w:t>
      </w:r>
      <w:hyperlink w:anchor="Par1188" w:history="1">
        <w:r w:rsidRPr="0048267B">
          <w:rPr>
            <w:sz w:val="28"/>
            <w:szCs w:val="28"/>
          </w:rPr>
          <w:t>выписку</w:t>
        </w:r>
      </w:hyperlink>
      <w:r w:rsidRPr="0048267B">
        <w:rPr>
          <w:sz w:val="28"/>
          <w:szCs w:val="28"/>
        </w:rPr>
        <w:t xml:space="preserve"> из его лицевого счета для учета операций со средствами во временном распоряжении (приложение </w:t>
      </w:r>
      <w:r w:rsidRPr="003F0A36">
        <w:rPr>
          <w:sz w:val="28"/>
          <w:szCs w:val="28"/>
        </w:rPr>
        <w:t xml:space="preserve">N </w:t>
      </w:r>
      <w:r w:rsidR="003F0A36" w:rsidRPr="003F0A36">
        <w:rPr>
          <w:sz w:val="28"/>
          <w:szCs w:val="28"/>
        </w:rPr>
        <w:t>4</w:t>
      </w:r>
      <w:r w:rsidRPr="0048267B">
        <w:rPr>
          <w:sz w:val="28"/>
          <w:szCs w:val="28"/>
        </w:rPr>
        <w:t xml:space="preserve"> к настоящему Порядку) с приложением по каждой записи платежных документов.</w:t>
      </w:r>
    </w:p>
    <w:p w14:paraId="77C3B907" w14:textId="77777777" w:rsidR="00930B1E" w:rsidRPr="0048267B" w:rsidRDefault="00930B1E" w:rsidP="003408A1">
      <w:pPr>
        <w:widowControl w:val="0"/>
        <w:autoSpaceDE w:val="0"/>
        <w:autoSpaceDN w:val="0"/>
        <w:adjustRightInd w:val="0"/>
        <w:ind w:right="459" w:firstLine="540"/>
        <w:jc w:val="both"/>
        <w:rPr>
          <w:sz w:val="28"/>
          <w:szCs w:val="28"/>
        </w:rPr>
      </w:pPr>
    </w:p>
    <w:p w14:paraId="2A9E3E3A" w14:textId="77777777" w:rsidR="00FC1F49" w:rsidRPr="0048267B" w:rsidRDefault="00FC1F49" w:rsidP="003408A1">
      <w:pPr>
        <w:widowControl w:val="0"/>
        <w:autoSpaceDE w:val="0"/>
        <w:autoSpaceDN w:val="0"/>
        <w:adjustRightInd w:val="0"/>
        <w:ind w:right="459" w:firstLine="540"/>
        <w:jc w:val="both"/>
        <w:rPr>
          <w:sz w:val="28"/>
          <w:szCs w:val="28"/>
        </w:rPr>
      </w:pPr>
      <w:r w:rsidRPr="0048267B">
        <w:rPr>
          <w:sz w:val="28"/>
          <w:szCs w:val="28"/>
        </w:rPr>
        <w:t>В выписке подлежат отражению:</w:t>
      </w:r>
    </w:p>
    <w:p w14:paraId="13C5F424" w14:textId="77777777" w:rsidR="00FC1F49" w:rsidRPr="0048267B" w:rsidRDefault="00FC1F49" w:rsidP="003408A1">
      <w:pPr>
        <w:widowControl w:val="0"/>
        <w:autoSpaceDE w:val="0"/>
        <w:autoSpaceDN w:val="0"/>
        <w:adjustRightInd w:val="0"/>
        <w:ind w:right="459" w:firstLine="540"/>
        <w:jc w:val="both"/>
        <w:rPr>
          <w:sz w:val="28"/>
          <w:szCs w:val="28"/>
        </w:rPr>
      </w:pPr>
      <w:r w:rsidRPr="0048267B">
        <w:rPr>
          <w:sz w:val="28"/>
          <w:szCs w:val="28"/>
        </w:rPr>
        <w:t>- входящие на начало дня и исходящие на конец дня остатки средств, поступивших во временное распоряжение;</w:t>
      </w:r>
    </w:p>
    <w:p w14:paraId="2C33BDFB" w14:textId="77777777" w:rsidR="00FC1F49" w:rsidRPr="0048267B" w:rsidRDefault="00FC1F49" w:rsidP="003408A1">
      <w:pPr>
        <w:widowControl w:val="0"/>
        <w:autoSpaceDE w:val="0"/>
        <w:autoSpaceDN w:val="0"/>
        <w:adjustRightInd w:val="0"/>
        <w:ind w:right="459" w:firstLine="540"/>
        <w:jc w:val="both"/>
        <w:rPr>
          <w:sz w:val="28"/>
          <w:szCs w:val="28"/>
        </w:rPr>
      </w:pPr>
      <w:r w:rsidRPr="0048267B">
        <w:rPr>
          <w:sz w:val="28"/>
          <w:szCs w:val="28"/>
        </w:rPr>
        <w:t>- суммы поступлений за операционный день средств, поступивших во временное распоряжение;</w:t>
      </w:r>
    </w:p>
    <w:p w14:paraId="580C02CD" w14:textId="77777777" w:rsidR="00FC1F49" w:rsidRPr="0048267B" w:rsidRDefault="00FC1F49" w:rsidP="003408A1">
      <w:pPr>
        <w:widowControl w:val="0"/>
        <w:autoSpaceDE w:val="0"/>
        <w:autoSpaceDN w:val="0"/>
        <w:adjustRightInd w:val="0"/>
        <w:ind w:right="459" w:firstLine="540"/>
        <w:jc w:val="both"/>
        <w:rPr>
          <w:sz w:val="28"/>
          <w:szCs w:val="28"/>
        </w:rPr>
      </w:pPr>
      <w:r w:rsidRPr="0048267B">
        <w:rPr>
          <w:sz w:val="28"/>
          <w:szCs w:val="28"/>
        </w:rPr>
        <w:t>- суммы перечисленных за операционный день средств, поступивших во временное распоряжение;</w:t>
      </w:r>
    </w:p>
    <w:p w14:paraId="5FD44A49" w14:textId="77777777" w:rsidR="00FC1F49" w:rsidRDefault="00FC1F49" w:rsidP="003408A1">
      <w:pPr>
        <w:widowControl w:val="0"/>
        <w:autoSpaceDE w:val="0"/>
        <w:autoSpaceDN w:val="0"/>
        <w:adjustRightInd w:val="0"/>
        <w:ind w:right="459" w:firstLine="540"/>
        <w:jc w:val="both"/>
        <w:rPr>
          <w:sz w:val="28"/>
          <w:szCs w:val="28"/>
        </w:rPr>
      </w:pPr>
      <w:r w:rsidRPr="0048267B">
        <w:rPr>
          <w:sz w:val="28"/>
          <w:szCs w:val="28"/>
        </w:rPr>
        <w:t>- номера, даты платежных документов.</w:t>
      </w:r>
    </w:p>
    <w:p w14:paraId="6E32CE39" w14:textId="77777777" w:rsidR="00E232E5" w:rsidRPr="0048267B" w:rsidRDefault="00E232E5" w:rsidP="003408A1">
      <w:pPr>
        <w:widowControl w:val="0"/>
        <w:autoSpaceDE w:val="0"/>
        <w:autoSpaceDN w:val="0"/>
        <w:adjustRightInd w:val="0"/>
        <w:ind w:right="459" w:firstLine="540"/>
        <w:jc w:val="both"/>
        <w:rPr>
          <w:sz w:val="28"/>
          <w:szCs w:val="28"/>
        </w:rPr>
      </w:pPr>
    </w:p>
    <w:p w14:paraId="2E1E5CA4" w14:textId="77777777" w:rsidR="00FC1F49" w:rsidRDefault="00FC1F49" w:rsidP="003408A1">
      <w:pPr>
        <w:widowControl w:val="0"/>
        <w:autoSpaceDE w:val="0"/>
        <w:autoSpaceDN w:val="0"/>
        <w:adjustRightInd w:val="0"/>
        <w:ind w:right="459" w:firstLine="540"/>
        <w:jc w:val="both"/>
        <w:rPr>
          <w:sz w:val="28"/>
          <w:szCs w:val="28"/>
        </w:rPr>
      </w:pPr>
      <w:r w:rsidRPr="0048267B">
        <w:rPr>
          <w:sz w:val="28"/>
          <w:szCs w:val="28"/>
        </w:rPr>
        <w:t>Выписка из лицевого счета для учета операций со средствами во временном распоряжении с приложенными к ней документами служит основанием для отражения проведенных операций в бухгалтерском учете.</w:t>
      </w:r>
    </w:p>
    <w:p w14:paraId="5DD4C3D6" w14:textId="77777777" w:rsidR="00E232E5" w:rsidRPr="0048267B" w:rsidRDefault="00E232E5" w:rsidP="003408A1">
      <w:pPr>
        <w:widowControl w:val="0"/>
        <w:autoSpaceDE w:val="0"/>
        <w:autoSpaceDN w:val="0"/>
        <w:adjustRightInd w:val="0"/>
        <w:ind w:right="459" w:firstLine="540"/>
        <w:jc w:val="both"/>
        <w:rPr>
          <w:sz w:val="28"/>
          <w:szCs w:val="28"/>
        </w:rPr>
      </w:pPr>
    </w:p>
    <w:p w14:paraId="4669D4CA" w14:textId="77777777" w:rsidR="00FC1F49" w:rsidRDefault="00FC1F49" w:rsidP="003408A1">
      <w:pPr>
        <w:widowControl w:val="0"/>
        <w:autoSpaceDE w:val="0"/>
        <w:autoSpaceDN w:val="0"/>
        <w:adjustRightInd w:val="0"/>
        <w:ind w:right="459" w:firstLine="540"/>
        <w:jc w:val="both"/>
        <w:rPr>
          <w:sz w:val="28"/>
          <w:szCs w:val="28"/>
        </w:rPr>
      </w:pPr>
      <w:r w:rsidRPr="0048267B">
        <w:rPr>
          <w:sz w:val="28"/>
          <w:szCs w:val="28"/>
        </w:rPr>
        <w:t xml:space="preserve">Клиенты в течение </w:t>
      </w:r>
      <w:r w:rsidR="00E232E5">
        <w:rPr>
          <w:sz w:val="28"/>
          <w:szCs w:val="28"/>
        </w:rPr>
        <w:t>трех рабочих</w:t>
      </w:r>
      <w:r w:rsidRPr="0048267B">
        <w:rPr>
          <w:sz w:val="28"/>
          <w:szCs w:val="28"/>
        </w:rPr>
        <w:t xml:space="preserve"> дней после получения выписки из лицевого счета для учета операций со средствами во временном распоряжении обязаны письменно сообщить в </w:t>
      </w:r>
      <w:r w:rsidR="00063C98">
        <w:rPr>
          <w:sz w:val="28"/>
          <w:szCs w:val="28"/>
        </w:rPr>
        <w:t>управление</w:t>
      </w:r>
      <w:r w:rsidRPr="0048267B">
        <w:rPr>
          <w:sz w:val="28"/>
          <w:szCs w:val="28"/>
        </w:rPr>
        <w:t xml:space="preserve"> финансов </w:t>
      </w:r>
      <w:r w:rsidR="00E232E5">
        <w:rPr>
          <w:sz w:val="28"/>
          <w:szCs w:val="28"/>
        </w:rPr>
        <w:t>округа</w:t>
      </w:r>
      <w:r w:rsidRPr="0048267B">
        <w:rPr>
          <w:sz w:val="28"/>
          <w:szCs w:val="28"/>
        </w:rPr>
        <w:t xml:space="preserve"> о суммах, ошибочно отраженных по лицевому счету.</w:t>
      </w:r>
    </w:p>
    <w:p w14:paraId="6515205F" w14:textId="77777777" w:rsidR="00E232E5" w:rsidRPr="0048267B" w:rsidRDefault="00E232E5" w:rsidP="003408A1">
      <w:pPr>
        <w:widowControl w:val="0"/>
        <w:autoSpaceDE w:val="0"/>
        <w:autoSpaceDN w:val="0"/>
        <w:adjustRightInd w:val="0"/>
        <w:ind w:right="459" w:firstLine="540"/>
        <w:jc w:val="both"/>
        <w:rPr>
          <w:sz w:val="28"/>
          <w:szCs w:val="28"/>
        </w:rPr>
      </w:pPr>
    </w:p>
    <w:p w14:paraId="7687D84A" w14:textId="77777777" w:rsidR="00FC1F49" w:rsidRDefault="00FC1F49" w:rsidP="003408A1">
      <w:pPr>
        <w:widowControl w:val="0"/>
        <w:autoSpaceDE w:val="0"/>
        <w:autoSpaceDN w:val="0"/>
        <w:adjustRightInd w:val="0"/>
        <w:ind w:right="459" w:firstLine="540"/>
        <w:jc w:val="both"/>
        <w:rPr>
          <w:sz w:val="28"/>
          <w:szCs w:val="28"/>
        </w:rPr>
      </w:pPr>
      <w:r w:rsidRPr="0048267B">
        <w:rPr>
          <w:sz w:val="28"/>
          <w:szCs w:val="28"/>
        </w:rPr>
        <w:t>При отсутствии возражений в указанные сроки совершенные операции по лицевому счету для учета операций со средствами во временном распоряжении считаются подтвержденными.</w:t>
      </w:r>
    </w:p>
    <w:p w14:paraId="548191C8" w14:textId="77777777" w:rsidR="00E232E5" w:rsidRPr="0048267B" w:rsidRDefault="00E232E5" w:rsidP="003408A1">
      <w:pPr>
        <w:widowControl w:val="0"/>
        <w:autoSpaceDE w:val="0"/>
        <w:autoSpaceDN w:val="0"/>
        <w:adjustRightInd w:val="0"/>
        <w:ind w:right="459" w:firstLine="540"/>
        <w:jc w:val="both"/>
        <w:rPr>
          <w:sz w:val="28"/>
          <w:szCs w:val="28"/>
        </w:rPr>
      </w:pPr>
    </w:p>
    <w:p w14:paraId="09C28C16" w14:textId="77777777" w:rsidR="00FC1F49" w:rsidRDefault="00FC1F49" w:rsidP="003408A1">
      <w:pPr>
        <w:widowControl w:val="0"/>
        <w:autoSpaceDE w:val="0"/>
        <w:autoSpaceDN w:val="0"/>
        <w:adjustRightInd w:val="0"/>
        <w:ind w:right="459" w:firstLine="540"/>
        <w:jc w:val="both"/>
        <w:rPr>
          <w:sz w:val="28"/>
          <w:szCs w:val="28"/>
        </w:rPr>
      </w:pPr>
      <w:r w:rsidRPr="0048267B">
        <w:rPr>
          <w:sz w:val="28"/>
          <w:szCs w:val="28"/>
        </w:rPr>
        <w:t xml:space="preserve">При обнаружении ошибочных учетных записей, произведенных </w:t>
      </w:r>
      <w:r w:rsidR="00943DBE">
        <w:rPr>
          <w:sz w:val="28"/>
          <w:szCs w:val="28"/>
        </w:rPr>
        <w:t>управлением</w:t>
      </w:r>
      <w:r w:rsidRPr="0048267B">
        <w:rPr>
          <w:sz w:val="28"/>
          <w:szCs w:val="28"/>
        </w:rPr>
        <w:t xml:space="preserve"> финансов </w:t>
      </w:r>
      <w:r w:rsidR="00E232E5">
        <w:rPr>
          <w:sz w:val="28"/>
          <w:szCs w:val="28"/>
        </w:rPr>
        <w:t>округа</w:t>
      </w:r>
      <w:r w:rsidRPr="0048267B">
        <w:rPr>
          <w:sz w:val="28"/>
          <w:szCs w:val="28"/>
        </w:rPr>
        <w:t xml:space="preserve"> в пределах текущего финансового года, исправительные записи осуществляются на дату обнаружения ошибки на основании мемориального ордера, подготовленного </w:t>
      </w:r>
      <w:r w:rsidR="00943DBE">
        <w:rPr>
          <w:sz w:val="28"/>
          <w:szCs w:val="28"/>
        </w:rPr>
        <w:t>управлением</w:t>
      </w:r>
      <w:r w:rsidRPr="0048267B">
        <w:rPr>
          <w:sz w:val="28"/>
          <w:szCs w:val="28"/>
        </w:rPr>
        <w:t xml:space="preserve"> финансов </w:t>
      </w:r>
      <w:r w:rsidR="00E232E5">
        <w:rPr>
          <w:sz w:val="28"/>
          <w:szCs w:val="28"/>
        </w:rPr>
        <w:t>округа</w:t>
      </w:r>
      <w:r w:rsidRPr="0048267B">
        <w:rPr>
          <w:sz w:val="28"/>
          <w:szCs w:val="28"/>
        </w:rPr>
        <w:t>, с уведомлением клиента не позднее следующего дня после оформления исправительной записи.</w:t>
      </w:r>
    </w:p>
    <w:p w14:paraId="0784E716" w14:textId="77777777" w:rsidR="00E232E5" w:rsidRPr="0048267B" w:rsidRDefault="00E232E5" w:rsidP="003408A1">
      <w:pPr>
        <w:widowControl w:val="0"/>
        <w:autoSpaceDE w:val="0"/>
        <w:autoSpaceDN w:val="0"/>
        <w:adjustRightInd w:val="0"/>
        <w:ind w:right="459" w:firstLine="540"/>
        <w:jc w:val="both"/>
        <w:rPr>
          <w:sz w:val="28"/>
          <w:szCs w:val="28"/>
        </w:rPr>
      </w:pPr>
    </w:p>
    <w:p w14:paraId="10A1E839" w14:textId="77777777" w:rsidR="00FC1F49" w:rsidRDefault="00FC1F49" w:rsidP="003408A1">
      <w:pPr>
        <w:widowControl w:val="0"/>
        <w:autoSpaceDE w:val="0"/>
        <w:autoSpaceDN w:val="0"/>
        <w:adjustRightInd w:val="0"/>
        <w:ind w:right="459" w:firstLine="540"/>
        <w:jc w:val="both"/>
        <w:rPr>
          <w:sz w:val="28"/>
          <w:szCs w:val="28"/>
        </w:rPr>
      </w:pPr>
      <w:r w:rsidRPr="0048267B">
        <w:rPr>
          <w:sz w:val="28"/>
          <w:szCs w:val="28"/>
        </w:rPr>
        <w:t>1</w:t>
      </w:r>
      <w:r w:rsidR="002A44B3">
        <w:rPr>
          <w:sz w:val="28"/>
          <w:szCs w:val="28"/>
        </w:rPr>
        <w:t>2</w:t>
      </w:r>
      <w:r w:rsidRPr="0048267B">
        <w:rPr>
          <w:sz w:val="28"/>
          <w:szCs w:val="28"/>
        </w:rPr>
        <w:t>. Остаток средств, поступивших во временное распоряжение в предшествующем финансовом году, подлежит учету в текущем финансовом году на лицевых счетах для учета операций со средствами во временном распоряжении как остаток на 1 января текущего финансового года.</w:t>
      </w:r>
    </w:p>
    <w:p w14:paraId="2E569326" w14:textId="77777777" w:rsidR="00E232E5" w:rsidRPr="0048267B" w:rsidRDefault="00E232E5" w:rsidP="003408A1">
      <w:pPr>
        <w:widowControl w:val="0"/>
        <w:autoSpaceDE w:val="0"/>
        <w:autoSpaceDN w:val="0"/>
        <w:adjustRightInd w:val="0"/>
        <w:ind w:right="459" w:firstLine="540"/>
        <w:jc w:val="both"/>
        <w:rPr>
          <w:sz w:val="28"/>
          <w:szCs w:val="28"/>
        </w:rPr>
      </w:pPr>
    </w:p>
    <w:p w14:paraId="4A57D45F" w14:textId="77777777" w:rsidR="00FC1F49" w:rsidRDefault="00FC1F49" w:rsidP="003408A1">
      <w:pPr>
        <w:widowControl w:val="0"/>
        <w:autoSpaceDE w:val="0"/>
        <w:autoSpaceDN w:val="0"/>
        <w:adjustRightInd w:val="0"/>
        <w:ind w:right="459" w:firstLine="540"/>
        <w:jc w:val="both"/>
        <w:rPr>
          <w:sz w:val="28"/>
          <w:szCs w:val="28"/>
        </w:rPr>
      </w:pPr>
      <w:r w:rsidRPr="0048267B">
        <w:rPr>
          <w:sz w:val="28"/>
          <w:szCs w:val="28"/>
        </w:rPr>
        <w:t>1</w:t>
      </w:r>
      <w:r w:rsidR="002A44B3">
        <w:rPr>
          <w:sz w:val="28"/>
          <w:szCs w:val="28"/>
        </w:rPr>
        <w:t>3</w:t>
      </w:r>
      <w:r w:rsidRPr="0048267B">
        <w:rPr>
          <w:sz w:val="28"/>
          <w:szCs w:val="28"/>
        </w:rPr>
        <w:t xml:space="preserve">. Суммы, зачисленные на счет </w:t>
      </w:r>
      <w:r w:rsidR="00943DBE">
        <w:rPr>
          <w:sz w:val="28"/>
          <w:szCs w:val="28"/>
        </w:rPr>
        <w:t>управления</w:t>
      </w:r>
      <w:r w:rsidRPr="0048267B">
        <w:rPr>
          <w:sz w:val="28"/>
          <w:szCs w:val="28"/>
        </w:rPr>
        <w:t xml:space="preserve"> финансов </w:t>
      </w:r>
      <w:r w:rsidR="00E232E5">
        <w:rPr>
          <w:sz w:val="28"/>
          <w:szCs w:val="28"/>
        </w:rPr>
        <w:t>округа</w:t>
      </w:r>
      <w:r w:rsidRPr="0048267B">
        <w:rPr>
          <w:sz w:val="28"/>
          <w:szCs w:val="28"/>
        </w:rPr>
        <w:t xml:space="preserve"> без указания (с ошибочным указанием) наименования клиента, </w:t>
      </w:r>
      <w:r w:rsidR="00943DBE">
        <w:rPr>
          <w:sz w:val="28"/>
          <w:szCs w:val="28"/>
        </w:rPr>
        <w:t>управление</w:t>
      </w:r>
      <w:r w:rsidRPr="0048267B">
        <w:rPr>
          <w:sz w:val="28"/>
          <w:szCs w:val="28"/>
        </w:rPr>
        <w:t xml:space="preserve"> финансов </w:t>
      </w:r>
      <w:r w:rsidR="00E232E5">
        <w:rPr>
          <w:sz w:val="28"/>
          <w:szCs w:val="28"/>
        </w:rPr>
        <w:t>округа</w:t>
      </w:r>
      <w:r w:rsidRPr="0048267B">
        <w:rPr>
          <w:sz w:val="28"/>
          <w:szCs w:val="28"/>
        </w:rPr>
        <w:t xml:space="preserve"> не позднее дня, следующего за днем получения расчетного документа </w:t>
      </w:r>
      <w:r w:rsidR="00E232E5">
        <w:rPr>
          <w:sz w:val="28"/>
          <w:szCs w:val="28"/>
        </w:rPr>
        <w:t>от Управления Федерального казначейства по Липецкой области,</w:t>
      </w:r>
      <w:r w:rsidRPr="0048267B">
        <w:rPr>
          <w:sz w:val="28"/>
          <w:szCs w:val="28"/>
        </w:rPr>
        <w:t xml:space="preserve"> возвращает отправителю.</w:t>
      </w:r>
    </w:p>
    <w:p w14:paraId="267B29DD" w14:textId="77777777" w:rsidR="00B6715A" w:rsidRPr="0048267B" w:rsidRDefault="00B6715A" w:rsidP="003408A1">
      <w:pPr>
        <w:widowControl w:val="0"/>
        <w:autoSpaceDE w:val="0"/>
        <w:autoSpaceDN w:val="0"/>
        <w:adjustRightInd w:val="0"/>
        <w:ind w:right="459" w:firstLine="540"/>
        <w:jc w:val="both"/>
        <w:rPr>
          <w:sz w:val="28"/>
          <w:szCs w:val="28"/>
        </w:rPr>
      </w:pPr>
    </w:p>
    <w:p w14:paraId="5E01C598" w14:textId="77777777" w:rsidR="00FC1F49" w:rsidRDefault="00CA33A0" w:rsidP="003408A1">
      <w:pPr>
        <w:widowControl w:val="0"/>
        <w:autoSpaceDE w:val="0"/>
        <w:autoSpaceDN w:val="0"/>
        <w:adjustRightInd w:val="0"/>
        <w:ind w:right="459" w:firstLine="540"/>
        <w:jc w:val="both"/>
        <w:rPr>
          <w:sz w:val="28"/>
          <w:szCs w:val="28"/>
        </w:rPr>
      </w:pPr>
      <w:r>
        <w:rPr>
          <w:sz w:val="28"/>
          <w:szCs w:val="28"/>
        </w:rPr>
        <w:t>1</w:t>
      </w:r>
      <w:r w:rsidR="002A44B3">
        <w:rPr>
          <w:sz w:val="28"/>
          <w:szCs w:val="28"/>
        </w:rPr>
        <w:t>4</w:t>
      </w:r>
      <w:r w:rsidR="00FC1F49" w:rsidRPr="0048267B">
        <w:rPr>
          <w:sz w:val="28"/>
          <w:szCs w:val="28"/>
        </w:rPr>
        <w:t xml:space="preserve">. </w:t>
      </w:r>
      <w:r w:rsidR="0065028B">
        <w:rPr>
          <w:sz w:val="28"/>
          <w:szCs w:val="28"/>
        </w:rPr>
        <w:t>У</w:t>
      </w:r>
      <w:r w:rsidR="00943DBE">
        <w:rPr>
          <w:sz w:val="28"/>
          <w:szCs w:val="28"/>
        </w:rPr>
        <w:t>правление</w:t>
      </w:r>
      <w:r w:rsidR="00FC1F49" w:rsidRPr="0048267B">
        <w:rPr>
          <w:sz w:val="28"/>
          <w:szCs w:val="28"/>
        </w:rPr>
        <w:t xml:space="preserve"> финансов </w:t>
      </w:r>
      <w:r w:rsidR="00B6715A">
        <w:rPr>
          <w:sz w:val="28"/>
          <w:szCs w:val="28"/>
        </w:rPr>
        <w:t>округа</w:t>
      </w:r>
      <w:r w:rsidR="00FC1F49" w:rsidRPr="0048267B">
        <w:rPr>
          <w:sz w:val="28"/>
          <w:szCs w:val="28"/>
        </w:rPr>
        <w:t xml:space="preserve"> отражает операции со средствами, поступающими во временное распоряжение клиента, на лицевых счетах для учета операций со средствами во временном распоряжении нарастающим итогом с начала финансового года.</w:t>
      </w:r>
    </w:p>
    <w:p w14:paraId="05064EE9" w14:textId="77777777" w:rsidR="00B6715A" w:rsidRPr="0048267B" w:rsidRDefault="00B6715A" w:rsidP="003408A1">
      <w:pPr>
        <w:widowControl w:val="0"/>
        <w:autoSpaceDE w:val="0"/>
        <w:autoSpaceDN w:val="0"/>
        <w:adjustRightInd w:val="0"/>
        <w:ind w:right="459" w:firstLine="540"/>
        <w:jc w:val="both"/>
        <w:rPr>
          <w:sz w:val="28"/>
          <w:szCs w:val="28"/>
        </w:rPr>
      </w:pPr>
    </w:p>
    <w:p w14:paraId="5E0DE954" w14:textId="77777777" w:rsidR="00FC1F49" w:rsidRPr="0048267B" w:rsidRDefault="00CA33A0" w:rsidP="003408A1">
      <w:pPr>
        <w:widowControl w:val="0"/>
        <w:autoSpaceDE w:val="0"/>
        <w:autoSpaceDN w:val="0"/>
        <w:adjustRightInd w:val="0"/>
        <w:ind w:right="459" w:firstLine="540"/>
        <w:jc w:val="both"/>
        <w:rPr>
          <w:sz w:val="28"/>
          <w:szCs w:val="28"/>
        </w:rPr>
      </w:pPr>
      <w:r>
        <w:rPr>
          <w:sz w:val="28"/>
          <w:szCs w:val="28"/>
        </w:rPr>
        <w:t>1</w:t>
      </w:r>
      <w:r w:rsidR="002A44B3">
        <w:rPr>
          <w:sz w:val="28"/>
          <w:szCs w:val="28"/>
        </w:rPr>
        <w:t>5</w:t>
      </w:r>
      <w:r w:rsidR="00FC1F49" w:rsidRPr="0048267B">
        <w:rPr>
          <w:sz w:val="28"/>
          <w:szCs w:val="28"/>
        </w:rPr>
        <w:t>. На лицевом счете для учета операций со средствами во временном распоряжении подлежат отражению:</w:t>
      </w:r>
    </w:p>
    <w:p w14:paraId="56BD2D8E" w14:textId="77777777" w:rsidR="00FC1F49" w:rsidRPr="0048267B" w:rsidRDefault="00FC1F49" w:rsidP="003408A1">
      <w:pPr>
        <w:widowControl w:val="0"/>
        <w:autoSpaceDE w:val="0"/>
        <w:autoSpaceDN w:val="0"/>
        <w:adjustRightInd w:val="0"/>
        <w:ind w:right="459" w:firstLine="540"/>
        <w:jc w:val="both"/>
        <w:rPr>
          <w:sz w:val="28"/>
          <w:szCs w:val="28"/>
        </w:rPr>
      </w:pPr>
      <w:r w:rsidRPr="0048267B">
        <w:rPr>
          <w:sz w:val="28"/>
          <w:szCs w:val="28"/>
        </w:rPr>
        <w:t>- остаток средств, поступивших во временное распоряжение, на начало текущего финансового года;</w:t>
      </w:r>
    </w:p>
    <w:p w14:paraId="32898BF6" w14:textId="77777777" w:rsidR="00FC1F49" w:rsidRPr="0048267B" w:rsidRDefault="00FC1F49" w:rsidP="003408A1">
      <w:pPr>
        <w:widowControl w:val="0"/>
        <w:autoSpaceDE w:val="0"/>
        <w:autoSpaceDN w:val="0"/>
        <w:adjustRightInd w:val="0"/>
        <w:ind w:right="459" w:firstLine="540"/>
        <w:jc w:val="both"/>
        <w:rPr>
          <w:sz w:val="28"/>
          <w:szCs w:val="28"/>
        </w:rPr>
      </w:pPr>
      <w:r w:rsidRPr="0048267B">
        <w:rPr>
          <w:sz w:val="28"/>
          <w:szCs w:val="28"/>
        </w:rPr>
        <w:t>- объем средств, поступивших во временное распоряжение в течение текущего финансового года;</w:t>
      </w:r>
    </w:p>
    <w:p w14:paraId="61CB1B01" w14:textId="77777777" w:rsidR="00FC1F49" w:rsidRPr="0048267B" w:rsidRDefault="00FC1F49" w:rsidP="003408A1">
      <w:pPr>
        <w:widowControl w:val="0"/>
        <w:autoSpaceDE w:val="0"/>
        <w:autoSpaceDN w:val="0"/>
        <w:adjustRightInd w:val="0"/>
        <w:ind w:right="459" w:firstLine="540"/>
        <w:jc w:val="both"/>
        <w:rPr>
          <w:sz w:val="28"/>
          <w:szCs w:val="28"/>
        </w:rPr>
      </w:pPr>
      <w:r w:rsidRPr="0048267B">
        <w:rPr>
          <w:sz w:val="28"/>
          <w:szCs w:val="28"/>
        </w:rPr>
        <w:t>- объем перечисленных в текущем году средств, поступивших во временное распоряжение;</w:t>
      </w:r>
    </w:p>
    <w:p w14:paraId="47D7EFDF" w14:textId="77777777" w:rsidR="00FC1F49" w:rsidRDefault="00FC1F49" w:rsidP="003408A1">
      <w:pPr>
        <w:widowControl w:val="0"/>
        <w:autoSpaceDE w:val="0"/>
        <w:autoSpaceDN w:val="0"/>
        <w:adjustRightInd w:val="0"/>
        <w:ind w:right="459" w:firstLine="540"/>
        <w:jc w:val="both"/>
        <w:rPr>
          <w:sz w:val="28"/>
          <w:szCs w:val="28"/>
        </w:rPr>
      </w:pPr>
      <w:r w:rsidRPr="0048267B">
        <w:rPr>
          <w:sz w:val="28"/>
          <w:szCs w:val="28"/>
        </w:rPr>
        <w:t>- остаток средств, поступивших во временное распоряжение, на отчетную дату.</w:t>
      </w:r>
    </w:p>
    <w:p w14:paraId="421A172D" w14:textId="77777777" w:rsidR="00B6715A" w:rsidRPr="0048267B" w:rsidRDefault="00B6715A" w:rsidP="003408A1">
      <w:pPr>
        <w:widowControl w:val="0"/>
        <w:autoSpaceDE w:val="0"/>
        <w:autoSpaceDN w:val="0"/>
        <w:adjustRightInd w:val="0"/>
        <w:ind w:right="459" w:firstLine="540"/>
        <w:jc w:val="both"/>
        <w:rPr>
          <w:sz w:val="28"/>
          <w:szCs w:val="28"/>
        </w:rPr>
      </w:pPr>
    </w:p>
    <w:p w14:paraId="7DF7F907" w14:textId="77777777" w:rsidR="002C1850" w:rsidRDefault="002A44B3" w:rsidP="003408A1">
      <w:pPr>
        <w:autoSpaceDE w:val="0"/>
        <w:autoSpaceDN w:val="0"/>
        <w:adjustRightInd w:val="0"/>
        <w:ind w:right="459" w:firstLine="540"/>
        <w:jc w:val="both"/>
        <w:rPr>
          <w:sz w:val="28"/>
          <w:szCs w:val="28"/>
        </w:rPr>
      </w:pPr>
      <w:r>
        <w:rPr>
          <w:sz w:val="28"/>
          <w:szCs w:val="28"/>
        </w:rPr>
        <w:t>16</w:t>
      </w:r>
      <w:r w:rsidR="00FC1F49" w:rsidRPr="0048267B">
        <w:rPr>
          <w:sz w:val="28"/>
          <w:szCs w:val="28"/>
        </w:rPr>
        <w:t xml:space="preserve">. </w:t>
      </w:r>
      <w:r>
        <w:rPr>
          <w:sz w:val="28"/>
          <w:szCs w:val="28"/>
        </w:rPr>
        <w:t>Обеспечение клиентов наличными денежными средствами осуществляется в соответствии с приказо</w:t>
      </w:r>
      <w:r w:rsidR="00B6715A">
        <w:rPr>
          <w:sz w:val="28"/>
          <w:szCs w:val="28"/>
        </w:rPr>
        <w:t>м Федерального казначейства от 15мая</w:t>
      </w:r>
      <w:r>
        <w:rPr>
          <w:sz w:val="28"/>
          <w:szCs w:val="28"/>
        </w:rPr>
        <w:t xml:space="preserve"> 20</w:t>
      </w:r>
      <w:r w:rsidR="00B6715A">
        <w:rPr>
          <w:sz w:val="28"/>
          <w:szCs w:val="28"/>
        </w:rPr>
        <w:t>20 года № 22</w:t>
      </w:r>
      <w:r>
        <w:rPr>
          <w:sz w:val="28"/>
          <w:szCs w:val="28"/>
        </w:rPr>
        <w:t xml:space="preserve">н «Об утверждении </w:t>
      </w:r>
      <w:r w:rsidR="00B6715A">
        <w:rPr>
          <w:sz w:val="28"/>
          <w:szCs w:val="28"/>
        </w:rPr>
        <w:t>П</w:t>
      </w:r>
      <w:r>
        <w:rPr>
          <w:sz w:val="28"/>
          <w:szCs w:val="28"/>
        </w:rPr>
        <w:t>равил обеспечения наличными денежными средствами</w:t>
      </w:r>
      <w:r w:rsidR="00B6715A">
        <w:rPr>
          <w:sz w:val="28"/>
          <w:szCs w:val="28"/>
        </w:rPr>
        <w:t xml:space="preserve"> и денежными средствами, предназначенными для осуществления расчетов по операциям,</w:t>
      </w:r>
      <w:r>
        <w:rPr>
          <w:sz w:val="28"/>
          <w:szCs w:val="28"/>
        </w:rPr>
        <w:t xml:space="preserve"> </w:t>
      </w:r>
      <w:r w:rsidR="00B6715A">
        <w:rPr>
          <w:sz w:val="28"/>
          <w:szCs w:val="28"/>
        </w:rPr>
        <w:t>совершаемым с использованием платежных карт, участников системы казначейских платежей.</w:t>
      </w:r>
    </w:p>
    <w:p w14:paraId="2D198006" w14:textId="77777777" w:rsidR="002C1850" w:rsidRDefault="002C1850" w:rsidP="003408A1">
      <w:pPr>
        <w:widowControl w:val="0"/>
        <w:autoSpaceDE w:val="0"/>
        <w:autoSpaceDN w:val="0"/>
        <w:adjustRightInd w:val="0"/>
        <w:ind w:right="459"/>
        <w:jc w:val="right"/>
        <w:outlineLvl w:val="1"/>
      </w:pPr>
      <w:bookmarkStart w:id="38" w:name="Par929"/>
      <w:bookmarkEnd w:id="38"/>
    </w:p>
    <w:p w14:paraId="46513108" w14:textId="77777777" w:rsidR="003408A1" w:rsidRDefault="003408A1" w:rsidP="003408A1">
      <w:pPr>
        <w:widowControl w:val="0"/>
        <w:autoSpaceDE w:val="0"/>
        <w:autoSpaceDN w:val="0"/>
        <w:adjustRightInd w:val="0"/>
        <w:ind w:right="459"/>
        <w:jc w:val="right"/>
        <w:outlineLvl w:val="1"/>
      </w:pPr>
    </w:p>
    <w:p w14:paraId="33D2EB5B" w14:textId="77777777" w:rsidR="003408A1" w:rsidRDefault="003408A1" w:rsidP="003408A1">
      <w:pPr>
        <w:widowControl w:val="0"/>
        <w:autoSpaceDE w:val="0"/>
        <w:autoSpaceDN w:val="0"/>
        <w:adjustRightInd w:val="0"/>
        <w:ind w:right="459"/>
        <w:jc w:val="right"/>
        <w:outlineLvl w:val="1"/>
      </w:pPr>
    </w:p>
    <w:p w14:paraId="3D9BC7AB" w14:textId="77777777" w:rsidR="003408A1" w:rsidRDefault="003408A1" w:rsidP="003408A1">
      <w:pPr>
        <w:widowControl w:val="0"/>
        <w:autoSpaceDE w:val="0"/>
        <w:autoSpaceDN w:val="0"/>
        <w:adjustRightInd w:val="0"/>
        <w:ind w:right="459"/>
        <w:jc w:val="right"/>
        <w:outlineLvl w:val="1"/>
      </w:pPr>
    </w:p>
    <w:p w14:paraId="1C47BB26" w14:textId="77777777" w:rsidR="003408A1" w:rsidRDefault="003408A1" w:rsidP="003408A1">
      <w:pPr>
        <w:widowControl w:val="0"/>
        <w:autoSpaceDE w:val="0"/>
        <w:autoSpaceDN w:val="0"/>
        <w:adjustRightInd w:val="0"/>
        <w:ind w:right="459"/>
        <w:jc w:val="right"/>
        <w:outlineLvl w:val="1"/>
      </w:pPr>
    </w:p>
    <w:p w14:paraId="06E353FC" w14:textId="77777777" w:rsidR="003408A1" w:rsidRDefault="003408A1" w:rsidP="003408A1">
      <w:pPr>
        <w:widowControl w:val="0"/>
        <w:autoSpaceDE w:val="0"/>
        <w:autoSpaceDN w:val="0"/>
        <w:adjustRightInd w:val="0"/>
        <w:ind w:right="459"/>
        <w:jc w:val="right"/>
        <w:outlineLvl w:val="1"/>
      </w:pPr>
    </w:p>
    <w:p w14:paraId="5A19A058" w14:textId="77777777" w:rsidR="003408A1" w:rsidRDefault="003408A1" w:rsidP="003408A1">
      <w:pPr>
        <w:widowControl w:val="0"/>
        <w:autoSpaceDE w:val="0"/>
        <w:autoSpaceDN w:val="0"/>
        <w:adjustRightInd w:val="0"/>
        <w:ind w:right="459"/>
        <w:jc w:val="right"/>
        <w:outlineLvl w:val="1"/>
      </w:pPr>
    </w:p>
    <w:p w14:paraId="242939D8" w14:textId="77777777" w:rsidR="003408A1" w:rsidRDefault="003408A1" w:rsidP="003408A1">
      <w:pPr>
        <w:widowControl w:val="0"/>
        <w:autoSpaceDE w:val="0"/>
        <w:autoSpaceDN w:val="0"/>
        <w:adjustRightInd w:val="0"/>
        <w:ind w:right="459"/>
        <w:jc w:val="right"/>
        <w:outlineLvl w:val="1"/>
      </w:pPr>
    </w:p>
    <w:p w14:paraId="5C9CE032" w14:textId="77777777" w:rsidR="003408A1" w:rsidRDefault="003408A1" w:rsidP="003408A1">
      <w:pPr>
        <w:widowControl w:val="0"/>
        <w:autoSpaceDE w:val="0"/>
        <w:autoSpaceDN w:val="0"/>
        <w:adjustRightInd w:val="0"/>
        <w:ind w:right="459"/>
        <w:jc w:val="right"/>
        <w:outlineLvl w:val="1"/>
      </w:pPr>
    </w:p>
    <w:p w14:paraId="4FEF09FF" w14:textId="77777777" w:rsidR="00843107" w:rsidRDefault="00843107" w:rsidP="00155962">
      <w:pPr>
        <w:autoSpaceDE w:val="0"/>
        <w:autoSpaceDN w:val="0"/>
        <w:adjustRightInd w:val="0"/>
        <w:outlineLvl w:val="0"/>
        <w:rPr>
          <w:sz w:val="20"/>
          <w:szCs w:val="20"/>
        </w:rPr>
      </w:pPr>
    </w:p>
    <w:p w14:paraId="4428FE16" w14:textId="77777777" w:rsidR="00843107" w:rsidRDefault="00843107" w:rsidP="00155962">
      <w:pPr>
        <w:autoSpaceDE w:val="0"/>
        <w:autoSpaceDN w:val="0"/>
        <w:adjustRightInd w:val="0"/>
        <w:outlineLvl w:val="0"/>
        <w:rPr>
          <w:sz w:val="20"/>
          <w:szCs w:val="20"/>
        </w:rPr>
      </w:pPr>
    </w:p>
    <w:p w14:paraId="176D813E" w14:textId="77777777" w:rsidR="00CB27D2" w:rsidRDefault="00CB27D2" w:rsidP="00155962">
      <w:pPr>
        <w:autoSpaceDE w:val="0"/>
        <w:autoSpaceDN w:val="0"/>
        <w:adjustRightInd w:val="0"/>
        <w:outlineLvl w:val="0"/>
        <w:rPr>
          <w:sz w:val="20"/>
          <w:szCs w:val="20"/>
        </w:rPr>
      </w:pPr>
    </w:p>
    <w:p w14:paraId="5F03DC92" w14:textId="77777777" w:rsidR="00CB27D2" w:rsidRDefault="00CB27D2" w:rsidP="00CB27D2">
      <w:pPr>
        <w:autoSpaceDE w:val="0"/>
        <w:autoSpaceDN w:val="0"/>
        <w:adjustRightInd w:val="0"/>
        <w:jc w:val="right"/>
        <w:outlineLvl w:val="0"/>
        <w:rPr>
          <w:sz w:val="20"/>
          <w:szCs w:val="20"/>
        </w:rPr>
      </w:pPr>
      <w:r>
        <w:rPr>
          <w:sz w:val="20"/>
          <w:szCs w:val="20"/>
        </w:rPr>
        <w:t>Приложение 1</w:t>
      </w:r>
    </w:p>
    <w:p w14:paraId="3231BDF5" w14:textId="77777777" w:rsidR="00CB27D2" w:rsidRDefault="00CB27D2" w:rsidP="00CB27D2">
      <w:pPr>
        <w:autoSpaceDE w:val="0"/>
        <w:autoSpaceDN w:val="0"/>
        <w:adjustRightInd w:val="0"/>
        <w:jc w:val="right"/>
        <w:rPr>
          <w:sz w:val="20"/>
          <w:szCs w:val="20"/>
        </w:rPr>
      </w:pPr>
      <w:r>
        <w:rPr>
          <w:sz w:val="20"/>
          <w:szCs w:val="20"/>
        </w:rPr>
        <w:t>к Порядку</w:t>
      </w:r>
    </w:p>
    <w:p w14:paraId="39512F94" w14:textId="77777777" w:rsidR="00CB27D2" w:rsidRDefault="00CB27D2" w:rsidP="00CB27D2">
      <w:pPr>
        <w:autoSpaceDE w:val="0"/>
        <w:autoSpaceDN w:val="0"/>
        <w:adjustRightInd w:val="0"/>
        <w:jc w:val="right"/>
        <w:rPr>
          <w:sz w:val="20"/>
          <w:szCs w:val="20"/>
        </w:rPr>
      </w:pPr>
      <w:r>
        <w:rPr>
          <w:sz w:val="20"/>
          <w:szCs w:val="20"/>
        </w:rPr>
        <w:t xml:space="preserve">                                                                                         открытия и ведения лицевых счетов управлением финансов</w:t>
      </w:r>
    </w:p>
    <w:p w14:paraId="7A9B16DB" w14:textId="77777777" w:rsidR="00CB27D2" w:rsidRDefault="00CB27D2" w:rsidP="00CB27D2">
      <w:pPr>
        <w:autoSpaceDE w:val="0"/>
        <w:autoSpaceDN w:val="0"/>
        <w:adjustRightInd w:val="0"/>
        <w:jc w:val="right"/>
        <w:rPr>
          <w:sz w:val="20"/>
          <w:szCs w:val="20"/>
        </w:rPr>
      </w:pPr>
      <w:r>
        <w:rPr>
          <w:sz w:val="20"/>
          <w:szCs w:val="20"/>
        </w:rPr>
        <w:t xml:space="preserve">                                                                                                 Добринского муниципального округа Липецкой </w:t>
      </w:r>
    </w:p>
    <w:p w14:paraId="2AC8C473" w14:textId="77777777" w:rsidR="00CB27D2" w:rsidRDefault="00CB27D2" w:rsidP="00CB27D2">
      <w:pPr>
        <w:autoSpaceDE w:val="0"/>
        <w:autoSpaceDN w:val="0"/>
        <w:adjustRightInd w:val="0"/>
        <w:jc w:val="right"/>
        <w:rPr>
          <w:sz w:val="20"/>
          <w:szCs w:val="20"/>
        </w:rPr>
      </w:pPr>
      <w:r>
        <w:rPr>
          <w:sz w:val="20"/>
          <w:szCs w:val="20"/>
        </w:rPr>
        <w:t xml:space="preserve"> области лицевых счетов для учета операций со средствами,</w:t>
      </w:r>
    </w:p>
    <w:p w14:paraId="73253109" w14:textId="77777777" w:rsidR="00CB27D2" w:rsidRDefault="00CB27D2" w:rsidP="00CB27D2">
      <w:pPr>
        <w:autoSpaceDE w:val="0"/>
        <w:autoSpaceDN w:val="0"/>
        <w:adjustRightInd w:val="0"/>
        <w:jc w:val="right"/>
        <w:rPr>
          <w:sz w:val="20"/>
          <w:szCs w:val="20"/>
        </w:rPr>
      </w:pPr>
      <w:r>
        <w:rPr>
          <w:sz w:val="20"/>
          <w:szCs w:val="20"/>
        </w:rPr>
        <w:t>поступающими во временное распоряжение получателей</w:t>
      </w:r>
    </w:p>
    <w:p w14:paraId="74D72E7C" w14:textId="77777777" w:rsidR="00CB27D2" w:rsidRDefault="00CB27D2" w:rsidP="00CB27D2">
      <w:pPr>
        <w:autoSpaceDE w:val="0"/>
        <w:autoSpaceDN w:val="0"/>
        <w:adjustRightInd w:val="0"/>
        <w:jc w:val="right"/>
        <w:rPr>
          <w:sz w:val="20"/>
          <w:szCs w:val="20"/>
        </w:rPr>
      </w:pPr>
      <w:r>
        <w:rPr>
          <w:sz w:val="20"/>
          <w:szCs w:val="20"/>
        </w:rPr>
        <w:t>средств бюджета округа в соответствии</w:t>
      </w:r>
    </w:p>
    <w:p w14:paraId="7E1F53F0" w14:textId="77777777" w:rsidR="00CB27D2" w:rsidRDefault="00CB27D2" w:rsidP="00CB27D2">
      <w:pPr>
        <w:autoSpaceDE w:val="0"/>
        <w:autoSpaceDN w:val="0"/>
        <w:adjustRightInd w:val="0"/>
        <w:jc w:val="center"/>
        <w:rPr>
          <w:sz w:val="20"/>
          <w:szCs w:val="20"/>
        </w:rPr>
      </w:pPr>
      <w:r>
        <w:rPr>
          <w:sz w:val="20"/>
          <w:szCs w:val="20"/>
        </w:rPr>
        <w:t xml:space="preserve">                                                                                                                    с законодательством Российской Федерации</w:t>
      </w:r>
    </w:p>
    <w:p w14:paraId="12E41900" w14:textId="77777777" w:rsidR="00FC1F49" w:rsidRPr="002C1850" w:rsidRDefault="00FC1F49" w:rsidP="003408A1">
      <w:pPr>
        <w:widowControl w:val="0"/>
        <w:autoSpaceDE w:val="0"/>
        <w:autoSpaceDN w:val="0"/>
        <w:adjustRightInd w:val="0"/>
        <w:ind w:right="459"/>
        <w:jc w:val="right"/>
      </w:pPr>
    </w:p>
    <w:p w14:paraId="539FBD63" w14:textId="77777777" w:rsidR="00FC1F49" w:rsidRPr="002C1850" w:rsidRDefault="00FC1F49" w:rsidP="003408A1">
      <w:pPr>
        <w:widowControl w:val="0"/>
        <w:autoSpaceDE w:val="0"/>
        <w:autoSpaceDN w:val="0"/>
        <w:adjustRightInd w:val="0"/>
        <w:ind w:right="459"/>
        <w:jc w:val="center"/>
      </w:pPr>
    </w:p>
    <w:p w14:paraId="32315522" w14:textId="77777777" w:rsidR="00FC1F49" w:rsidRPr="002C1850" w:rsidRDefault="00FC1F49" w:rsidP="003408A1">
      <w:pPr>
        <w:pStyle w:val="ConsPlusNonformat"/>
        <w:ind w:right="459"/>
        <w:jc w:val="center"/>
        <w:rPr>
          <w:rFonts w:ascii="Times New Roman" w:hAnsi="Times New Roman" w:cs="Times New Roman"/>
          <w:sz w:val="24"/>
          <w:szCs w:val="24"/>
        </w:rPr>
      </w:pPr>
      <w:bookmarkStart w:id="39" w:name="Par942"/>
      <w:bookmarkEnd w:id="39"/>
      <w:r w:rsidRPr="002C1850">
        <w:rPr>
          <w:rFonts w:ascii="Times New Roman" w:hAnsi="Times New Roman" w:cs="Times New Roman"/>
          <w:sz w:val="24"/>
          <w:szCs w:val="24"/>
        </w:rPr>
        <w:t>ЗАЯВЛЕНИЕ</w:t>
      </w:r>
    </w:p>
    <w:p w14:paraId="299BCED9" w14:textId="5EB4FCE4" w:rsidR="00FC1F49" w:rsidRPr="002C1850" w:rsidRDefault="00FC1F49" w:rsidP="003408A1">
      <w:pPr>
        <w:pStyle w:val="ConsPlusNonformat"/>
        <w:ind w:right="459"/>
        <w:jc w:val="center"/>
        <w:rPr>
          <w:rFonts w:ascii="Times New Roman" w:hAnsi="Times New Roman" w:cs="Times New Roman"/>
          <w:sz w:val="24"/>
          <w:szCs w:val="24"/>
        </w:rPr>
      </w:pPr>
      <w:r w:rsidRPr="002C1850">
        <w:rPr>
          <w:rFonts w:ascii="Times New Roman" w:hAnsi="Times New Roman" w:cs="Times New Roman"/>
          <w:sz w:val="24"/>
          <w:szCs w:val="24"/>
        </w:rPr>
        <w:t>НА ОТКРЫТИЕ ЛИЦЕВОГО СЧЕТА ДЛЯ УЧЕТА ОПЕРАЦИЙ СО СРЕДСТВАМИ ВО ВРЕМЕННОМ</w:t>
      </w:r>
      <w:r w:rsidR="002C1850">
        <w:rPr>
          <w:rFonts w:ascii="Times New Roman" w:hAnsi="Times New Roman" w:cs="Times New Roman"/>
          <w:sz w:val="24"/>
          <w:szCs w:val="24"/>
        </w:rPr>
        <w:t xml:space="preserve"> </w:t>
      </w:r>
      <w:r w:rsidRPr="002C1850">
        <w:rPr>
          <w:rFonts w:ascii="Times New Roman" w:hAnsi="Times New Roman" w:cs="Times New Roman"/>
          <w:sz w:val="24"/>
          <w:szCs w:val="24"/>
        </w:rPr>
        <w:t xml:space="preserve">РАСПОРЯЖЕНИИ ПОЛУЧАТЕЛЕЙ </w:t>
      </w:r>
      <w:proofErr w:type="gramStart"/>
      <w:r w:rsidRPr="002C1850">
        <w:rPr>
          <w:rFonts w:ascii="Times New Roman" w:hAnsi="Times New Roman" w:cs="Times New Roman"/>
          <w:sz w:val="24"/>
          <w:szCs w:val="24"/>
        </w:rPr>
        <w:t xml:space="preserve">СРЕДСТВ  </w:t>
      </w:r>
      <w:r w:rsidR="002C1850">
        <w:rPr>
          <w:rFonts w:ascii="Times New Roman" w:hAnsi="Times New Roman" w:cs="Times New Roman"/>
          <w:sz w:val="24"/>
          <w:szCs w:val="24"/>
        </w:rPr>
        <w:t>Б</w:t>
      </w:r>
      <w:r w:rsidRPr="002C1850">
        <w:rPr>
          <w:rFonts w:ascii="Times New Roman" w:hAnsi="Times New Roman" w:cs="Times New Roman"/>
          <w:sz w:val="24"/>
          <w:szCs w:val="24"/>
        </w:rPr>
        <w:t>ЮДЖЕТА</w:t>
      </w:r>
      <w:proofErr w:type="gramEnd"/>
      <w:r w:rsidR="00843107">
        <w:rPr>
          <w:rFonts w:ascii="Times New Roman" w:hAnsi="Times New Roman" w:cs="Times New Roman"/>
          <w:sz w:val="24"/>
          <w:szCs w:val="24"/>
        </w:rPr>
        <w:t xml:space="preserve"> </w:t>
      </w:r>
      <w:proofErr w:type="gramStart"/>
      <w:r w:rsidR="00843107">
        <w:rPr>
          <w:rFonts w:ascii="Times New Roman" w:hAnsi="Times New Roman" w:cs="Times New Roman"/>
          <w:sz w:val="24"/>
          <w:szCs w:val="24"/>
        </w:rPr>
        <w:t>МУНИЦИПАЛЬНОГО</w:t>
      </w:r>
      <w:r w:rsidR="009176BD">
        <w:rPr>
          <w:rFonts w:ascii="Times New Roman" w:hAnsi="Times New Roman" w:cs="Times New Roman"/>
          <w:sz w:val="24"/>
          <w:szCs w:val="24"/>
        </w:rPr>
        <w:t xml:space="preserve">  ОКРУГА</w:t>
      </w:r>
      <w:proofErr w:type="gramEnd"/>
    </w:p>
    <w:p w14:paraId="595B17F9" w14:textId="77777777" w:rsidR="00FC1F49" w:rsidRPr="002C1850" w:rsidRDefault="00FC1F49" w:rsidP="003408A1">
      <w:pPr>
        <w:pStyle w:val="ConsPlusNonformat"/>
        <w:ind w:right="459"/>
        <w:rPr>
          <w:rFonts w:ascii="Times New Roman" w:hAnsi="Times New Roman" w:cs="Times New Roman"/>
          <w:sz w:val="24"/>
          <w:szCs w:val="24"/>
        </w:rPr>
      </w:pPr>
    </w:p>
    <w:p w14:paraId="16B38DB1" w14:textId="2390D04F" w:rsidR="00FC1F49" w:rsidRPr="002C1850" w:rsidRDefault="00FC1F49" w:rsidP="003408A1">
      <w:pPr>
        <w:pStyle w:val="ConsPlusNonformat"/>
        <w:ind w:right="459"/>
        <w:rPr>
          <w:rFonts w:ascii="Times New Roman" w:hAnsi="Times New Roman" w:cs="Times New Roman"/>
          <w:sz w:val="24"/>
          <w:szCs w:val="24"/>
        </w:rPr>
      </w:pPr>
      <w:r w:rsidRPr="002C1850">
        <w:rPr>
          <w:rFonts w:ascii="Times New Roman" w:hAnsi="Times New Roman" w:cs="Times New Roman"/>
          <w:sz w:val="24"/>
          <w:szCs w:val="24"/>
        </w:rPr>
        <w:t xml:space="preserve">В </w:t>
      </w:r>
      <w:r w:rsidR="00943DBE">
        <w:rPr>
          <w:rFonts w:ascii="Times New Roman" w:hAnsi="Times New Roman" w:cs="Times New Roman"/>
          <w:sz w:val="24"/>
          <w:szCs w:val="24"/>
        </w:rPr>
        <w:t>управление</w:t>
      </w:r>
      <w:r w:rsidRPr="002C1850">
        <w:rPr>
          <w:rFonts w:ascii="Times New Roman" w:hAnsi="Times New Roman" w:cs="Times New Roman"/>
          <w:sz w:val="24"/>
          <w:szCs w:val="24"/>
        </w:rPr>
        <w:t xml:space="preserve"> финансов </w:t>
      </w:r>
      <w:r w:rsidR="0048267B" w:rsidRPr="002C1850">
        <w:rPr>
          <w:rFonts w:ascii="Times New Roman" w:hAnsi="Times New Roman" w:cs="Times New Roman"/>
          <w:sz w:val="24"/>
          <w:szCs w:val="24"/>
        </w:rPr>
        <w:t>До</w:t>
      </w:r>
      <w:r w:rsidR="00943DBE">
        <w:rPr>
          <w:rFonts w:ascii="Times New Roman" w:hAnsi="Times New Roman" w:cs="Times New Roman"/>
          <w:sz w:val="24"/>
          <w:szCs w:val="24"/>
        </w:rPr>
        <w:t>бринского</w:t>
      </w:r>
      <w:r w:rsidR="0048267B" w:rsidRPr="002C1850">
        <w:rPr>
          <w:rFonts w:ascii="Times New Roman" w:hAnsi="Times New Roman" w:cs="Times New Roman"/>
          <w:sz w:val="24"/>
          <w:szCs w:val="24"/>
        </w:rPr>
        <w:t xml:space="preserve"> муниципального </w:t>
      </w:r>
      <w:r w:rsidR="009176BD">
        <w:rPr>
          <w:rFonts w:ascii="Times New Roman" w:hAnsi="Times New Roman" w:cs="Times New Roman"/>
          <w:sz w:val="24"/>
          <w:szCs w:val="24"/>
        </w:rPr>
        <w:t>округа</w:t>
      </w:r>
      <w:r w:rsidRPr="002C1850">
        <w:rPr>
          <w:rFonts w:ascii="Times New Roman" w:hAnsi="Times New Roman" w:cs="Times New Roman"/>
          <w:sz w:val="24"/>
          <w:szCs w:val="24"/>
        </w:rPr>
        <w:t xml:space="preserve"> </w:t>
      </w:r>
      <w:r w:rsidR="00CB27D2">
        <w:rPr>
          <w:rFonts w:ascii="Times New Roman" w:hAnsi="Times New Roman" w:cs="Times New Roman"/>
          <w:sz w:val="24"/>
          <w:szCs w:val="24"/>
        </w:rPr>
        <w:t>Липецкой области</w:t>
      </w:r>
      <w:r w:rsidR="00AE4448">
        <w:rPr>
          <w:rFonts w:ascii="Times New Roman" w:hAnsi="Times New Roman" w:cs="Times New Roman"/>
          <w:sz w:val="24"/>
          <w:szCs w:val="24"/>
        </w:rPr>
        <w:t xml:space="preserve"> Российской Федерации </w:t>
      </w:r>
      <w:r w:rsidR="00CB27D2">
        <w:rPr>
          <w:rFonts w:ascii="Times New Roman" w:hAnsi="Times New Roman" w:cs="Times New Roman"/>
          <w:sz w:val="24"/>
          <w:szCs w:val="24"/>
        </w:rPr>
        <w:t xml:space="preserve"> </w:t>
      </w:r>
      <w:r w:rsidRPr="002C1850">
        <w:rPr>
          <w:rFonts w:ascii="Times New Roman" w:hAnsi="Times New Roman" w:cs="Times New Roman"/>
          <w:sz w:val="24"/>
          <w:szCs w:val="24"/>
        </w:rPr>
        <w:t>от: __________</w:t>
      </w:r>
      <w:r w:rsidR="002C1850">
        <w:rPr>
          <w:rFonts w:ascii="Times New Roman" w:hAnsi="Times New Roman" w:cs="Times New Roman"/>
          <w:sz w:val="24"/>
          <w:szCs w:val="24"/>
        </w:rPr>
        <w:t>______________________________________________</w:t>
      </w:r>
      <w:r w:rsidRPr="002C1850">
        <w:rPr>
          <w:rFonts w:ascii="Times New Roman" w:hAnsi="Times New Roman" w:cs="Times New Roman"/>
          <w:sz w:val="24"/>
          <w:szCs w:val="24"/>
        </w:rPr>
        <w:t>_____________________</w:t>
      </w:r>
      <w:r w:rsidR="002C1850">
        <w:rPr>
          <w:rFonts w:ascii="Times New Roman" w:hAnsi="Times New Roman" w:cs="Times New Roman"/>
          <w:sz w:val="24"/>
          <w:szCs w:val="24"/>
        </w:rPr>
        <w:t xml:space="preserve"> </w:t>
      </w:r>
      <w:r w:rsidRPr="002C1850">
        <w:rPr>
          <w:rFonts w:ascii="Times New Roman" w:hAnsi="Times New Roman" w:cs="Times New Roman"/>
          <w:sz w:val="24"/>
          <w:szCs w:val="24"/>
        </w:rPr>
        <w:t>(ИНН/КПП, наименование</w:t>
      </w:r>
      <w:r w:rsidR="002C1850">
        <w:rPr>
          <w:rFonts w:ascii="Times New Roman" w:hAnsi="Times New Roman" w:cs="Times New Roman"/>
          <w:sz w:val="24"/>
          <w:szCs w:val="24"/>
        </w:rPr>
        <w:t xml:space="preserve"> </w:t>
      </w:r>
      <w:r w:rsidRPr="002C1850">
        <w:rPr>
          <w:rFonts w:ascii="Times New Roman" w:hAnsi="Times New Roman" w:cs="Times New Roman"/>
          <w:sz w:val="24"/>
          <w:szCs w:val="24"/>
        </w:rPr>
        <w:t>и юридический адрес получателя  средств  бюджета</w:t>
      </w:r>
      <w:r w:rsidR="00013C7E">
        <w:rPr>
          <w:rFonts w:ascii="Times New Roman" w:hAnsi="Times New Roman" w:cs="Times New Roman"/>
          <w:sz w:val="24"/>
          <w:szCs w:val="24"/>
        </w:rPr>
        <w:t xml:space="preserve"> округа</w:t>
      </w:r>
      <w:r w:rsidRPr="002C1850">
        <w:rPr>
          <w:rFonts w:ascii="Times New Roman" w:hAnsi="Times New Roman" w:cs="Times New Roman"/>
          <w:sz w:val="24"/>
          <w:szCs w:val="24"/>
        </w:rPr>
        <w:t>)</w:t>
      </w:r>
    </w:p>
    <w:p w14:paraId="014F77CD" w14:textId="77777777" w:rsidR="00FC1F49" w:rsidRPr="002C1850" w:rsidRDefault="00FC1F49" w:rsidP="003408A1">
      <w:pPr>
        <w:pStyle w:val="ConsPlusNonformat"/>
        <w:ind w:right="459"/>
        <w:rPr>
          <w:rFonts w:ascii="Times New Roman" w:hAnsi="Times New Roman" w:cs="Times New Roman"/>
          <w:sz w:val="24"/>
          <w:szCs w:val="24"/>
        </w:rPr>
      </w:pPr>
      <w:r w:rsidRPr="002C1850">
        <w:rPr>
          <w:rFonts w:ascii="Times New Roman" w:hAnsi="Times New Roman" w:cs="Times New Roman"/>
          <w:sz w:val="24"/>
          <w:szCs w:val="24"/>
        </w:rPr>
        <w:t>___________________________________________________________________________</w:t>
      </w:r>
      <w:r w:rsidR="002C1850">
        <w:rPr>
          <w:rFonts w:ascii="Times New Roman" w:hAnsi="Times New Roman" w:cs="Times New Roman"/>
          <w:sz w:val="24"/>
          <w:szCs w:val="24"/>
        </w:rPr>
        <w:t xml:space="preserve"> </w:t>
      </w:r>
    </w:p>
    <w:p w14:paraId="60B3A54C" w14:textId="77777777" w:rsidR="00FC1F49" w:rsidRPr="002C1850" w:rsidRDefault="002C1850" w:rsidP="003408A1">
      <w:pPr>
        <w:pStyle w:val="ConsPlusNonformat"/>
        <w:ind w:right="459"/>
        <w:rPr>
          <w:rFonts w:ascii="Times New Roman" w:hAnsi="Times New Roman" w:cs="Times New Roman"/>
          <w:sz w:val="24"/>
          <w:szCs w:val="24"/>
        </w:rPr>
      </w:pPr>
      <w:r>
        <w:rPr>
          <w:rFonts w:ascii="Times New Roman" w:hAnsi="Times New Roman" w:cs="Times New Roman"/>
          <w:sz w:val="24"/>
          <w:szCs w:val="24"/>
        </w:rPr>
        <w:t>(</w:t>
      </w:r>
      <w:r w:rsidR="00FC1F49" w:rsidRPr="002C1850">
        <w:rPr>
          <w:rFonts w:ascii="Times New Roman" w:hAnsi="Times New Roman" w:cs="Times New Roman"/>
          <w:sz w:val="24"/>
          <w:szCs w:val="24"/>
        </w:rPr>
        <w:t>ИНН/КПП и наименование вышестоящей организации для подведомственного учреждения)</w:t>
      </w:r>
    </w:p>
    <w:p w14:paraId="66D94CCB" w14:textId="77777777" w:rsidR="00FC1F49" w:rsidRPr="002C1850" w:rsidRDefault="00FC1F49" w:rsidP="003408A1">
      <w:pPr>
        <w:pStyle w:val="ConsPlusNonformat"/>
        <w:ind w:right="459"/>
        <w:jc w:val="both"/>
        <w:rPr>
          <w:rFonts w:ascii="Times New Roman" w:hAnsi="Times New Roman" w:cs="Times New Roman"/>
          <w:sz w:val="24"/>
          <w:szCs w:val="24"/>
        </w:rPr>
      </w:pPr>
      <w:r w:rsidRPr="002C1850">
        <w:rPr>
          <w:rFonts w:ascii="Times New Roman" w:hAnsi="Times New Roman" w:cs="Times New Roman"/>
          <w:sz w:val="24"/>
          <w:szCs w:val="24"/>
        </w:rPr>
        <w:t xml:space="preserve">    </w:t>
      </w:r>
    </w:p>
    <w:p w14:paraId="3963FA89" w14:textId="2D75D912" w:rsidR="00CB27D2" w:rsidRPr="00CB27D2" w:rsidRDefault="00FC1F49" w:rsidP="00CB27D2">
      <w:pPr>
        <w:autoSpaceDE w:val="0"/>
        <w:autoSpaceDN w:val="0"/>
        <w:adjustRightInd w:val="0"/>
        <w:jc w:val="both"/>
        <w:outlineLvl w:val="0"/>
      </w:pPr>
      <w:r w:rsidRPr="00CB27D2">
        <w:t>______</w:t>
      </w:r>
      <w:r w:rsidR="00CB27D2" w:rsidRPr="00CB27D2">
        <w:t xml:space="preserve">    На  основании  "Порядка открытия и ведения лицевых  счетов управлением фи</w:t>
      </w:r>
      <w:r w:rsidR="00CB27D2">
        <w:t>нансов администрации Добринского</w:t>
      </w:r>
      <w:r w:rsidR="00CB27D2" w:rsidRPr="00CB27D2">
        <w:t xml:space="preserve"> муниципального округа Липецкой области</w:t>
      </w:r>
      <w:r w:rsidR="00AE4448">
        <w:t xml:space="preserve"> Российской Федерации</w:t>
      </w:r>
      <w:r w:rsidR="00CB27D2" w:rsidRPr="00CB27D2">
        <w:t xml:space="preserve"> для учета операций со средствами, поступающими во временное распоряжение  получателей  средств бюджета округа  в  соответствии  с законодательством  Российской Федерации", утвержденного приказом управления фин</w:t>
      </w:r>
      <w:r w:rsidR="00CB27D2">
        <w:t xml:space="preserve">ансов администрации  Добринского муниципального округа от "    " января 2026 г. N </w:t>
      </w:r>
      <w:r w:rsidR="00CB27D2" w:rsidRPr="00CB27D2">
        <w:t>, прошу открыть лицевой счет  по  финансированию расходов за счет средств, поступающих во временное распоряжение получателей средств бюджета округа, на</w:t>
      </w:r>
    </w:p>
    <w:p w14:paraId="4B8F3E19" w14:textId="77777777" w:rsidR="00FC1F49" w:rsidRPr="002C1850" w:rsidRDefault="00FC1F49" w:rsidP="003408A1">
      <w:pPr>
        <w:pStyle w:val="ConsPlusNonformat"/>
        <w:ind w:right="459"/>
        <w:rPr>
          <w:rFonts w:ascii="Times New Roman" w:hAnsi="Times New Roman" w:cs="Times New Roman"/>
          <w:sz w:val="24"/>
          <w:szCs w:val="24"/>
        </w:rPr>
      </w:pPr>
      <w:r w:rsidRPr="002C1850">
        <w:rPr>
          <w:rFonts w:ascii="Times New Roman" w:hAnsi="Times New Roman" w:cs="Times New Roman"/>
          <w:sz w:val="24"/>
          <w:szCs w:val="24"/>
        </w:rPr>
        <w:t>_____________________________________________________________________</w:t>
      </w:r>
    </w:p>
    <w:p w14:paraId="514E273D" w14:textId="77777777" w:rsidR="00FC1F49" w:rsidRPr="002C1850" w:rsidRDefault="00FC1F49" w:rsidP="003408A1">
      <w:pPr>
        <w:pStyle w:val="ConsPlusNonformat"/>
        <w:ind w:right="459"/>
        <w:rPr>
          <w:rFonts w:ascii="Times New Roman" w:hAnsi="Times New Roman" w:cs="Times New Roman"/>
          <w:sz w:val="24"/>
          <w:szCs w:val="24"/>
        </w:rPr>
      </w:pPr>
      <w:r w:rsidRPr="002C1850">
        <w:rPr>
          <w:rFonts w:ascii="Times New Roman" w:hAnsi="Times New Roman" w:cs="Times New Roman"/>
          <w:sz w:val="24"/>
          <w:szCs w:val="24"/>
        </w:rPr>
        <w:t xml:space="preserve">       (виды операций со средствами во временном распоряжении)</w:t>
      </w:r>
    </w:p>
    <w:p w14:paraId="3E44270D" w14:textId="77777777" w:rsidR="00FC1F49" w:rsidRPr="002C1850" w:rsidRDefault="00FC1F49" w:rsidP="003408A1">
      <w:pPr>
        <w:pStyle w:val="ConsPlusNonformat"/>
        <w:ind w:right="459"/>
        <w:rPr>
          <w:rFonts w:ascii="Times New Roman" w:hAnsi="Times New Roman" w:cs="Times New Roman"/>
          <w:sz w:val="24"/>
          <w:szCs w:val="24"/>
        </w:rPr>
      </w:pPr>
      <w:r w:rsidRPr="002C1850">
        <w:rPr>
          <w:rFonts w:ascii="Times New Roman" w:hAnsi="Times New Roman" w:cs="Times New Roman"/>
          <w:sz w:val="24"/>
          <w:szCs w:val="24"/>
        </w:rPr>
        <w:t>в соответствии с _______________________________________________________</w:t>
      </w:r>
      <w:r w:rsidR="002C1850">
        <w:rPr>
          <w:rFonts w:ascii="Times New Roman" w:hAnsi="Times New Roman" w:cs="Times New Roman"/>
          <w:sz w:val="24"/>
          <w:szCs w:val="24"/>
        </w:rPr>
        <w:t>___</w:t>
      </w:r>
      <w:r w:rsidRPr="002C1850">
        <w:rPr>
          <w:rFonts w:ascii="Times New Roman" w:hAnsi="Times New Roman" w:cs="Times New Roman"/>
          <w:sz w:val="24"/>
          <w:szCs w:val="24"/>
        </w:rPr>
        <w:t>___</w:t>
      </w:r>
    </w:p>
    <w:p w14:paraId="579AFA08" w14:textId="77777777" w:rsidR="00FC1F49" w:rsidRPr="002C1850" w:rsidRDefault="00FC1F49" w:rsidP="003408A1">
      <w:pPr>
        <w:pStyle w:val="ConsPlusNonformat"/>
        <w:ind w:right="459"/>
        <w:rPr>
          <w:rFonts w:ascii="Times New Roman" w:hAnsi="Times New Roman" w:cs="Times New Roman"/>
          <w:sz w:val="24"/>
          <w:szCs w:val="24"/>
        </w:rPr>
      </w:pPr>
      <w:r w:rsidRPr="002C1850">
        <w:rPr>
          <w:rFonts w:ascii="Times New Roman" w:hAnsi="Times New Roman" w:cs="Times New Roman"/>
          <w:sz w:val="24"/>
          <w:szCs w:val="24"/>
        </w:rPr>
        <w:t xml:space="preserve">                 (</w:t>
      </w:r>
      <w:proofErr w:type="gramStart"/>
      <w:r w:rsidRPr="002C1850">
        <w:rPr>
          <w:rFonts w:ascii="Times New Roman" w:hAnsi="Times New Roman" w:cs="Times New Roman"/>
          <w:sz w:val="24"/>
          <w:szCs w:val="24"/>
        </w:rPr>
        <w:t>наименование  законодательных</w:t>
      </w:r>
      <w:proofErr w:type="gramEnd"/>
      <w:r w:rsidRPr="002C1850">
        <w:rPr>
          <w:rFonts w:ascii="Times New Roman" w:hAnsi="Times New Roman" w:cs="Times New Roman"/>
          <w:sz w:val="24"/>
          <w:szCs w:val="24"/>
        </w:rPr>
        <w:t xml:space="preserve">  и иных нормативно-</w:t>
      </w:r>
      <w:proofErr w:type="gramStart"/>
      <w:r w:rsidRPr="002C1850">
        <w:rPr>
          <w:rFonts w:ascii="Times New Roman" w:hAnsi="Times New Roman" w:cs="Times New Roman"/>
          <w:sz w:val="24"/>
          <w:szCs w:val="24"/>
        </w:rPr>
        <w:t>правовых</w:t>
      </w:r>
      <w:r w:rsidR="002C1850">
        <w:rPr>
          <w:rFonts w:ascii="Times New Roman" w:hAnsi="Times New Roman" w:cs="Times New Roman"/>
          <w:sz w:val="24"/>
          <w:szCs w:val="24"/>
        </w:rPr>
        <w:t xml:space="preserve"> </w:t>
      </w:r>
      <w:r w:rsidRPr="002C1850">
        <w:rPr>
          <w:rFonts w:ascii="Times New Roman" w:hAnsi="Times New Roman" w:cs="Times New Roman"/>
          <w:sz w:val="24"/>
          <w:szCs w:val="24"/>
        </w:rPr>
        <w:t xml:space="preserve"> актов</w:t>
      </w:r>
      <w:proofErr w:type="gramEnd"/>
      <w:r w:rsidRPr="002C1850">
        <w:rPr>
          <w:rFonts w:ascii="Times New Roman" w:hAnsi="Times New Roman" w:cs="Times New Roman"/>
          <w:sz w:val="24"/>
          <w:szCs w:val="24"/>
        </w:rPr>
        <w:t xml:space="preserve"> РФ, являющихся основанием для осуществления </w:t>
      </w:r>
      <w:proofErr w:type="gramStart"/>
      <w:r w:rsidRPr="002C1850">
        <w:rPr>
          <w:rFonts w:ascii="Times New Roman" w:hAnsi="Times New Roman" w:cs="Times New Roman"/>
          <w:sz w:val="24"/>
          <w:szCs w:val="24"/>
        </w:rPr>
        <w:t>операций</w:t>
      </w:r>
      <w:r w:rsidR="002C1850">
        <w:rPr>
          <w:rFonts w:ascii="Times New Roman" w:hAnsi="Times New Roman" w:cs="Times New Roman"/>
          <w:sz w:val="24"/>
          <w:szCs w:val="24"/>
        </w:rPr>
        <w:t xml:space="preserve"> </w:t>
      </w:r>
      <w:r w:rsidRPr="002C1850">
        <w:rPr>
          <w:rFonts w:ascii="Times New Roman" w:hAnsi="Times New Roman" w:cs="Times New Roman"/>
          <w:sz w:val="24"/>
          <w:szCs w:val="24"/>
        </w:rPr>
        <w:t xml:space="preserve"> со</w:t>
      </w:r>
      <w:proofErr w:type="gramEnd"/>
      <w:r w:rsidRPr="002C1850">
        <w:rPr>
          <w:rFonts w:ascii="Times New Roman" w:hAnsi="Times New Roman" w:cs="Times New Roman"/>
          <w:sz w:val="24"/>
          <w:szCs w:val="24"/>
        </w:rPr>
        <w:t xml:space="preserve">  </w:t>
      </w:r>
      <w:proofErr w:type="gramStart"/>
      <w:r w:rsidRPr="002C1850">
        <w:rPr>
          <w:rFonts w:ascii="Times New Roman" w:hAnsi="Times New Roman" w:cs="Times New Roman"/>
          <w:sz w:val="24"/>
          <w:szCs w:val="24"/>
        </w:rPr>
        <w:t>средствами,  поступающими</w:t>
      </w:r>
      <w:proofErr w:type="gramEnd"/>
      <w:r w:rsidRPr="002C1850">
        <w:rPr>
          <w:rFonts w:ascii="Times New Roman" w:hAnsi="Times New Roman" w:cs="Times New Roman"/>
          <w:sz w:val="24"/>
          <w:szCs w:val="24"/>
        </w:rPr>
        <w:t xml:space="preserve">  </w:t>
      </w:r>
      <w:proofErr w:type="gramStart"/>
      <w:r w:rsidRPr="002C1850">
        <w:rPr>
          <w:rFonts w:ascii="Times New Roman" w:hAnsi="Times New Roman" w:cs="Times New Roman"/>
          <w:sz w:val="24"/>
          <w:szCs w:val="24"/>
        </w:rPr>
        <w:t>во  временное</w:t>
      </w:r>
      <w:proofErr w:type="gramEnd"/>
      <w:r w:rsidRPr="002C1850">
        <w:rPr>
          <w:rFonts w:ascii="Times New Roman" w:hAnsi="Times New Roman" w:cs="Times New Roman"/>
          <w:sz w:val="24"/>
          <w:szCs w:val="24"/>
        </w:rPr>
        <w:t xml:space="preserve">  распоряжение клиента)</w:t>
      </w:r>
    </w:p>
    <w:p w14:paraId="6F76FCB7" w14:textId="77777777" w:rsidR="00FC1F49" w:rsidRPr="002C1850" w:rsidRDefault="00FC1F49" w:rsidP="003408A1">
      <w:pPr>
        <w:pStyle w:val="ConsPlusNonformat"/>
        <w:ind w:right="459"/>
        <w:rPr>
          <w:rFonts w:ascii="Times New Roman" w:hAnsi="Times New Roman" w:cs="Times New Roman"/>
          <w:sz w:val="24"/>
          <w:szCs w:val="24"/>
        </w:rPr>
      </w:pPr>
    </w:p>
    <w:p w14:paraId="42C9E354" w14:textId="77777777" w:rsidR="00FC1F49" w:rsidRPr="002C1850" w:rsidRDefault="00FC1F49" w:rsidP="003408A1">
      <w:pPr>
        <w:pStyle w:val="ConsPlusNonformat"/>
        <w:ind w:right="459"/>
        <w:rPr>
          <w:rFonts w:ascii="Times New Roman" w:hAnsi="Times New Roman" w:cs="Times New Roman"/>
          <w:sz w:val="24"/>
          <w:szCs w:val="24"/>
        </w:rPr>
      </w:pPr>
      <w:r w:rsidRPr="002C1850">
        <w:rPr>
          <w:rFonts w:ascii="Times New Roman" w:hAnsi="Times New Roman" w:cs="Times New Roman"/>
          <w:sz w:val="24"/>
          <w:szCs w:val="24"/>
        </w:rPr>
        <w:t>Руководитель ________________________ (Ф.И.О.) ___________________</w:t>
      </w:r>
    </w:p>
    <w:p w14:paraId="5622E841" w14:textId="77777777" w:rsidR="00FC1F49" w:rsidRPr="002C1850" w:rsidRDefault="00FC1F49" w:rsidP="003408A1">
      <w:pPr>
        <w:pStyle w:val="ConsPlusNonformat"/>
        <w:ind w:right="459"/>
        <w:rPr>
          <w:rFonts w:ascii="Times New Roman" w:hAnsi="Times New Roman" w:cs="Times New Roman"/>
          <w:sz w:val="24"/>
          <w:szCs w:val="24"/>
        </w:rPr>
      </w:pPr>
    </w:p>
    <w:p w14:paraId="1434DE2E" w14:textId="77777777" w:rsidR="00FC1F49" w:rsidRPr="002C1850" w:rsidRDefault="00FC1F49" w:rsidP="003408A1">
      <w:pPr>
        <w:pStyle w:val="ConsPlusNonformat"/>
        <w:ind w:right="459"/>
        <w:rPr>
          <w:rFonts w:ascii="Times New Roman" w:hAnsi="Times New Roman" w:cs="Times New Roman"/>
          <w:sz w:val="24"/>
          <w:szCs w:val="24"/>
        </w:rPr>
      </w:pPr>
      <w:r w:rsidRPr="002C1850">
        <w:rPr>
          <w:rFonts w:ascii="Times New Roman" w:hAnsi="Times New Roman" w:cs="Times New Roman"/>
          <w:sz w:val="24"/>
          <w:szCs w:val="24"/>
        </w:rPr>
        <w:t>Главный бухгалтер ___________________ (Ф.И.О.) ___________________</w:t>
      </w:r>
    </w:p>
    <w:p w14:paraId="4B3C5903" w14:textId="77777777" w:rsidR="00FC1F49" w:rsidRPr="002C1850" w:rsidRDefault="00FC1F49" w:rsidP="003408A1">
      <w:pPr>
        <w:pStyle w:val="ConsPlusNonformat"/>
        <w:ind w:right="459"/>
        <w:rPr>
          <w:rFonts w:ascii="Times New Roman" w:hAnsi="Times New Roman" w:cs="Times New Roman"/>
          <w:sz w:val="24"/>
          <w:szCs w:val="24"/>
        </w:rPr>
      </w:pPr>
    </w:p>
    <w:p w14:paraId="652F9ACF" w14:textId="77777777" w:rsidR="00FC1F49" w:rsidRPr="002C1850" w:rsidRDefault="00FC1F49" w:rsidP="003408A1">
      <w:pPr>
        <w:pStyle w:val="ConsPlusNonformat"/>
        <w:ind w:right="459"/>
        <w:rPr>
          <w:rFonts w:ascii="Times New Roman" w:hAnsi="Times New Roman" w:cs="Times New Roman"/>
          <w:sz w:val="24"/>
          <w:szCs w:val="24"/>
        </w:rPr>
      </w:pPr>
      <w:r w:rsidRPr="002C1850">
        <w:rPr>
          <w:rFonts w:ascii="Times New Roman" w:hAnsi="Times New Roman" w:cs="Times New Roman"/>
          <w:sz w:val="24"/>
          <w:szCs w:val="24"/>
        </w:rPr>
        <w:t>М.П.                 "__" __________ 20___ г.</w:t>
      </w:r>
    </w:p>
    <w:p w14:paraId="6E52E56B" w14:textId="77777777" w:rsidR="00FC1F49" w:rsidRPr="002C1850" w:rsidRDefault="00FC1F49" w:rsidP="003408A1">
      <w:pPr>
        <w:pStyle w:val="ConsPlusNonformat"/>
        <w:ind w:right="459"/>
        <w:rPr>
          <w:rFonts w:ascii="Times New Roman" w:hAnsi="Times New Roman" w:cs="Times New Roman"/>
          <w:sz w:val="24"/>
          <w:szCs w:val="24"/>
        </w:rPr>
      </w:pPr>
    </w:p>
    <w:p w14:paraId="7D381B20" w14:textId="77777777" w:rsidR="00FC1F49" w:rsidRPr="002C1850" w:rsidRDefault="00FC1F49" w:rsidP="003408A1">
      <w:pPr>
        <w:pStyle w:val="ConsPlusNonformat"/>
        <w:ind w:right="459"/>
        <w:rPr>
          <w:rFonts w:ascii="Times New Roman" w:hAnsi="Times New Roman" w:cs="Times New Roman"/>
          <w:sz w:val="24"/>
          <w:szCs w:val="24"/>
        </w:rPr>
      </w:pPr>
      <w:r w:rsidRPr="002C1850">
        <w:rPr>
          <w:rFonts w:ascii="Times New Roman" w:hAnsi="Times New Roman" w:cs="Times New Roman"/>
          <w:sz w:val="24"/>
          <w:szCs w:val="24"/>
        </w:rPr>
        <w:t>Согласовано (для подведомственного учреждения):</w:t>
      </w:r>
    </w:p>
    <w:p w14:paraId="6C759222" w14:textId="77777777" w:rsidR="00FC1F49" w:rsidRPr="002C1850" w:rsidRDefault="00FC1F49" w:rsidP="003408A1">
      <w:pPr>
        <w:pStyle w:val="ConsPlusNonformat"/>
        <w:ind w:right="459"/>
        <w:rPr>
          <w:rFonts w:ascii="Times New Roman" w:hAnsi="Times New Roman" w:cs="Times New Roman"/>
          <w:sz w:val="24"/>
          <w:szCs w:val="24"/>
        </w:rPr>
      </w:pPr>
      <w:r w:rsidRPr="002C1850">
        <w:rPr>
          <w:rFonts w:ascii="Times New Roman" w:hAnsi="Times New Roman" w:cs="Times New Roman"/>
          <w:sz w:val="24"/>
          <w:szCs w:val="24"/>
        </w:rPr>
        <w:t>Руководитель вышестоящей организации _____________ (Ф.И.О.) _______________</w:t>
      </w:r>
    </w:p>
    <w:p w14:paraId="757417C3" w14:textId="77777777" w:rsidR="00FC1F49" w:rsidRPr="002C1850" w:rsidRDefault="00FC1F49" w:rsidP="003408A1">
      <w:pPr>
        <w:pStyle w:val="ConsPlusNonformat"/>
        <w:ind w:right="459"/>
        <w:rPr>
          <w:rFonts w:ascii="Times New Roman" w:hAnsi="Times New Roman" w:cs="Times New Roman"/>
          <w:sz w:val="24"/>
          <w:szCs w:val="24"/>
        </w:rPr>
      </w:pPr>
    </w:p>
    <w:p w14:paraId="01C085F6" w14:textId="77777777" w:rsidR="00FC1F49" w:rsidRPr="002C1850" w:rsidRDefault="00FC1F49" w:rsidP="003408A1">
      <w:pPr>
        <w:pStyle w:val="ConsPlusNonformat"/>
        <w:ind w:right="459"/>
        <w:rPr>
          <w:rFonts w:ascii="Times New Roman" w:hAnsi="Times New Roman" w:cs="Times New Roman"/>
          <w:sz w:val="24"/>
          <w:szCs w:val="24"/>
        </w:rPr>
      </w:pPr>
      <w:r w:rsidRPr="002C1850">
        <w:rPr>
          <w:rFonts w:ascii="Times New Roman" w:hAnsi="Times New Roman" w:cs="Times New Roman"/>
          <w:sz w:val="24"/>
          <w:szCs w:val="24"/>
        </w:rPr>
        <w:t>Главный бухгалтер вышестоящей организации ________ (Ф.И.О.) _______________</w:t>
      </w:r>
    </w:p>
    <w:p w14:paraId="51DFD40E" w14:textId="77777777" w:rsidR="00FC1F49" w:rsidRPr="002C1850" w:rsidRDefault="00FC1F49" w:rsidP="003408A1">
      <w:pPr>
        <w:pStyle w:val="ConsPlusNonformat"/>
        <w:ind w:right="459"/>
        <w:rPr>
          <w:rFonts w:ascii="Times New Roman" w:hAnsi="Times New Roman" w:cs="Times New Roman"/>
          <w:sz w:val="24"/>
          <w:szCs w:val="24"/>
        </w:rPr>
      </w:pPr>
    </w:p>
    <w:p w14:paraId="12D704F1" w14:textId="77777777" w:rsidR="00FC1F49" w:rsidRPr="002C1850" w:rsidRDefault="00FC1F49" w:rsidP="003408A1">
      <w:pPr>
        <w:pStyle w:val="ConsPlusNonformat"/>
        <w:ind w:right="459"/>
        <w:rPr>
          <w:rFonts w:ascii="Times New Roman" w:hAnsi="Times New Roman" w:cs="Times New Roman"/>
          <w:sz w:val="24"/>
          <w:szCs w:val="24"/>
        </w:rPr>
      </w:pPr>
      <w:r w:rsidRPr="002C1850">
        <w:rPr>
          <w:rFonts w:ascii="Times New Roman" w:hAnsi="Times New Roman" w:cs="Times New Roman"/>
          <w:sz w:val="24"/>
          <w:szCs w:val="24"/>
        </w:rPr>
        <w:t>М.П.                 "__" __________ 20___ г.</w:t>
      </w:r>
    </w:p>
    <w:p w14:paraId="5DE55296" w14:textId="77777777" w:rsidR="00FC1F49" w:rsidRPr="002C1850" w:rsidRDefault="00FC1F49" w:rsidP="003408A1">
      <w:pPr>
        <w:pStyle w:val="ConsPlusNonformat"/>
        <w:ind w:right="459"/>
        <w:rPr>
          <w:rFonts w:ascii="Times New Roman" w:hAnsi="Times New Roman" w:cs="Times New Roman"/>
          <w:sz w:val="24"/>
          <w:szCs w:val="24"/>
        </w:rPr>
      </w:pPr>
      <w:r w:rsidRPr="002C1850">
        <w:rPr>
          <w:rFonts w:ascii="Times New Roman" w:hAnsi="Times New Roman" w:cs="Times New Roman"/>
          <w:sz w:val="24"/>
          <w:szCs w:val="24"/>
        </w:rPr>
        <w:t>___________________________________________________________________________</w:t>
      </w:r>
    </w:p>
    <w:p w14:paraId="419E37CF" w14:textId="77777777" w:rsidR="0011644F" w:rsidRDefault="0011644F" w:rsidP="003408A1">
      <w:pPr>
        <w:pStyle w:val="ConsPlusNonformat"/>
        <w:ind w:right="459"/>
        <w:rPr>
          <w:rFonts w:ascii="Times New Roman" w:hAnsi="Times New Roman" w:cs="Times New Roman"/>
          <w:sz w:val="24"/>
          <w:szCs w:val="24"/>
        </w:rPr>
      </w:pPr>
    </w:p>
    <w:p w14:paraId="6DCFC894" w14:textId="77777777" w:rsidR="00851C95" w:rsidRPr="00F95F18" w:rsidRDefault="00851C95" w:rsidP="00851C95">
      <w:pPr>
        <w:pStyle w:val="ConsPlusNonformat"/>
        <w:rPr>
          <w:rFonts w:ascii="Times New Roman" w:hAnsi="Times New Roman" w:cs="Times New Roman"/>
          <w:sz w:val="24"/>
          <w:szCs w:val="24"/>
        </w:rPr>
      </w:pPr>
      <w:r w:rsidRPr="00F95F18">
        <w:rPr>
          <w:rFonts w:ascii="Times New Roman" w:hAnsi="Times New Roman" w:cs="Times New Roman"/>
          <w:sz w:val="24"/>
          <w:szCs w:val="24"/>
        </w:rPr>
        <w:t xml:space="preserve">Отметки </w:t>
      </w:r>
      <w:r>
        <w:rPr>
          <w:rFonts w:ascii="Times New Roman" w:hAnsi="Times New Roman" w:cs="Times New Roman"/>
          <w:sz w:val="24"/>
          <w:szCs w:val="24"/>
        </w:rPr>
        <w:t>управления</w:t>
      </w:r>
      <w:r w:rsidRPr="00F95F18">
        <w:rPr>
          <w:rFonts w:ascii="Times New Roman" w:hAnsi="Times New Roman" w:cs="Times New Roman"/>
          <w:sz w:val="24"/>
          <w:szCs w:val="24"/>
        </w:rPr>
        <w:t xml:space="preserve"> финансов </w:t>
      </w:r>
      <w:r>
        <w:rPr>
          <w:rFonts w:ascii="Times New Roman" w:hAnsi="Times New Roman" w:cs="Times New Roman"/>
          <w:sz w:val="24"/>
          <w:szCs w:val="24"/>
        </w:rPr>
        <w:t>округа</w:t>
      </w:r>
    </w:p>
    <w:p w14:paraId="574EC170" w14:textId="77777777" w:rsidR="00851C95" w:rsidRDefault="00851C95" w:rsidP="00851C95">
      <w:pPr>
        <w:pStyle w:val="ConsPlusNonformat"/>
        <w:rPr>
          <w:rFonts w:ascii="Times New Roman" w:hAnsi="Times New Roman" w:cs="Times New Roman"/>
          <w:sz w:val="24"/>
          <w:szCs w:val="24"/>
        </w:rPr>
      </w:pPr>
      <w:r w:rsidRPr="00F95F18">
        <w:rPr>
          <w:rFonts w:ascii="Times New Roman" w:hAnsi="Times New Roman" w:cs="Times New Roman"/>
          <w:sz w:val="24"/>
          <w:szCs w:val="24"/>
        </w:rPr>
        <w:t>Документы на открытие лицевого счета проверены:</w:t>
      </w:r>
    </w:p>
    <w:p w14:paraId="035FC048" w14:textId="77777777" w:rsidR="00851C95" w:rsidRDefault="00851C95" w:rsidP="00851C95">
      <w:pPr>
        <w:pStyle w:val="ConsPlusNonformat"/>
        <w:rPr>
          <w:rFonts w:ascii="Times New Roman" w:hAnsi="Times New Roman" w:cs="Times New Roman"/>
          <w:sz w:val="24"/>
          <w:szCs w:val="24"/>
        </w:rPr>
      </w:pPr>
      <w:r>
        <w:rPr>
          <w:rFonts w:ascii="Times New Roman" w:hAnsi="Times New Roman" w:cs="Times New Roman"/>
          <w:sz w:val="24"/>
          <w:szCs w:val="24"/>
        </w:rPr>
        <w:t>Сотрудник правового управления</w:t>
      </w:r>
    </w:p>
    <w:p w14:paraId="0B602E6D" w14:textId="77777777" w:rsidR="00851C95" w:rsidRDefault="00851C95" w:rsidP="00851C95">
      <w:pPr>
        <w:pStyle w:val="ConsPlusNonformat"/>
        <w:rPr>
          <w:rFonts w:ascii="Times New Roman" w:hAnsi="Times New Roman" w:cs="Times New Roman"/>
          <w:sz w:val="24"/>
          <w:szCs w:val="24"/>
        </w:rPr>
      </w:pPr>
      <w:r>
        <w:rPr>
          <w:rFonts w:ascii="Times New Roman" w:hAnsi="Times New Roman" w:cs="Times New Roman"/>
          <w:sz w:val="24"/>
          <w:szCs w:val="24"/>
        </w:rPr>
        <w:t>администрации муниципального округа   _____________       _________________</w:t>
      </w:r>
    </w:p>
    <w:p w14:paraId="03E1BBC8" w14:textId="77777777" w:rsidR="00851C95" w:rsidRPr="00F95F18" w:rsidRDefault="00851C95" w:rsidP="00851C95">
      <w:pPr>
        <w:pStyle w:val="ConsPlusNonformat"/>
        <w:rPr>
          <w:rFonts w:ascii="Times New Roman" w:hAnsi="Times New Roman" w:cs="Times New Roman"/>
          <w:sz w:val="24"/>
          <w:szCs w:val="24"/>
        </w:rPr>
      </w:pPr>
      <w:r>
        <w:rPr>
          <w:rFonts w:ascii="Times New Roman" w:hAnsi="Times New Roman" w:cs="Times New Roman"/>
          <w:sz w:val="24"/>
          <w:szCs w:val="24"/>
        </w:rPr>
        <w:t xml:space="preserve">                                                                           Подпись                       Ф.И.О.</w:t>
      </w:r>
    </w:p>
    <w:p w14:paraId="05ED9345" w14:textId="77777777" w:rsidR="00851C95" w:rsidRDefault="00851C95" w:rsidP="00851C95">
      <w:pPr>
        <w:pStyle w:val="ConsPlusNonformat"/>
        <w:rPr>
          <w:rFonts w:ascii="Times New Roman" w:hAnsi="Times New Roman" w:cs="Times New Roman"/>
          <w:sz w:val="24"/>
          <w:szCs w:val="24"/>
        </w:rPr>
      </w:pPr>
      <w:proofErr w:type="gramStart"/>
      <w:r>
        <w:rPr>
          <w:rFonts w:ascii="Times New Roman" w:hAnsi="Times New Roman" w:cs="Times New Roman"/>
          <w:sz w:val="24"/>
          <w:szCs w:val="24"/>
        </w:rPr>
        <w:t>Работник  отдела</w:t>
      </w:r>
      <w:proofErr w:type="gramEnd"/>
      <w:r w:rsidRPr="00F95F18">
        <w:rPr>
          <w:rFonts w:ascii="Times New Roman" w:hAnsi="Times New Roman" w:cs="Times New Roman"/>
          <w:sz w:val="24"/>
          <w:szCs w:val="24"/>
        </w:rPr>
        <w:t xml:space="preserve"> </w:t>
      </w:r>
    </w:p>
    <w:p w14:paraId="0637669B" w14:textId="77777777" w:rsidR="00851C95" w:rsidRPr="00F95F18" w:rsidRDefault="00851C95" w:rsidP="00851C95">
      <w:pPr>
        <w:pStyle w:val="ConsPlusNonformat"/>
        <w:rPr>
          <w:rFonts w:ascii="Times New Roman" w:hAnsi="Times New Roman" w:cs="Times New Roman"/>
          <w:sz w:val="24"/>
          <w:szCs w:val="24"/>
        </w:rPr>
      </w:pPr>
      <w:r w:rsidRPr="00F95F18">
        <w:rPr>
          <w:rFonts w:ascii="Times New Roman" w:hAnsi="Times New Roman" w:cs="Times New Roman"/>
          <w:sz w:val="24"/>
          <w:szCs w:val="24"/>
        </w:rPr>
        <w:t>казнач</w:t>
      </w:r>
      <w:r w:rsidR="00CB27D2">
        <w:rPr>
          <w:rFonts w:ascii="Times New Roman" w:hAnsi="Times New Roman" w:cs="Times New Roman"/>
          <w:sz w:val="24"/>
          <w:szCs w:val="24"/>
        </w:rPr>
        <w:t>ейского исполнения</w:t>
      </w:r>
      <w:r w:rsidRPr="00F95F18">
        <w:rPr>
          <w:rFonts w:ascii="Times New Roman" w:hAnsi="Times New Roman" w:cs="Times New Roman"/>
          <w:sz w:val="24"/>
          <w:szCs w:val="24"/>
        </w:rPr>
        <w:t xml:space="preserve"> бюджета </w:t>
      </w:r>
      <w:r>
        <w:rPr>
          <w:rFonts w:ascii="Times New Roman" w:hAnsi="Times New Roman" w:cs="Times New Roman"/>
          <w:sz w:val="24"/>
          <w:szCs w:val="24"/>
        </w:rPr>
        <w:t xml:space="preserve">        </w:t>
      </w:r>
      <w:r w:rsidRPr="00F95F18">
        <w:rPr>
          <w:rFonts w:ascii="Times New Roman" w:hAnsi="Times New Roman" w:cs="Times New Roman"/>
          <w:sz w:val="24"/>
          <w:szCs w:val="24"/>
        </w:rPr>
        <w:t>________</w:t>
      </w:r>
      <w:r>
        <w:rPr>
          <w:rFonts w:ascii="Times New Roman" w:hAnsi="Times New Roman" w:cs="Times New Roman"/>
          <w:sz w:val="24"/>
          <w:szCs w:val="24"/>
        </w:rPr>
        <w:t>____</w:t>
      </w:r>
      <w:r w:rsidRPr="00F95F18">
        <w:rPr>
          <w:rFonts w:ascii="Times New Roman" w:hAnsi="Times New Roman" w:cs="Times New Roman"/>
          <w:sz w:val="24"/>
          <w:szCs w:val="24"/>
        </w:rPr>
        <w:t xml:space="preserve">   ___________</w:t>
      </w:r>
      <w:r>
        <w:rPr>
          <w:rFonts w:ascii="Times New Roman" w:hAnsi="Times New Roman" w:cs="Times New Roman"/>
          <w:sz w:val="24"/>
          <w:szCs w:val="24"/>
        </w:rPr>
        <w:t>_______</w:t>
      </w:r>
    </w:p>
    <w:p w14:paraId="1668060D" w14:textId="77777777" w:rsidR="00851C95" w:rsidRPr="00F95F18" w:rsidRDefault="00851C95" w:rsidP="00851C95">
      <w:pPr>
        <w:pStyle w:val="ConsPlusNonformat"/>
        <w:rPr>
          <w:rFonts w:ascii="Times New Roman" w:hAnsi="Times New Roman" w:cs="Times New Roman"/>
          <w:sz w:val="24"/>
          <w:szCs w:val="24"/>
        </w:rPr>
      </w:pPr>
      <w:r w:rsidRPr="00F95F1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95F18">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F95F18">
        <w:rPr>
          <w:rFonts w:ascii="Times New Roman" w:hAnsi="Times New Roman" w:cs="Times New Roman"/>
          <w:sz w:val="24"/>
          <w:szCs w:val="24"/>
        </w:rPr>
        <w:t>Ф.И.О.</w:t>
      </w:r>
    </w:p>
    <w:p w14:paraId="2FBCEDFA" w14:textId="77777777" w:rsidR="00851C95" w:rsidRPr="00F95F18" w:rsidRDefault="00851C95" w:rsidP="00851C95">
      <w:pPr>
        <w:pStyle w:val="ConsPlusNonformat"/>
        <w:rPr>
          <w:rFonts w:ascii="Times New Roman" w:hAnsi="Times New Roman" w:cs="Times New Roman"/>
          <w:sz w:val="24"/>
          <w:szCs w:val="24"/>
        </w:rPr>
      </w:pPr>
      <w:r w:rsidRPr="00F95F18">
        <w:rPr>
          <w:rFonts w:ascii="Times New Roman" w:hAnsi="Times New Roman" w:cs="Times New Roman"/>
          <w:sz w:val="24"/>
          <w:szCs w:val="24"/>
        </w:rPr>
        <w:t xml:space="preserve">                             "___" _________ 20___ г.</w:t>
      </w:r>
    </w:p>
    <w:p w14:paraId="7E024DB5" w14:textId="77777777" w:rsidR="00851C95" w:rsidRPr="00F95F18" w:rsidRDefault="00851C95" w:rsidP="00851C95">
      <w:pPr>
        <w:pStyle w:val="ConsPlusNonformat"/>
        <w:rPr>
          <w:rFonts w:ascii="Times New Roman" w:hAnsi="Times New Roman" w:cs="Times New Roman"/>
          <w:sz w:val="24"/>
          <w:szCs w:val="24"/>
        </w:rPr>
      </w:pPr>
      <w:r w:rsidRPr="00F95F18">
        <w:rPr>
          <w:rFonts w:ascii="Times New Roman" w:hAnsi="Times New Roman" w:cs="Times New Roman"/>
          <w:sz w:val="24"/>
          <w:szCs w:val="24"/>
        </w:rPr>
        <w:t>Открыть лицевой счет разрешаю:</w:t>
      </w:r>
    </w:p>
    <w:p w14:paraId="396C1A4E" w14:textId="77777777" w:rsidR="00851C95" w:rsidRDefault="00851C95" w:rsidP="00851C95">
      <w:pPr>
        <w:pStyle w:val="ConsPlusNonformat"/>
        <w:rPr>
          <w:rFonts w:ascii="Times New Roman" w:hAnsi="Times New Roman" w:cs="Times New Roman"/>
          <w:sz w:val="24"/>
          <w:szCs w:val="24"/>
        </w:rPr>
      </w:pPr>
      <w:r>
        <w:rPr>
          <w:rFonts w:ascii="Times New Roman" w:hAnsi="Times New Roman" w:cs="Times New Roman"/>
          <w:sz w:val="24"/>
          <w:szCs w:val="24"/>
        </w:rPr>
        <w:t>Начальник управления финансов</w:t>
      </w:r>
    </w:p>
    <w:p w14:paraId="0339FE6D" w14:textId="77777777" w:rsidR="00851C95" w:rsidRPr="00F95F18" w:rsidRDefault="00851C95" w:rsidP="00851C95">
      <w:pPr>
        <w:pStyle w:val="ConsPlusNonformat"/>
        <w:rPr>
          <w:rFonts w:ascii="Times New Roman" w:hAnsi="Times New Roman" w:cs="Times New Roman"/>
          <w:sz w:val="24"/>
          <w:szCs w:val="24"/>
        </w:rPr>
      </w:pPr>
      <w:r>
        <w:rPr>
          <w:rFonts w:ascii="Times New Roman" w:hAnsi="Times New Roman" w:cs="Times New Roman"/>
          <w:sz w:val="24"/>
          <w:szCs w:val="24"/>
        </w:rPr>
        <w:t>администрации Добринского муниципального</w:t>
      </w:r>
    </w:p>
    <w:p w14:paraId="62E25823" w14:textId="77777777" w:rsidR="00851C95" w:rsidRPr="00F95F18" w:rsidRDefault="00851C95" w:rsidP="00851C95">
      <w:pPr>
        <w:pStyle w:val="ConsPlusNonformat"/>
        <w:rPr>
          <w:rFonts w:ascii="Times New Roman" w:hAnsi="Times New Roman" w:cs="Times New Roman"/>
          <w:sz w:val="24"/>
          <w:szCs w:val="24"/>
        </w:rPr>
      </w:pPr>
      <w:r w:rsidRPr="00F95F18">
        <w:rPr>
          <w:rFonts w:ascii="Times New Roman" w:hAnsi="Times New Roman" w:cs="Times New Roman"/>
          <w:sz w:val="24"/>
          <w:szCs w:val="24"/>
        </w:rPr>
        <w:t xml:space="preserve"> </w:t>
      </w:r>
      <w:r>
        <w:rPr>
          <w:rFonts w:ascii="Times New Roman" w:hAnsi="Times New Roman" w:cs="Times New Roman"/>
          <w:sz w:val="24"/>
          <w:szCs w:val="24"/>
        </w:rPr>
        <w:t>округа</w:t>
      </w:r>
      <w:r w:rsidRPr="00F95F18">
        <w:rPr>
          <w:rFonts w:ascii="Times New Roman" w:hAnsi="Times New Roman" w:cs="Times New Roman"/>
          <w:sz w:val="24"/>
          <w:szCs w:val="24"/>
        </w:rPr>
        <w:t xml:space="preserve"> (</w:t>
      </w:r>
      <w:proofErr w:type="gramStart"/>
      <w:r w:rsidRPr="00F95F18">
        <w:rPr>
          <w:rFonts w:ascii="Times New Roman" w:hAnsi="Times New Roman" w:cs="Times New Roman"/>
          <w:sz w:val="24"/>
          <w:szCs w:val="24"/>
        </w:rPr>
        <w:t>заместитель)</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F95F18">
        <w:rPr>
          <w:rFonts w:ascii="Times New Roman" w:hAnsi="Times New Roman" w:cs="Times New Roman"/>
          <w:sz w:val="24"/>
          <w:szCs w:val="24"/>
        </w:rPr>
        <w:t xml:space="preserve"> ______________ (_</w:t>
      </w:r>
      <w:r>
        <w:rPr>
          <w:rFonts w:ascii="Times New Roman" w:hAnsi="Times New Roman" w:cs="Times New Roman"/>
          <w:sz w:val="24"/>
          <w:szCs w:val="24"/>
        </w:rPr>
        <w:t>______</w:t>
      </w:r>
      <w:r w:rsidRPr="00F95F18">
        <w:rPr>
          <w:rFonts w:ascii="Times New Roman" w:hAnsi="Times New Roman" w:cs="Times New Roman"/>
          <w:sz w:val="24"/>
          <w:szCs w:val="24"/>
        </w:rPr>
        <w:t>_______)</w:t>
      </w:r>
    </w:p>
    <w:p w14:paraId="205C2DEE" w14:textId="77777777" w:rsidR="00851C95" w:rsidRPr="00F95F18" w:rsidRDefault="00851C95" w:rsidP="00851C95">
      <w:pPr>
        <w:pStyle w:val="ConsPlusNonformat"/>
        <w:rPr>
          <w:rFonts w:ascii="Times New Roman" w:hAnsi="Times New Roman" w:cs="Times New Roman"/>
          <w:sz w:val="24"/>
          <w:szCs w:val="24"/>
        </w:rPr>
      </w:pPr>
      <w:r w:rsidRPr="00F95F1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95F1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95F18">
        <w:rPr>
          <w:rFonts w:ascii="Times New Roman" w:hAnsi="Times New Roman" w:cs="Times New Roman"/>
          <w:sz w:val="24"/>
          <w:szCs w:val="24"/>
        </w:rPr>
        <w:t>Подпись            Ф.И.О.</w:t>
      </w:r>
    </w:p>
    <w:p w14:paraId="0B5ACD92" w14:textId="77777777" w:rsidR="00851C95" w:rsidRPr="00F95F18" w:rsidRDefault="00851C95" w:rsidP="00851C95">
      <w:pPr>
        <w:pStyle w:val="ConsPlusNonformat"/>
        <w:rPr>
          <w:rFonts w:ascii="Times New Roman" w:hAnsi="Times New Roman" w:cs="Times New Roman"/>
          <w:sz w:val="24"/>
          <w:szCs w:val="24"/>
        </w:rPr>
      </w:pPr>
      <w:r w:rsidRPr="00F95F18">
        <w:rPr>
          <w:rFonts w:ascii="Times New Roman" w:hAnsi="Times New Roman" w:cs="Times New Roman"/>
          <w:sz w:val="24"/>
          <w:szCs w:val="24"/>
        </w:rPr>
        <w:t>Лицевой счет открыт:</w:t>
      </w:r>
    </w:p>
    <w:p w14:paraId="358CFFCE" w14:textId="77777777" w:rsidR="00851C95" w:rsidRPr="00F95F18" w:rsidRDefault="00851C95" w:rsidP="00851C95">
      <w:pPr>
        <w:pStyle w:val="ConsPlusNonformat"/>
        <w:rPr>
          <w:rFonts w:ascii="Times New Roman" w:hAnsi="Times New Roman" w:cs="Times New Roman"/>
          <w:sz w:val="24"/>
          <w:szCs w:val="24"/>
        </w:rPr>
      </w:pPr>
      <w:r>
        <w:rPr>
          <w:rFonts w:ascii="Times New Roman" w:hAnsi="Times New Roman" w:cs="Times New Roman"/>
          <w:sz w:val="24"/>
          <w:szCs w:val="24"/>
        </w:rPr>
        <w:t xml:space="preserve">Начальник </w:t>
      </w:r>
      <w:proofErr w:type="gramStart"/>
      <w:r>
        <w:rPr>
          <w:rFonts w:ascii="Times New Roman" w:hAnsi="Times New Roman" w:cs="Times New Roman"/>
          <w:sz w:val="24"/>
          <w:szCs w:val="24"/>
        </w:rPr>
        <w:t xml:space="preserve">отдела </w:t>
      </w:r>
      <w:r w:rsidRPr="00F95F18">
        <w:rPr>
          <w:rFonts w:ascii="Times New Roman" w:hAnsi="Times New Roman" w:cs="Times New Roman"/>
          <w:sz w:val="24"/>
          <w:szCs w:val="24"/>
        </w:rPr>
        <w:t xml:space="preserve"> казначейск</w:t>
      </w:r>
      <w:r>
        <w:rPr>
          <w:rFonts w:ascii="Times New Roman" w:hAnsi="Times New Roman" w:cs="Times New Roman"/>
          <w:sz w:val="24"/>
          <w:szCs w:val="24"/>
        </w:rPr>
        <w:t>ого</w:t>
      </w:r>
      <w:proofErr w:type="gramEnd"/>
    </w:p>
    <w:p w14:paraId="7D3E4A4A" w14:textId="77777777" w:rsidR="00851C95" w:rsidRPr="00F95F18" w:rsidRDefault="00851C95" w:rsidP="00851C95">
      <w:pPr>
        <w:pStyle w:val="ConsPlusNonformat"/>
        <w:rPr>
          <w:rFonts w:ascii="Times New Roman" w:hAnsi="Times New Roman" w:cs="Times New Roman"/>
          <w:sz w:val="24"/>
          <w:szCs w:val="24"/>
        </w:rPr>
      </w:pPr>
      <w:r w:rsidRPr="00F95F18">
        <w:rPr>
          <w:rFonts w:ascii="Times New Roman" w:hAnsi="Times New Roman" w:cs="Times New Roman"/>
          <w:sz w:val="24"/>
          <w:szCs w:val="24"/>
        </w:rPr>
        <w:t xml:space="preserve">исполнения бюджета </w:t>
      </w:r>
      <w:r>
        <w:rPr>
          <w:rFonts w:ascii="Times New Roman" w:hAnsi="Times New Roman" w:cs="Times New Roman"/>
          <w:sz w:val="24"/>
          <w:szCs w:val="24"/>
        </w:rPr>
        <w:t xml:space="preserve">                                         </w:t>
      </w:r>
      <w:r w:rsidRPr="00F95F18">
        <w:rPr>
          <w:rFonts w:ascii="Times New Roman" w:hAnsi="Times New Roman" w:cs="Times New Roman"/>
          <w:sz w:val="24"/>
          <w:szCs w:val="24"/>
        </w:rPr>
        <w:t xml:space="preserve"> _____________ (______________)</w:t>
      </w:r>
    </w:p>
    <w:p w14:paraId="59B4EB86" w14:textId="77777777" w:rsidR="00321DC9" w:rsidRPr="00851C95" w:rsidRDefault="00851C95" w:rsidP="00851C95">
      <w:pPr>
        <w:pStyle w:val="ConsPlusNonformat"/>
        <w:rPr>
          <w:rFonts w:ascii="Times New Roman" w:hAnsi="Times New Roman" w:cs="Times New Roman"/>
          <w:sz w:val="24"/>
          <w:szCs w:val="24"/>
        </w:rPr>
      </w:pPr>
      <w:r w:rsidRPr="00F95F1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95F1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95F18">
        <w:rPr>
          <w:rFonts w:ascii="Times New Roman" w:hAnsi="Times New Roman" w:cs="Times New Roman"/>
          <w:sz w:val="24"/>
          <w:szCs w:val="24"/>
        </w:rPr>
        <w:t>Подпись            Ф.И.О.</w:t>
      </w:r>
      <w:bookmarkStart w:id="40" w:name="Par1030"/>
      <w:bookmarkEnd w:id="40"/>
    </w:p>
    <w:p w14:paraId="0CBC4A3A" w14:textId="77777777" w:rsidR="00321DC9" w:rsidRDefault="00321DC9" w:rsidP="00321DC9">
      <w:pPr>
        <w:widowControl w:val="0"/>
        <w:autoSpaceDE w:val="0"/>
        <w:autoSpaceDN w:val="0"/>
        <w:adjustRightInd w:val="0"/>
        <w:ind w:right="459"/>
        <w:outlineLvl w:val="1"/>
        <w:rPr>
          <w:sz w:val="28"/>
          <w:szCs w:val="28"/>
        </w:rPr>
      </w:pPr>
    </w:p>
    <w:p w14:paraId="2E783EAE" w14:textId="77777777" w:rsidR="00321DC9" w:rsidRDefault="00321DC9" w:rsidP="00321DC9">
      <w:pPr>
        <w:widowControl w:val="0"/>
        <w:autoSpaceDE w:val="0"/>
        <w:autoSpaceDN w:val="0"/>
        <w:adjustRightInd w:val="0"/>
        <w:ind w:right="459"/>
        <w:outlineLvl w:val="1"/>
        <w:rPr>
          <w:sz w:val="28"/>
          <w:szCs w:val="28"/>
        </w:rPr>
      </w:pPr>
    </w:p>
    <w:p w14:paraId="5609681C" w14:textId="77777777" w:rsidR="00CB27D2" w:rsidRDefault="00CB27D2" w:rsidP="00CB27D2">
      <w:pPr>
        <w:autoSpaceDE w:val="0"/>
        <w:autoSpaceDN w:val="0"/>
        <w:adjustRightInd w:val="0"/>
        <w:jc w:val="right"/>
        <w:outlineLvl w:val="0"/>
        <w:rPr>
          <w:sz w:val="28"/>
          <w:szCs w:val="28"/>
        </w:rPr>
      </w:pPr>
      <w:r>
        <w:rPr>
          <w:sz w:val="28"/>
          <w:szCs w:val="28"/>
        </w:rPr>
        <w:tab/>
      </w:r>
    </w:p>
    <w:p w14:paraId="41EBDE47" w14:textId="77777777" w:rsidR="00CB27D2" w:rsidRDefault="00CB27D2" w:rsidP="00CB27D2">
      <w:pPr>
        <w:autoSpaceDE w:val="0"/>
        <w:autoSpaceDN w:val="0"/>
        <w:adjustRightInd w:val="0"/>
        <w:jc w:val="right"/>
        <w:outlineLvl w:val="0"/>
        <w:rPr>
          <w:sz w:val="28"/>
          <w:szCs w:val="28"/>
        </w:rPr>
      </w:pPr>
    </w:p>
    <w:p w14:paraId="10BB170C" w14:textId="77777777" w:rsidR="00CB27D2" w:rsidRDefault="00CB27D2" w:rsidP="00CB27D2">
      <w:pPr>
        <w:autoSpaceDE w:val="0"/>
        <w:autoSpaceDN w:val="0"/>
        <w:adjustRightInd w:val="0"/>
        <w:jc w:val="right"/>
        <w:outlineLvl w:val="0"/>
        <w:rPr>
          <w:sz w:val="28"/>
          <w:szCs w:val="28"/>
        </w:rPr>
      </w:pPr>
    </w:p>
    <w:p w14:paraId="746FE53F" w14:textId="77777777" w:rsidR="00CB27D2" w:rsidRDefault="00CB27D2" w:rsidP="00CB27D2">
      <w:pPr>
        <w:autoSpaceDE w:val="0"/>
        <w:autoSpaceDN w:val="0"/>
        <w:adjustRightInd w:val="0"/>
        <w:jc w:val="right"/>
        <w:outlineLvl w:val="0"/>
        <w:rPr>
          <w:sz w:val="28"/>
          <w:szCs w:val="28"/>
        </w:rPr>
      </w:pPr>
    </w:p>
    <w:p w14:paraId="03BAA371" w14:textId="77777777" w:rsidR="00CB27D2" w:rsidRDefault="00CB27D2" w:rsidP="00CB27D2">
      <w:pPr>
        <w:autoSpaceDE w:val="0"/>
        <w:autoSpaceDN w:val="0"/>
        <w:adjustRightInd w:val="0"/>
        <w:jc w:val="right"/>
        <w:outlineLvl w:val="0"/>
        <w:rPr>
          <w:sz w:val="28"/>
          <w:szCs w:val="28"/>
        </w:rPr>
      </w:pPr>
    </w:p>
    <w:p w14:paraId="2A1CDBC7" w14:textId="77777777" w:rsidR="00CB27D2" w:rsidRDefault="00CB27D2" w:rsidP="00CB27D2">
      <w:pPr>
        <w:autoSpaceDE w:val="0"/>
        <w:autoSpaceDN w:val="0"/>
        <w:adjustRightInd w:val="0"/>
        <w:jc w:val="right"/>
        <w:outlineLvl w:val="0"/>
        <w:rPr>
          <w:sz w:val="28"/>
          <w:szCs w:val="28"/>
        </w:rPr>
      </w:pPr>
    </w:p>
    <w:p w14:paraId="30281DD6" w14:textId="77777777" w:rsidR="00CB27D2" w:rsidRDefault="00CB27D2" w:rsidP="00CB27D2">
      <w:pPr>
        <w:autoSpaceDE w:val="0"/>
        <w:autoSpaceDN w:val="0"/>
        <w:adjustRightInd w:val="0"/>
        <w:jc w:val="right"/>
        <w:outlineLvl w:val="0"/>
        <w:rPr>
          <w:sz w:val="28"/>
          <w:szCs w:val="28"/>
        </w:rPr>
      </w:pPr>
    </w:p>
    <w:p w14:paraId="0E0D6B98" w14:textId="77777777" w:rsidR="00CB27D2" w:rsidRDefault="00CB27D2" w:rsidP="00CB27D2">
      <w:pPr>
        <w:autoSpaceDE w:val="0"/>
        <w:autoSpaceDN w:val="0"/>
        <w:adjustRightInd w:val="0"/>
        <w:jc w:val="right"/>
        <w:outlineLvl w:val="0"/>
        <w:rPr>
          <w:sz w:val="28"/>
          <w:szCs w:val="28"/>
        </w:rPr>
      </w:pPr>
    </w:p>
    <w:p w14:paraId="33E55952" w14:textId="77777777" w:rsidR="00CB27D2" w:rsidRDefault="00CB27D2" w:rsidP="00CB27D2">
      <w:pPr>
        <w:autoSpaceDE w:val="0"/>
        <w:autoSpaceDN w:val="0"/>
        <w:adjustRightInd w:val="0"/>
        <w:jc w:val="right"/>
        <w:outlineLvl w:val="0"/>
        <w:rPr>
          <w:sz w:val="28"/>
          <w:szCs w:val="28"/>
        </w:rPr>
      </w:pPr>
    </w:p>
    <w:p w14:paraId="00A073FD" w14:textId="77777777" w:rsidR="00CB27D2" w:rsidRDefault="00CB27D2" w:rsidP="00CB27D2">
      <w:pPr>
        <w:autoSpaceDE w:val="0"/>
        <w:autoSpaceDN w:val="0"/>
        <w:adjustRightInd w:val="0"/>
        <w:jc w:val="right"/>
        <w:outlineLvl w:val="0"/>
        <w:rPr>
          <w:sz w:val="28"/>
          <w:szCs w:val="28"/>
        </w:rPr>
      </w:pPr>
    </w:p>
    <w:p w14:paraId="268E522E" w14:textId="77777777" w:rsidR="00CB27D2" w:rsidRDefault="00CB27D2" w:rsidP="00CB27D2">
      <w:pPr>
        <w:autoSpaceDE w:val="0"/>
        <w:autoSpaceDN w:val="0"/>
        <w:adjustRightInd w:val="0"/>
        <w:jc w:val="right"/>
        <w:outlineLvl w:val="0"/>
        <w:rPr>
          <w:sz w:val="28"/>
          <w:szCs w:val="28"/>
        </w:rPr>
      </w:pPr>
    </w:p>
    <w:p w14:paraId="3CF37B11" w14:textId="77777777" w:rsidR="00CB27D2" w:rsidRDefault="00CB27D2" w:rsidP="00CB27D2">
      <w:pPr>
        <w:autoSpaceDE w:val="0"/>
        <w:autoSpaceDN w:val="0"/>
        <w:adjustRightInd w:val="0"/>
        <w:jc w:val="right"/>
        <w:outlineLvl w:val="0"/>
        <w:rPr>
          <w:sz w:val="28"/>
          <w:szCs w:val="28"/>
        </w:rPr>
      </w:pPr>
    </w:p>
    <w:p w14:paraId="63C4FDAC" w14:textId="77777777" w:rsidR="00CB27D2" w:rsidRDefault="00CB27D2" w:rsidP="00CB27D2">
      <w:pPr>
        <w:autoSpaceDE w:val="0"/>
        <w:autoSpaceDN w:val="0"/>
        <w:adjustRightInd w:val="0"/>
        <w:jc w:val="right"/>
        <w:outlineLvl w:val="0"/>
        <w:rPr>
          <w:sz w:val="28"/>
          <w:szCs w:val="28"/>
        </w:rPr>
      </w:pPr>
    </w:p>
    <w:p w14:paraId="1744A460" w14:textId="77777777" w:rsidR="00CB27D2" w:rsidRDefault="00CB27D2" w:rsidP="00CB27D2">
      <w:pPr>
        <w:autoSpaceDE w:val="0"/>
        <w:autoSpaceDN w:val="0"/>
        <w:adjustRightInd w:val="0"/>
        <w:jc w:val="right"/>
        <w:outlineLvl w:val="0"/>
        <w:rPr>
          <w:sz w:val="28"/>
          <w:szCs w:val="28"/>
        </w:rPr>
      </w:pPr>
    </w:p>
    <w:p w14:paraId="3F62B823" w14:textId="77777777" w:rsidR="00CB27D2" w:rsidRDefault="00CB27D2" w:rsidP="00CB27D2">
      <w:pPr>
        <w:autoSpaceDE w:val="0"/>
        <w:autoSpaceDN w:val="0"/>
        <w:adjustRightInd w:val="0"/>
        <w:jc w:val="right"/>
        <w:outlineLvl w:val="0"/>
        <w:rPr>
          <w:sz w:val="28"/>
          <w:szCs w:val="28"/>
        </w:rPr>
      </w:pPr>
    </w:p>
    <w:p w14:paraId="493EF892" w14:textId="77777777" w:rsidR="00CB27D2" w:rsidRDefault="00CB27D2" w:rsidP="00CB27D2">
      <w:pPr>
        <w:autoSpaceDE w:val="0"/>
        <w:autoSpaceDN w:val="0"/>
        <w:adjustRightInd w:val="0"/>
        <w:jc w:val="right"/>
        <w:outlineLvl w:val="0"/>
        <w:rPr>
          <w:sz w:val="28"/>
          <w:szCs w:val="28"/>
        </w:rPr>
      </w:pPr>
    </w:p>
    <w:p w14:paraId="0FD2DB6C" w14:textId="77777777" w:rsidR="00CB27D2" w:rsidRDefault="00CB27D2" w:rsidP="00CB27D2">
      <w:pPr>
        <w:autoSpaceDE w:val="0"/>
        <w:autoSpaceDN w:val="0"/>
        <w:adjustRightInd w:val="0"/>
        <w:jc w:val="right"/>
        <w:outlineLvl w:val="0"/>
        <w:rPr>
          <w:sz w:val="28"/>
          <w:szCs w:val="28"/>
        </w:rPr>
      </w:pPr>
    </w:p>
    <w:p w14:paraId="273884AB" w14:textId="77777777" w:rsidR="00CB27D2" w:rsidRDefault="00CB27D2" w:rsidP="00CB27D2">
      <w:pPr>
        <w:autoSpaceDE w:val="0"/>
        <w:autoSpaceDN w:val="0"/>
        <w:adjustRightInd w:val="0"/>
        <w:jc w:val="right"/>
        <w:outlineLvl w:val="0"/>
        <w:rPr>
          <w:sz w:val="28"/>
          <w:szCs w:val="28"/>
        </w:rPr>
      </w:pPr>
    </w:p>
    <w:p w14:paraId="3E466412" w14:textId="77777777" w:rsidR="00CB27D2" w:rsidRDefault="00CB27D2" w:rsidP="00CB27D2">
      <w:pPr>
        <w:autoSpaceDE w:val="0"/>
        <w:autoSpaceDN w:val="0"/>
        <w:adjustRightInd w:val="0"/>
        <w:jc w:val="right"/>
        <w:outlineLvl w:val="0"/>
        <w:rPr>
          <w:sz w:val="28"/>
          <w:szCs w:val="28"/>
        </w:rPr>
      </w:pPr>
    </w:p>
    <w:p w14:paraId="2D79D91D" w14:textId="77777777" w:rsidR="00CB27D2" w:rsidRDefault="00CB27D2" w:rsidP="00CB27D2">
      <w:pPr>
        <w:autoSpaceDE w:val="0"/>
        <w:autoSpaceDN w:val="0"/>
        <w:adjustRightInd w:val="0"/>
        <w:jc w:val="right"/>
        <w:outlineLvl w:val="0"/>
        <w:rPr>
          <w:sz w:val="28"/>
          <w:szCs w:val="28"/>
        </w:rPr>
      </w:pPr>
    </w:p>
    <w:p w14:paraId="368AE775" w14:textId="77777777" w:rsidR="00CB27D2" w:rsidRDefault="00CB27D2" w:rsidP="00CB27D2">
      <w:pPr>
        <w:autoSpaceDE w:val="0"/>
        <w:autoSpaceDN w:val="0"/>
        <w:adjustRightInd w:val="0"/>
        <w:jc w:val="right"/>
        <w:outlineLvl w:val="0"/>
        <w:rPr>
          <w:sz w:val="28"/>
          <w:szCs w:val="28"/>
        </w:rPr>
      </w:pPr>
    </w:p>
    <w:p w14:paraId="09DE36A5" w14:textId="77777777" w:rsidR="00CB27D2" w:rsidRDefault="00CB27D2" w:rsidP="00CB27D2">
      <w:pPr>
        <w:autoSpaceDE w:val="0"/>
        <w:autoSpaceDN w:val="0"/>
        <w:adjustRightInd w:val="0"/>
        <w:jc w:val="right"/>
        <w:outlineLvl w:val="0"/>
        <w:rPr>
          <w:sz w:val="28"/>
          <w:szCs w:val="28"/>
        </w:rPr>
      </w:pPr>
    </w:p>
    <w:p w14:paraId="2CE301D4" w14:textId="77777777" w:rsidR="00CB27D2" w:rsidRDefault="00CB27D2" w:rsidP="00CB27D2">
      <w:pPr>
        <w:autoSpaceDE w:val="0"/>
        <w:autoSpaceDN w:val="0"/>
        <w:adjustRightInd w:val="0"/>
        <w:jc w:val="right"/>
        <w:outlineLvl w:val="0"/>
        <w:rPr>
          <w:sz w:val="28"/>
          <w:szCs w:val="28"/>
        </w:rPr>
      </w:pPr>
    </w:p>
    <w:p w14:paraId="1BC9EA19" w14:textId="77777777" w:rsidR="00CB27D2" w:rsidRDefault="00CB27D2" w:rsidP="00CB27D2">
      <w:pPr>
        <w:autoSpaceDE w:val="0"/>
        <w:autoSpaceDN w:val="0"/>
        <w:adjustRightInd w:val="0"/>
        <w:jc w:val="right"/>
        <w:outlineLvl w:val="0"/>
        <w:rPr>
          <w:sz w:val="28"/>
          <w:szCs w:val="28"/>
        </w:rPr>
      </w:pPr>
    </w:p>
    <w:p w14:paraId="2718C7BC" w14:textId="77777777" w:rsidR="00863FBD" w:rsidRDefault="00863FBD" w:rsidP="00CB27D2">
      <w:pPr>
        <w:autoSpaceDE w:val="0"/>
        <w:autoSpaceDN w:val="0"/>
        <w:adjustRightInd w:val="0"/>
        <w:jc w:val="right"/>
        <w:outlineLvl w:val="0"/>
        <w:rPr>
          <w:sz w:val="28"/>
          <w:szCs w:val="28"/>
        </w:rPr>
      </w:pPr>
    </w:p>
    <w:p w14:paraId="2C2690E2" w14:textId="77777777" w:rsidR="00CB27D2" w:rsidRDefault="00CB27D2" w:rsidP="00CB27D2">
      <w:pPr>
        <w:autoSpaceDE w:val="0"/>
        <w:autoSpaceDN w:val="0"/>
        <w:adjustRightInd w:val="0"/>
        <w:jc w:val="right"/>
        <w:outlineLvl w:val="0"/>
        <w:rPr>
          <w:sz w:val="28"/>
          <w:szCs w:val="28"/>
        </w:rPr>
      </w:pPr>
    </w:p>
    <w:p w14:paraId="5E90F2BC" w14:textId="77777777" w:rsidR="00CB27D2" w:rsidRDefault="00CB27D2" w:rsidP="00CB27D2">
      <w:pPr>
        <w:autoSpaceDE w:val="0"/>
        <w:autoSpaceDN w:val="0"/>
        <w:adjustRightInd w:val="0"/>
        <w:jc w:val="right"/>
        <w:outlineLvl w:val="0"/>
        <w:rPr>
          <w:sz w:val="20"/>
          <w:szCs w:val="20"/>
        </w:rPr>
      </w:pPr>
      <w:r>
        <w:rPr>
          <w:sz w:val="20"/>
          <w:szCs w:val="20"/>
        </w:rPr>
        <w:t>Приложение 2</w:t>
      </w:r>
    </w:p>
    <w:p w14:paraId="79BCFED2" w14:textId="77777777" w:rsidR="00CB27D2" w:rsidRDefault="00CB27D2" w:rsidP="00CB27D2">
      <w:pPr>
        <w:autoSpaceDE w:val="0"/>
        <w:autoSpaceDN w:val="0"/>
        <w:adjustRightInd w:val="0"/>
        <w:jc w:val="right"/>
        <w:rPr>
          <w:sz w:val="20"/>
          <w:szCs w:val="20"/>
        </w:rPr>
      </w:pPr>
      <w:r>
        <w:rPr>
          <w:sz w:val="20"/>
          <w:szCs w:val="20"/>
        </w:rPr>
        <w:t>к Порядку</w:t>
      </w:r>
    </w:p>
    <w:p w14:paraId="6288A709" w14:textId="77777777" w:rsidR="00CB27D2" w:rsidRDefault="00CB27D2" w:rsidP="00CB27D2">
      <w:pPr>
        <w:autoSpaceDE w:val="0"/>
        <w:autoSpaceDN w:val="0"/>
        <w:adjustRightInd w:val="0"/>
        <w:jc w:val="right"/>
        <w:rPr>
          <w:sz w:val="20"/>
          <w:szCs w:val="20"/>
        </w:rPr>
      </w:pPr>
      <w:r>
        <w:rPr>
          <w:sz w:val="20"/>
          <w:szCs w:val="20"/>
        </w:rPr>
        <w:t xml:space="preserve">                                                                                         открытия и ведения лицевых счетов управлением финансов</w:t>
      </w:r>
    </w:p>
    <w:p w14:paraId="2F7D0213" w14:textId="77777777" w:rsidR="00CB27D2" w:rsidRDefault="00CB27D2" w:rsidP="00CB27D2">
      <w:pPr>
        <w:autoSpaceDE w:val="0"/>
        <w:autoSpaceDN w:val="0"/>
        <w:adjustRightInd w:val="0"/>
        <w:jc w:val="right"/>
        <w:rPr>
          <w:sz w:val="20"/>
          <w:szCs w:val="20"/>
        </w:rPr>
      </w:pPr>
      <w:r>
        <w:rPr>
          <w:sz w:val="20"/>
          <w:szCs w:val="20"/>
        </w:rPr>
        <w:t xml:space="preserve">                                                                                                 Добринского муниципального округа Липецкой </w:t>
      </w:r>
    </w:p>
    <w:p w14:paraId="69C56BC4" w14:textId="77777777" w:rsidR="00CB27D2" w:rsidRDefault="00CB27D2" w:rsidP="00CB27D2">
      <w:pPr>
        <w:autoSpaceDE w:val="0"/>
        <w:autoSpaceDN w:val="0"/>
        <w:adjustRightInd w:val="0"/>
        <w:jc w:val="right"/>
        <w:rPr>
          <w:sz w:val="20"/>
          <w:szCs w:val="20"/>
        </w:rPr>
      </w:pPr>
      <w:r>
        <w:rPr>
          <w:sz w:val="20"/>
          <w:szCs w:val="20"/>
        </w:rPr>
        <w:t xml:space="preserve"> области лицевых счетов для учета операций со средствами,</w:t>
      </w:r>
    </w:p>
    <w:p w14:paraId="55C42860" w14:textId="77777777" w:rsidR="00CB27D2" w:rsidRDefault="00CB27D2" w:rsidP="00CB27D2">
      <w:pPr>
        <w:autoSpaceDE w:val="0"/>
        <w:autoSpaceDN w:val="0"/>
        <w:adjustRightInd w:val="0"/>
        <w:jc w:val="right"/>
        <w:rPr>
          <w:sz w:val="20"/>
          <w:szCs w:val="20"/>
        </w:rPr>
      </w:pPr>
      <w:r>
        <w:rPr>
          <w:sz w:val="20"/>
          <w:szCs w:val="20"/>
        </w:rPr>
        <w:t>поступающими во временное распоряжение получателей</w:t>
      </w:r>
    </w:p>
    <w:p w14:paraId="614DD379" w14:textId="77777777" w:rsidR="00CB27D2" w:rsidRDefault="00CB27D2" w:rsidP="00CB27D2">
      <w:pPr>
        <w:autoSpaceDE w:val="0"/>
        <w:autoSpaceDN w:val="0"/>
        <w:adjustRightInd w:val="0"/>
        <w:jc w:val="right"/>
        <w:rPr>
          <w:sz w:val="20"/>
          <w:szCs w:val="20"/>
        </w:rPr>
      </w:pPr>
      <w:r>
        <w:rPr>
          <w:sz w:val="20"/>
          <w:szCs w:val="20"/>
        </w:rPr>
        <w:t>средств бюджета округа в соответствии</w:t>
      </w:r>
    </w:p>
    <w:p w14:paraId="01B6B8AE" w14:textId="77777777" w:rsidR="0011644F" w:rsidRPr="00CB27D2" w:rsidRDefault="00CB27D2" w:rsidP="00CB27D2">
      <w:pPr>
        <w:widowControl w:val="0"/>
        <w:tabs>
          <w:tab w:val="left" w:pos="7836"/>
        </w:tabs>
        <w:autoSpaceDE w:val="0"/>
        <w:autoSpaceDN w:val="0"/>
        <w:adjustRightInd w:val="0"/>
        <w:ind w:right="459"/>
        <w:outlineLvl w:val="1"/>
        <w:rPr>
          <w:sz w:val="28"/>
          <w:szCs w:val="28"/>
        </w:rPr>
      </w:pPr>
      <w:r>
        <w:rPr>
          <w:sz w:val="20"/>
          <w:szCs w:val="20"/>
        </w:rPr>
        <w:t xml:space="preserve">                                                                                                    с законодательством Российской Федерации</w:t>
      </w:r>
    </w:p>
    <w:p w14:paraId="59D79804" w14:textId="77777777" w:rsidR="00FC1F49" w:rsidRPr="0011644F" w:rsidRDefault="00FC1F49" w:rsidP="003408A1">
      <w:pPr>
        <w:widowControl w:val="0"/>
        <w:autoSpaceDE w:val="0"/>
        <w:autoSpaceDN w:val="0"/>
        <w:adjustRightInd w:val="0"/>
        <w:ind w:right="459"/>
        <w:jc w:val="both"/>
      </w:pPr>
    </w:p>
    <w:p w14:paraId="3EEFC31F" w14:textId="77777777" w:rsidR="00FC1F49" w:rsidRPr="0011644F" w:rsidRDefault="00FC1F49" w:rsidP="003408A1">
      <w:pPr>
        <w:pStyle w:val="ConsPlusNonformat"/>
        <w:ind w:right="459"/>
        <w:jc w:val="center"/>
        <w:rPr>
          <w:rFonts w:ascii="Times New Roman" w:hAnsi="Times New Roman" w:cs="Times New Roman"/>
          <w:b/>
          <w:sz w:val="24"/>
          <w:szCs w:val="24"/>
        </w:rPr>
      </w:pPr>
      <w:bookmarkStart w:id="41" w:name="Par1044"/>
      <w:bookmarkEnd w:id="41"/>
      <w:r w:rsidRPr="0011644F">
        <w:rPr>
          <w:rFonts w:ascii="Times New Roman" w:hAnsi="Times New Roman" w:cs="Times New Roman"/>
          <w:b/>
          <w:sz w:val="24"/>
          <w:szCs w:val="24"/>
        </w:rPr>
        <w:t>ИЗВЕЩЕНИЕ</w:t>
      </w:r>
    </w:p>
    <w:p w14:paraId="0F1D5BCC" w14:textId="77777777" w:rsidR="00FC1F49" w:rsidRPr="0011644F" w:rsidRDefault="00FC1F49" w:rsidP="003408A1">
      <w:pPr>
        <w:pStyle w:val="ConsPlusNonformat"/>
        <w:ind w:right="459"/>
        <w:jc w:val="center"/>
        <w:rPr>
          <w:rFonts w:ascii="Times New Roman" w:hAnsi="Times New Roman" w:cs="Times New Roman"/>
          <w:b/>
          <w:sz w:val="24"/>
          <w:szCs w:val="24"/>
        </w:rPr>
      </w:pPr>
      <w:r w:rsidRPr="0011644F">
        <w:rPr>
          <w:rFonts w:ascii="Times New Roman" w:hAnsi="Times New Roman" w:cs="Times New Roman"/>
          <w:b/>
          <w:sz w:val="24"/>
          <w:szCs w:val="24"/>
        </w:rPr>
        <w:t>ОБ ОТКРЫТИИ ЛИЦЕВОГО СЧЕТА ДЛЯ УЧЕТА ОПЕРАЦИЙ СО СРЕДСТВАМИ ВО ВРЕМЕННОМ</w:t>
      </w:r>
      <w:r w:rsidR="0011644F" w:rsidRPr="0011644F">
        <w:rPr>
          <w:rFonts w:ascii="Times New Roman" w:hAnsi="Times New Roman" w:cs="Times New Roman"/>
          <w:b/>
          <w:sz w:val="24"/>
          <w:szCs w:val="24"/>
        </w:rPr>
        <w:t xml:space="preserve"> </w:t>
      </w:r>
      <w:r w:rsidRPr="0011644F">
        <w:rPr>
          <w:rFonts w:ascii="Times New Roman" w:hAnsi="Times New Roman" w:cs="Times New Roman"/>
          <w:b/>
          <w:sz w:val="24"/>
          <w:szCs w:val="24"/>
        </w:rPr>
        <w:t>РАСПОРЯЖЕНИИ ПОЛУЧАТЕЛЕЙ</w:t>
      </w:r>
      <w:r w:rsidR="0011644F" w:rsidRPr="0011644F">
        <w:rPr>
          <w:rFonts w:ascii="Times New Roman" w:hAnsi="Times New Roman" w:cs="Times New Roman"/>
          <w:b/>
          <w:sz w:val="24"/>
          <w:szCs w:val="24"/>
        </w:rPr>
        <w:t xml:space="preserve"> </w:t>
      </w:r>
      <w:r w:rsidRPr="0011644F">
        <w:rPr>
          <w:rFonts w:ascii="Times New Roman" w:hAnsi="Times New Roman" w:cs="Times New Roman"/>
          <w:b/>
          <w:sz w:val="24"/>
          <w:szCs w:val="24"/>
        </w:rPr>
        <w:t xml:space="preserve">СРЕДСТВ </w:t>
      </w:r>
      <w:proofErr w:type="gramStart"/>
      <w:r w:rsidR="00F22F0F">
        <w:rPr>
          <w:rFonts w:ascii="Times New Roman" w:hAnsi="Times New Roman" w:cs="Times New Roman"/>
          <w:b/>
          <w:sz w:val="24"/>
          <w:szCs w:val="24"/>
        </w:rPr>
        <w:t>Б</w:t>
      </w:r>
      <w:r w:rsidRPr="0011644F">
        <w:rPr>
          <w:rFonts w:ascii="Times New Roman" w:hAnsi="Times New Roman" w:cs="Times New Roman"/>
          <w:b/>
          <w:sz w:val="24"/>
          <w:szCs w:val="24"/>
        </w:rPr>
        <w:t>ЮДЖЕТА</w:t>
      </w:r>
      <w:r w:rsidR="00CB27D2">
        <w:rPr>
          <w:rFonts w:ascii="Times New Roman" w:hAnsi="Times New Roman" w:cs="Times New Roman"/>
          <w:b/>
          <w:sz w:val="24"/>
          <w:szCs w:val="24"/>
        </w:rPr>
        <w:t xml:space="preserve"> </w:t>
      </w:r>
      <w:r w:rsidR="00F22F0F">
        <w:rPr>
          <w:rFonts w:ascii="Times New Roman" w:hAnsi="Times New Roman" w:cs="Times New Roman"/>
          <w:b/>
          <w:sz w:val="24"/>
          <w:szCs w:val="24"/>
        </w:rPr>
        <w:t xml:space="preserve"> ОКРУГА</w:t>
      </w:r>
      <w:proofErr w:type="gramEnd"/>
    </w:p>
    <w:p w14:paraId="74576B49" w14:textId="77777777" w:rsidR="00FC1F49" w:rsidRPr="0011644F" w:rsidRDefault="00FC1F49" w:rsidP="003408A1">
      <w:pPr>
        <w:pStyle w:val="ConsPlusNonformat"/>
        <w:ind w:right="459"/>
        <w:rPr>
          <w:rFonts w:ascii="Times New Roman" w:hAnsi="Times New Roman" w:cs="Times New Roman"/>
          <w:sz w:val="24"/>
          <w:szCs w:val="24"/>
        </w:rPr>
      </w:pPr>
    </w:p>
    <w:p w14:paraId="58BBC8FA" w14:textId="77777777" w:rsidR="00FC1F49" w:rsidRPr="0011644F" w:rsidRDefault="00FC1F49" w:rsidP="003408A1">
      <w:pPr>
        <w:pStyle w:val="ConsPlusNonformat"/>
        <w:ind w:right="459"/>
        <w:rPr>
          <w:rFonts w:ascii="Times New Roman" w:hAnsi="Times New Roman" w:cs="Times New Roman"/>
          <w:sz w:val="24"/>
          <w:szCs w:val="24"/>
        </w:rPr>
      </w:pPr>
      <w:r w:rsidRPr="0011644F">
        <w:rPr>
          <w:rFonts w:ascii="Times New Roman" w:hAnsi="Times New Roman" w:cs="Times New Roman"/>
          <w:sz w:val="24"/>
          <w:szCs w:val="24"/>
        </w:rPr>
        <w:t xml:space="preserve">    </w:t>
      </w:r>
      <w:r w:rsidR="00943DBE">
        <w:rPr>
          <w:rFonts w:ascii="Times New Roman" w:hAnsi="Times New Roman" w:cs="Times New Roman"/>
          <w:sz w:val="24"/>
          <w:szCs w:val="24"/>
        </w:rPr>
        <w:t>Управление</w:t>
      </w:r>
      <w:r w:rsidRPr="0011644F">
        <w:rPr>
          <w:rFonts w:ascii="Times New Roman" w:hAnsi="Times New Roman" w:cs="Times New Roman"/>
          <w:sz w:val="24"/>
          <w:szCs w:val="24"/>
        </w:rPr>
        <w:t xml:space="preserve"> финансов</w:t>
      </w:r>
      <w:r w:rsidR="00CB27D2">
        <w:rPr>
          <w:rFonts w:ascii="Times New Roman" w:hAnsi="Times New Roman" w:cs="Times New Roman"/>
          <w:sz w:val="24"/>
          <w:szCs w:val="24"/>
        </w:rPr>
        <w:t xml:space="preserve"> администрации</w:t>
      </w:r>
      <w:r w:rsidRPr="0011644F">
        <w:rPr>
          <w:rFonts w:ascii="Times New Roman" w:hAnsi="Times New Roman" w:cs="Times New Roman"/>
          <w:sz w:val="24"/>
          <w:szCs w:val="24"/>
        </w:rPr>
        <w:t xml:space="preserve"> </w:t>
      </w:r>
      <w:r w:rsidR="00943DBE">
        <w:rPr>
          <w:rFonts w:ascii="Times New Roman" w:hAnsi="Times New Roman" w:cs="Times New Roman"/>
          <w:sz w:val="24"/>
          <w:szCs w:val="24"/>
        </w:rPr>
        <w:t>Добринского</w:t>
      </w:r>
      <w:r w:rsidR="0048267B" w:rsidRPr="0011644F">
        <w:rPr>
          <w:rFonts w:ascii="Times New Roman" w:hAnsi="Times New Roman" w:cs="Times New Roman"/>
          <w:sz w:val="24"/>
          <w:szCs w:val="24"/>
        </w:rPr>
        <w:t xml:space="preserve"> муниципального </w:t>
      </w:r>
      <w:r w:rsidR="00F22F0F">
        <w:rPr>
          <w:rFonts w:ascii="Times New Roman" w:hAnsi="Times New Roman" w:cs="Times New Roman"/>
          <w:sz w:val="24"/>
          <w:szCs w:val="24"/>
        </w:rPr>
        <w:t>округа</w:t>
      </w:r>
      <w:r w:rsidR="00CB27D2">
        <w:rPr>
          <w:rFonts w:ascii="Times New Roman" w:hAnsi="Times New Roman" w:cs="Times New Roman"/>
          <w:sz w:val="24"/>
          <w:szCs w:val="24"/>
        </w:rPr>
        <w:t xml:space="preserve"> Липецкой области</w:t>
      </w:r>
      <w:r w:rsidRPr="0011644F">
        <w:rPr>
          <w:rFonts w:ascii="Times New Roman" w:hAnsi="Times New Roman" w:cs="Times New Roman"/>
          <w:sz w:val="24"/>
          <w:szCs w:val="24"/>
        </w:rPr>
        <w:t xml:space="preserve"> </w:t>
      </w:r>
      <w:proofErr w:type="gramStart"/>
      <w:r w:rsidRPr="0011644F">
        <w:rPr>
          <w:rFonts w:ascii="Times New Roman" w:hAnsi="Times New Roman" w:cs="Times New Roman"/>
          <w:sz w:val="24"/>
          <w:szCs w:val="24"/>
        </w:rPr>
        <w:t>сообщает</w:t>
      </w:r>
      <w:r w:rsidR="00CB27D2">
        <w:rPr>
          <w:rFonts w:ascii="Times New Roman" w:hAnsi="Times New Roman" w:cs="Times New Roman"/>
          <w:sz w:val="24"/>
          <w:szCs w:val="24"/>
        </w:rPr>
        <w:t xml:space="preserve"> </w:t>
      </w:r>
      <w:r w:rsidRPr="0011644F">
        <w:rPr>
          <w:rFonts w:ascii="Times New Roman" w:hAnsi="Times New Roman" w:cs="Times New Roman"/>
          <w:sz w:val="24"/>
          <w:szCs w:val="24"/>
        </w:rPr>
        <w:t>,</w:t>
      </w:r>
      <w:proofErr w:type="gramEnd"/>
      <w:r w:rsidRPr="0011644F">
        <w:rPr>
          <w:rFonts w:ascii="Times New Roman" w:hAnsi="Times New Roman" w:cs="Times New Roman"/>
          <w:sz w:val="24"/>
          <w:szCs w:val="24"/>
        </w:rPr>
        <w:t xml:space="preserve"> что</w:t>
      </w:r>
    </w:p>
    <w:p w14:paraId="371A0998" w14:textId="77777777" w:rsidR="00FC1F49" w:rsidRPr="0011644F" w:rsidRDefault="00FC1F49" w:rsidP="003408A1">
      <w:pPr>
        <w:pStyle w:val="ConsPlusNonformat"/>
        <w:ind w:right="459"/>
        <w:rPr>
          <w:rFonts w:ascii="Times New Roman" w:hAnsi="Times New Roman" w:cs="Times New Roman"/>
          <w:sz w:val="24"/>
          <w:szCs w:val="24"/>
        </w:rPr>
      </w:pPr>
    </w:p>
    <w:p w14:paraId="7CEEDFD6" w14:textId="77777777" w:rsidR="00FC1F49" w:rsidRPr="0011644F" w:rsidRDefault="00FC1F49" w:rsidP="003408A1">
      <w:pPr>
        <w:pStyle w:val="ConsPlusNonformat"/>
        <w:ind w:right="459"/>
        <w:rPr>
          <w:rFonts w:ascii="Times New Roman" w:hAnsi="Times New Roman" w:cs="Times New Roman"/>
          <w:sz w:val="24"/>
          <w:szCs w:val="24"/>
        </w:rPr>
      </w:pPr>
      <w:r w:rsidRPr="0011644F">
        <w:rPr>
          <w:rFonts w:ascii="Times New Roman" w:hAnsi="Times New Roman" w:cs="Times New Roman"/>
          <w:sz w:val="24"/>
          <w:szCs w:val="24"/>
        </w:rPr>
        <w:t>___________________________________________________________________________</w:t>
      </w:r>
    </w:p>
    <w:p w14:paraId="730E09DA" w14:textId="77777777" w:rsidR="00FC1F49" w:rsidRPr="0011644F" w:rsidRDefault="00FC1F49" w:rsidP="003408A1">
      <w:pPr>
        <w:pStyle w:val="ConsPlusNonformat"/>
        <w:ind w:right="459"/>
        <w:rPr>
          <w:rFonts w:ascii="Times New Roman" w:hAnsi="Times New Roman" w:cs="Times New Roman"/>
          <w:sz w:val="24"/>
          <w:szCs w:val="24"/>
        </w:rPr>
      </w:pPr>
    </w:p>
    <w:p w14:paraId="7C9CECCC" w14:textId="77777777" w:rsidR="00FC1F49" w:rsidRPr="0011644F" w:rsidRDefault="00FC1F49" w:rsidP="003408A1">
      <w:pPr>
        <w:pStyle w:val="ConsPlusNonformat"/>
        <w:ind w:right="459"/>
        <w:rPr>
          <w:rFonts w:ascii="Times New Roman" w:hAnsi="Times New Roman" w:cs="Times New Roman"/>
          <w:sz w:val="24"/>
          <w:szCs w:val="24"/>
        </w:rPr>
      </w:pPr>
      <w:r w:rsidRPr="0011644F">
        <w:rPr>
          <w:rFonts w:ascii="Times New Roman" w:hAnsi="Times New Roman" w:cs="Times New Roman"/>
          <w:sz w:val="24"/>
          <w:szCs w:val="24"/>
        </w:rPr>
        <w:t>___________________________________________________________________________</w:t>
      </w:r>
    </w:p>
    <w:p w14:paraId="2B355103" w14:textId="77777777" w:rsidR="00FC1F49" w:rsidRPr="0011644F" w:rsidRDefault="00FC1F49" w:rsidP="003408A1">
      <w:pPr>
        <w:pStyle w:val="ConsPlusNonformat"/>
        <w:ind w:right="459"/>
        <w:rPr>
          <w:rFonts w:ascii="Times New Roman" w:hAnsi="Times New Roman" w:cs="Times New Roman"/>
          <w:sz w:val="24"/>
          <w:szCs w:val="24"/>
        </w:rPr>
      </w:pPr>
    </w:p>
    <w:p w14:paraId="3771A028" w14:textId="77777777" w:rsidR="00FC1F49" w:rsidRPr="0011644F" w:rsidRDefault="00FC1F49" w:rsidP="003408A1">
      <w:pPr>
        <w:pStyle w:val="ConsPlusNonformat"/>
        <w:ind w:right="459"/>
        <w:rPr>
          <w:rFonts w:ascii="Times New Roman" w:hAnsi="Times New Roman" w:cs="Times New Roman"/>
          <w:sz w:val="24"/>
          <w:szCs w:val="24"/>
        </w:rPr>
      </w:pPr>
      <w:r w:rsidRPr="0011644F">
        <w:rPr>
          <w:rFonts w:ascii="Times New Roman" w:hAnsi="Times New Roman" w:cs="Times New Roman"/>
          <w:sz w:val="24"/>
          <w:szCs w:val="24"/>
        </w:rPr>
        <w:t xml:space="preserve">                  (ИНН/КПП, полное наименование клиента)</w:t>
      </w:r>
    </w:p>
    <w:p w14:paraId="1D19DDA0" w14:textId="77777777" w:rsidR="00FC1F49" w:rsidRPr="0011644F" w:rsidRDefault="00FC1F49" w:rsidP="003408A1">
      <w:pPr>
        <w:pStyle w:val="ConsPlusNonformat"/>
        <w:ind w:right="459"/>
        <w:rPr>
          <w:rFonts w:ascii="Times New Roman" w:hAnsi="Times New Roman" w:cs="Times New Roman"/>
          <w:sz w:val="24"/>
          <w:szCs w:val="24"/>
        </w:rPr>
      </w:pPr>
      <w:r w:rsidRPr="0011644F">
        <w:rPr>
          <w:rFonts w:ascii="Times New Roman" w:hAnsi="Times New Roman" w:cs="Times New Roman"/>
          <w:sz w:val="24"/>
          <w:szCs w:val="24"/>
        </w:rPr>
        <w:t>___________________________________________________________________________</w:t>
      </w:r>
    </w:p>
    <w:p w14:paraId="0457F45B" w14:textId="77777777" w:rsidR="00FC1F49" w:rsidRPr="0011644F" w:rsidRDefault="00FC1F49" w:rsidP="003408A1">
      <w:pPr>
        <w:pStyle w:val="ConsPlusNonformat"/>
        <w:ind w:right="459"/>
        <w:rPr>
          <w:rFonts w:ascii="Times New Roman" w:hAnsi="Times New Roman" w:cs="Times New Roman"/>
          <w:sz w:val="24"/>
          <w:szCs w:val="24"/>
        </w:rPr>
      </w:pPr>
    </w:p>
    <w:p w14:paraId="3D46077F" w14:textId="77777777" w:rsidR="00FC1F49" w:rsidRPr="0011644F" w:rsidRDefault="00FC1F49" w:rsidP="003408A1">
      <w:pPr>
        <w:pStyle w:val="ConsPlusNonformat"/>
        <w:ind w:right="459"/>
        <w:rPr>
          <w:rFonts w:ascii="Times New Roman" w:hAnsi="Times New Roman" w:cs="Times New Roman"/>
          <w:sz w:val="24"/>
          <w:szCs w:val="24"/>
        </w:rPr>
      </w:pPr>
      <w:proofErr w:type="gramStart"/>
      <w:r w:rsidRPr="0011644F">
        <w:rPr>
          <w:rFonts w:ascii="Times New Roman" w:hAnsi="Times New Roman" w:cs="Times New Roman"/>
          <w:sz w:val="24"/>
          <w:szCs w:val="24"/>
        </w:rPr>
        <w:t>с  "</w:t>
      </w:r>
      <w:proofErr w:type="gramEnd"/>
      <w:r w:rsidRPr="0011644F">
        <w:rPr>
          <w:rFonts w:ascii="Times New Roman" w:hAnsi="Times New Roman" w:cs="Times New Roman"/>
          <w:sz w:val="24"/>
          <w:szCs w:val="24"/>
        </w:rPr>
        <w:t>___</w:t>
      </w:r>
      <w:proofErr w:type="gramStart"/>
      <w:r w:rsidRPr="0011644F">
        <w:rPr>
          <w:rFonts w:ascii="Times New Roman" w:hAnsi="Times New Roman" w:cs="Times New Roman"/>
          <w:sz w:val="24"/>
          <w:szCs w:val="24"/>
        </w:rPr>
        <w:t>"  _</w:t>
      </w:r>
      <w:proofErr w:type="gramEnd"/>
      <w:r w:rsidRPr="0011644F">
        <w:rPr>
          <w:rFonts w:ascii="Times New Roman" w:hAnsi="Times New Roman" w:cs="Times New Roman"/>
          <w:sz w:val="24"/>
          <w:szCs w:val="24"/>
        </w:rPr>
        <w:t>_________</w:t>
      </w:r>
      <w:proofErr w:type="gramStart"/>
      <w:r w:rsidRPr="0011644F">
        <w:rPr>
          <w:rFonts w:ascii="Times New Roman" w:hAnsi="Times New Roman" w:cs="Times New Roman"/>
          <w:sz w:val="24"/>
          <w:szCs w:val="24"/>
        </w:rPr>
        <w:t>_  20</w:t>
      </w:r>
      <w:proofErr w:type="gramEnd"/>
      <w:r w:rsidRPr="0011644F">
        <w:rPr>
          <w:rFonts w:ascii="Times New Roman" w:hAnsi="Times New Roman" w:cs="Times New Roman"/>
          <w:sz w:val="24"/>
          <w:szCs w:val="24"/>
        </w:rPr>
        <w:t>__</w:t>
      </w:r>
      <w:proofErr w:type="gramStart"/>
      <w:r w:rsidRPr="0011644F">
        <w:rPr>
          <w:rFonts w:ascii="Times New Roman" w:hAnsi="Times New Roman" w:cs="Times New Roman"/>
          <w:sz w:val="24"/>
          <w:szCs w:val="24"/>
        </w:rPr>
        <w:t>_  г.</w:t>
      </w:r>
      <w:proofErr w:type="gramEnd"/>
      <w:r w:rsidRPr="0011644F">
        <w:rPr>
          <w:rFonts w:ascii="Times New Roman" w:hAnsi="Times New Roman" w:cs="Times New Roman"/>
          <w:sz w:val="24"/>
          <w:szCs w:val="24"/>
        </w:rPr>
        <w:t xml:space="preserve">  открыт лицевой счет для учета операций со</w:t>
      </w:r>
    </w:p>
    <w:p w14:paraId="429A7511" w14:textId="77777777" w:rsidR="00FC1F49" w:rsidRPr="0011644F" w:rsidRDefault="00FC1F49" w:rsidP="003408A1">
      <w:pPr>
        <w:pStyle w:val="ConsPlusNonformat"/>
        <w:ind w:right="459"/>
        <w:rPr>
          <w:rFonts w:ascii="Times New Roman" w:hAnsi="Times New Roman" w:cs="Times New Roman"/>
          <w:sz w:val="24"/>
          <w:szCs w:val="24"/>
        </w:rPr>
      </w:pPr>
      <w:r w:rsidRPr="0011644F">
        <w:rPr>
          <w:rFonts w:ascii="Times New Roman" w:hAnsi="Times New Roman" w:cs="Times New Roman"/>
          <w:sz w:val="24"/>
          <w:szCs w:val="24"/>
        </w:rPr>
        <w:t>средствами со средствами во временном распоряжении N ______________________</w:t>
      </w:r>
    </w:p>
    <w:p w14:paraId="3A89F687" w14:textId="77777777" w:rsidR="00FC1F49" w:rsidRPr="0011644F" w:rsidRDefault="00FC1F49" w:rsidP="003408A1">
      <w:pPr>
        <w:pStyle w:val="ConsPlusNonformat"/>
        <w:ind w:right="459"/>
        <w:rPr>
          <w:rFonts w:ascii="Times New Roman" w:hAnsi="Times New Roman" w:cs="Times New Roman"/>
          <w:sz w:val="24"/>
          <w:szCs w:val="24"/>
        </w:rPr>
      </w:pPr>
    </w:p>
    <w:p w14:paraId="59C35B5A" w14:textId="77777777" w:rsidR="00FC1F49" w:rsidRPr="0011644F" w:rsidRDefault="00FC1F49" w:rsidP="003408A1">
      <w:pPr>
        <w:pStyle w:val="ConsPlusNonformat"/>
        <w:ind w:right="459"/>
        <w:rPr>
          <w:rFonts w:ascii="Times New Roman" w:hAnsi="Times New Roman" w:cs="Times New Roman"/>
          <w:sz w:val="24"/>
          <w:szCs w:val="24"/>
        </w:rPr>
      </w:pPr>
      <w:r w:rsidRPr="0011644F">
        <w:rPr>
          <w:rFonts w:ascii="Times New Roman" w:hAnsi="Times New Roman" w:cs="Times New Roman"/>
          <w:sz w:val="24"/>
          <w:szCs w:val="24"/>
        </w:rPr>
        <w:t xml:space="preserve">Начальник </w:t>
      </w:r>
      <w:r w:rsidR="00943DBE">
        <w:rPr>
          <w:rFonts w:ascii="Times New Roman" w:hAnsi="Times New Roman" w:cs="Times New Roman"/>
          <w:sz w:val="24"/>
          <w:szCs w:val="24"/>
        </w:rPr>
        <w:t>управления</w:t>
      </w:r>
      <w:r w:rsidRPr="0011644F">
        <w:rPr>
          <w:rFonts w:ascii="Times New Roman" w:hAnsi="Times New Roman" w:cs="Times New Roman"/>
          <w:sz w:val="24"/>
          <w:szCs w:val="24"/>
        </w:rPr>
        <w:t xml:space="preserve"> финансов</w:t>
      </w:r>
    </w:p>
    <w:p w14:paraId="36948262" w14:textId="77777777" w:rsidR="00FC1F49" w:rsidRPr="0011644F" w:rsidRDefault="00943DBE" w:rsidP="003408A1">
      <w:pPr>
        <w:pStyle w:val="ConsPlusNonformat"/>
        <w:ind w:right="459"/>
        <w:rPr>
          <w:rFonts w:ascii="Times New Roman" w:hAnsi="Times New Roman" w:cs="Times New Roman"/>
          <w:sz w:val="24"/>
          <w:szCs w:val="24"/>
        </w:rPr>
      </w:pPr>
      <w:r>
        <w:rPr>
          <w:rFonts w:ascii="Times New Roman" w:hAnsi="Times New Roman" w:cs="Times New Roman"/>
          <w:sz w:val="24"/>
          <w:szCs w:val="24"/>
        </w:rPr>
        <w:t>о</w:t>
      </w:r>
      <w:r w:rsidR="00F22F0F">
        <w:rPr>
          <w:rFonts w:ascii="Times New Roman" w:hAnsi="Times New Roman" w:cs="Times New Roman"/>
          <w:sz w:val="24"/>
          <w:szCs w:val="24"/>
        </w:rPr>
        <w:t xml:space="preserve">круга </w:t>
      </w:r>
      <w:r w:rsidR="00CB27D2">
        <w:rPr>
          <w:rFonts w:ascii="Times New Roman" w:hAnsi="Times New Roman" w:cs="Times New Roman"/>
          <w:sz w:val="24"/>
          <w:szCs w:val="24"/>
        </w:rPr>
        <w:t>(</w:t>
      </w:r>
      <w:proofErr w:type="gramStart"/>
      <w:r w:rsidR="00CB27D2">
        <w:rPr>
          <w:rFonts w:ascii="Times New Roman" w:hAnsi="Times New Roman" w:cs="Times New Roman"/>
          <w:sz w:val="24"/>
          <w:szCs w:val="24"/>
        </w:rPr>
        <w:t>заместитель)</w:t>
      </w:r>
      <w:r w:rsidR="00F22F0F">
        <w:rPr>
          <w:rFonts w:ascii="Times New Roman" w:hAnsi="Times New Roman" w:cs="Times New Roman"/>
          <w:sz w:val="24"/>
          <w:szCs w:val="24"/>
        </w:rPr>
        <w:t xml:space="preserve">   </w:t>
      </w:r>
      <w:proofErr w:type="gramEnd"/>
      <w:r w:rsidR="00F22F0F">
        <w:rPr>
          <w:rFonts w:ascii="Times New Roman" w:hAnsi="Times New Roman" w:cs="Times New Roman"/>
          <w:sz w:val="24"/>
          <w:szCs w:val="24"/>
        </w:rPr>
        <w:t xml:space="preserve">        </w:t>
      </w:r>
      <w:r w:rsidR="00FC1F49" w:rsidRPr="0011644F">
        <w:rPr>
          <w:rFonts w:ascii="Times New Roman" w:hAnsi="Times New Roman" w:cs="Times New Roman"/>
          <w:sz w:val="24"/>
          <w:szCs w:val="24"/>
        </w:rPr>
        <w:t xml:space="preserve">      </w:t>
      </w:r>
      <w:r w:rsidR="00CB27D2">
        <w:rPr>
          <w:rFonts w:ascii="Times New Roman" w:hAnsi="Times New Roman" w:cs="Times New Roman"/>
          <w:sz w:val="24"/>
          <w:szCs w:val="24"/>
        </w:rPr>
        <w:t xml:space="preserve">                      ______________</w:t>
      </w:r>
      <w:r w:rsidR="00FC1F49" w:rsidRPr="0011644F">
        <w:rPr>
          <w:rFonts w:ascii="Times New Roman" w:hAnsi="Times New Roman" w:cs="Times New Roman"/>
          <w:sz w:val="24"/>
          <w:szCs w:val="24"/>
        </w:rPr>
        <w:t xml:space="preserve"> (________________)</w:t>
      </w:r>
    </w:p>
    <w:p w14:paraId="7A5AB8A6" w14:textId="77777777" w:rsidR="00FC1F49" w:rsidRPr="0011644F" w:rsidRDefault="00FC1F49" w:rsidP="003408A1">
      <w:pPr>
        <w:pStyle w:val="ConsPlusNonformat"/>
        <w:ind w:right="459"/>
        <w:rPr>
          <w:rFonts w:ascii="Times New Roman" w:hAnsi="Times New Roman" w:cs="Times New Roman"/>
          <w:sz w:val="24"/>
          <w:szCs w:val="24"/>
        </w:rPr>
      </w:pPr>
    </w:p>
    <w:p w14:paraId="056AAA59" w14:textId="77777777" w:rsidR="00FC1F49" w:rsidRPr="0011644F" w:rsidRDefault="00FC1F49" w:rsidP="003408A1">
      <w:pPr>
        <w:pStyle w:val="ConsPlusNonformat"/>
        <w:ind w:right="459"/>
        <w:rPr>
          <w:rFonts w:ascii="Times New Roman" w:hAnsi="Times New Roman" w:cs="Times New Roman"/>
          <w:sz w:val="24"/>
          <w:szCs w:val="24"/>
        </w:rPr>
      </w:pPr>
      <w:r w:rsidRPr="0011644F">
        <w:rPr>
          <w:rFonts w:ascii="Times New Roman" w:hAnsi="Times New Roman" w:cs="Times New Roman"/>
          <w:sz w:val="24"/>
          <w:szCs w:val="24"/>
        </w:rPr>
        <w:t xml:space="preserve">                                     </w:t>
      </w:r>
      <w:r w:rsidR="0011644F">
        <w:rPr>
          <w:rFonts w:ascii="Times New Roman" w:hAnsi="Times New Roman" w:cs="Times New Roman"/>
          <w:sz w:val="24"/>
          <w:szCs w:val="24"/>
        </w:rPr>
        <w:t xml:space="preserve">                 </w:t>
      </w:r>
      <w:r w:rsidRPr="0011644F">
        <w:rPr>
          <w:rFonts w:ascii="Times New Roman" w:hAnsi="Times New Roman" w:cs="Times New Roman"/>
          <w:sz w:val="24"/>
          <w:szCs w:val="24"/>
        </w:rPr>
        <w:t xml:space="preserve">     </w:t>
      </w:r>
      <w:r w:rsidR="0011644F">
        <w:rPr>
          <w:rFonts w:ascii="Times New Roman" w:hAnsi="Times New Roman" w:cs="Times New Roman"/>
          <w:sz w:val="24"/>
          <w:szCs w:val="24"/>
        </w:rPr>
        <w:t xml:space="preserve">          </w:t>
      </w:r>
      <w:r w:rsidRPr="0011644F">
        <w:rPr>
          <w:rFonts w:ascii="Times New Roman" w:hAnsi="Times New Roman" w:cs="Times New Roman"/>
          <w:sz w:val="24"/>
          <w:szCs w:val="24"/>
        </w:rPr>
        <w:t xml:space="preserve">Подпись            </w:t>
      </w:r>
      <w:r w:rsidR="00F22F0F">
        <w:rPr>
          <w:rFonts w:ascii="Times New Roman" w:hAnsi="Times New Roman" w:cs="Times New Roman"/>
          <w:sz w:val="24"/>
          <w:szCs w:val="24"/>
        </w:rPr>
        <w:t xml:space="preserve">         </w:t>
      </w:r>
      <w:r w:rsidRPr="0011644F">
        <w:rPr>
          <w:rFonts w:ascii="Times New Roman" w:hAnsi="Times New Roman" w:cs="Times New Roman"/>
          <w:sz w:val="24"/>
          <w:szCs w:val="24"/>
        </w:rPr>
        <w:t xml:space="preserve">  Ф.И.О.</w:t>
      </w:r>
    </w:p>
    <w:p w14:paraId="6815DD7D" w14:textId="77777777" w:rsidR="00CB27D2" w:rsidRDefault="00CB27D2" w:rsidP="003408A1">
      <w:pPr>
        <w:pStyle w:val="ConsPlusNonformat"/>
        <w:ind w:right="459"/>
        <w:rPr>
          <w:rFonts w:ascii="Times New Roman" w:hAnsi="Times New Roman" w:cs="Times New Roman"/>
          <w:sz w:val="24"/>
          <w:szCs w:val="24"/>
        </w:rPr>
      </w:pPr>
      <w:r>
        <w:rPr>
          <w:rFonts w:ascii="Times New Roman" w:hAnsi="Times New Roman" w:cs="Times New Roman"/>
          <w:sz w:val="24"/>
          <w:szCs w:val="24"/>
        </w:rPr>
        <w:t xml:space="preserve">Начальник </w:t>
      </w:r>
      <w:r w:rsidR="00CD231D">
        <w:rPr>
          <w:rFonts w:ascii="Times New Roman" w:hAnsi="Times New Roman" w:cs="Times New Roman"/>
          <w:sz w:val="24"/>
          <w:szCs w:val="24"/>
        </w:rPr>
        <w:t xml:space="preserve">отдела </w:t>
      </w:r>
      <w:r>
        <w:rPr>
          <w:rFonts w:ascii="Times New Roman" w:hAnsi="Times New Roman" w:cs="Times New Roman"/>
          <w:sz w:val="24"/>
          <w:szCs w:val="24"/>
        </w:rPr>
        <w:t>казначейского</w:t>
      </w:r>
    </w:p>
    <w:p w14:paraId="29DEF75A" w14:textId="77777777" w:rsidR="00CB27D2" w:rsidRDefault="00CB27D2" w:rsidP="003408A1">
      <w:pPr>
        <w:pStyle w:val="ConsPlusNonformat"/>
        <w:ind w:right="459"/>
        <w:rPr>
          <w:rFonts w:ascii="Times New Roman" w:hAnsi="Times New Roman" w:cs="Times New Roman"/>
          <w:sz w:val="24"/>
          <w:szCs w:val="24"/>
        </w:rPr>
      </w:pPr>
      <w:r>
        <w:rPr>
          <w:rFonts w:ascii="Times New Roman" w:hAnsi="Times New Roman" w:cs="Times New Roman"/>
          <w:sz w:val="24"/>
          <w:szCs w:val="24"/>
        </w:rPr>
        <w:t xml:space="preserve"> исполнения бюджета</w:t>
      </w:r>
      <w:r w:rsidR="00FC1F49" w:rsidRPr="0011644F">
        <w:rPr>
          <w:rFonts w:ascii="Times New Roman" w:hAnsi="Times New Roman" w:cs="Times New Roman"/>
          <w:sz w:val="24"/>
          <w:szCs w:val="24"/>
        </w:rPr>
        <w:t xml:space="preserve">                </w:t>
      </w:r>
    </w:p>
    <w:p w14:paraId="69C40398" w14:textId="77777777" w:rsidR="00FC1F49" w:rsidRPr="0011644F" w:rsidRDefault="00CB27D2" w:rsidP="003408A1">
      <w:pPr>
        <w:pStyle w:val="ConsPlusNonformat"/>
        <w:ind w:right="459"/>
        <w:rPr>
          <w:rFonts w:ascii="Times New Roman" w:hAnsi="Times New Roman" w:cs="Times New Roman"/>
          <w:sz w:val="24"/>
          <w:szCs w:val="24"/>
        </w:rPr>
      </w:pPr>
      <w:r>
        <w:rPr>
          <w:rFonts w:ascii="Times New Roman" w:hAnsi="Times New Roman" w:cs="Times New Roman"/>
          <w:sz w:val="24"/>
          <w:szCs w:val="24"/>
        </w:rPr>
        <w:t xml:space="preserve">                                                               </w:t>
      </w:r>
      <w:r w:rsidR="00FC1F49" w:rsidRPr="0011644F">
        <w:rPr>
          <w:rFonts w:ascii="Times New Roman" w:hAnsi="Times New Roman" w:cs="Times New Roman"/>
          <w:sz w:val="24"/>
          <w:szCs w:val="24"/>
        </w:rPr>
        <w:t xml:space="preserve"> _____________________ (________________)</w:t>
      </w:r>
    </w:p>
    <w:p w14:paraId="1FCADE80" w14:textId="77777777" w:rsidR="00FC1F49" w:rsidRPr="0011644F" w:rsidRDefault="00FC1F49" w:rsidP="003408A1">
      <w:pPr>
        <w:pStyle w:val="ConsPlusNonformat"/>
        <w:ind w:right="459"/>
        <w:rPr>
          <w:rFonts w:ascii="Times New Roman" w:hAnsi="Times New Roman" w:cs="Times New Roman"/>
          <w:sz w:val="24"/>
          <w:szCs w:val="24"/>
        </w:rPr>
      </w:pPr>
      <w:r w:rsidRPr="0011644F">
        <w:rPr>
          <w:rFonts w:ascii="Times New Roman" w:hAnsi="Times New Roman" w:cs="Times New Roman"/>
          <w:sz w:val="24"/>
          <w:szCs w:val="24"/>
        </w:rPr>
        <w:t xml:space="preserve">                                     </w:t>
      </w:r>
      <w:r w:rsidR="0011644F">
        <w:rPr>
          <w:rFonts w:ascii="Times New Roman" w:hAnsi="Times New Roman" w:cs="Times New Roman"/>
          <w:sz w:val="24"/>
          <w:szCs w:val="24"/>
        </w:rPr>
        <w:t xml:space="preserve">                                      </w:t>
      </w:r>
      <w:r w:rsidRPr="0011644F">
        <w:rPr>
          <w:rFonts w:ascii="Times New Roman" w:hAnsi="Times New Roman" w:cs="Times New Roman"/>
          <w:sz w:val="24"/>
          <w:szCs w:val="24"/>
        </w:rPr>
        <w:t xml:space="preserve">     Подпись              Ф.И.О.</w:t>
      </w:r>
    </w:p>
    <w:p w14:paraId="44C686C7" w14:textId="77777777" w:rsidR="00FC1F49" w:rsidRPr="0011644F" w:rsidRDefault="00FC1F49" w:rsidP="003408A1">
      <w:pPr>
        <w:pStyle w:val="ConsPlusNonformat"/>
        <w:ind w:right="459"/>
        <w:rPr>
          <w:rFonts w:ascii="Times New Roman" w:hAnsi="Times New Roman" w:cs="Times New Roman"/>
          <w:sz w:val="24"/>
          <w:szCs w:val="24"/>
        </w:rPr>
      </w:pPr>
    </w:p>
    <w:p w14:paraId="0F2D5591" w14:textId="77777777" w:rsidR="00FC1F49" w:rsidRPr="0011644F" w:rsidRDefault="00FC1F49" w:rsidP="003408A1">
      <w:pPr>
        <w:pStyle w:val="ConsPlusNonformat"/>
        <w:ind w:right="459"/>
        <w:rPr>
          <w:rFonts w:ascii="Times New Roman" w:hAnsi="Times New Roman" w:cs="Times New Roman"/>
          <w:sz w:val="24"/>
          <w:szCs w:val="24"/>
        </w:rPr>
      </w:pPr>
    </w:p>
    <w:p w14:paraId="593843E9" w14:textId="77777777" w:rsidR="00FC1F49" w:rsidRPr="0011644F" w:rsidRDefault="00FC1F49" w:rsidP="003408A1">
      <w:pPr>
        <w:pStyle w:val="ConsPlusNonformat"/>
        <w:ind w:right="459"/>
        <w:rPr>
          <w:rFonts w:ascii="Times New Roman" w:hAnsi="Times New Roman" w:cs="Times New Roman"/>
          <w:sz w:val="24"/>
          <w:szCs w:val="24"/>
        </w:rPr>
      </w:pPr>
      <w:r w:rsidRPr="0011644F">
        <w:rPr>
          <w:rFonts w:ascii="Times New Roman" w:hAnsi="Times New Roman" w:cs="Times New Roman"/>
          <w:sz w:val="24"/>
          <w:szCs w:val="24"/>
        </w:rPr>
        <w:t xml:space="preserve">          М.П.                                       "__" _________ 20__ г.</w:t>
      </w:r>
    </w:p>
    <w:p w14:paraId="5E92303D" w14:textId="77777777" w:rsidR="00FC1F49" w:rsidRPr="0011644F" w:rsidRDefault="00FC1F49" w:rsidP="003408A1">
      <w:pPr>
        <w:widowControl w:val="0"/>
        <w:autoSpaceDE w:val="0"/>
        <w:autoSpaceDN w:val="0"/>
        <w:adjustRightInd w:val="0"/>
        <w:ind w:right="459"/>
        <w:jc w:val="both"/>
      </w:pPr>
    </w:p>
    <w:p w14:paraId="295171E6" w14:textId="77777777" w:rsidR="00FC1F49" w:rsidRPr="0048267B" w:rsidRDefault="00FC1F49" w:rsidP="003408A1">
      <w:pPr>
        <w:widowControl w:val="0"/>
        <w:autoSpaceDE w:val="0"/>
        <w:autoSpaceDN w:val="0"/>
        <w:adjustRightInd w:val="0"/>
        <w:ind w:right="459"/>
        <w:jc w:val="both"/>
        <w:rPr>
          <w:sz w:val="28"/>
          <w:szCs w:val="28"/>
        </w:rPr>
      </w:pPr>
    </w:p>
    <w:p w14:paraId="348B40F3" w14:textId="77777777" w:rsidR="00CB27D2" w:rsidRDefault="00CB27D2" w:rsidP="005953C4">
      <w:pPr>
        <w:widowControl w:val="0"/>
        <w:autoSpaceDE w:val="0"/>
        <w:autoSpaceDN w:val="0"/>
        <w:adjustRightInd w:val="0"/>
        <w:jc w:val="right"/>
        <w:outlineLvl w:val="1"/>
      </w:pPr>
      <w:bookmarkStart w:id="42" w:name="Par1078"/>
      <w:bookmarkStart w:id="43" w:name="Par1120"/>
      <w:bookmarkEnd w:id="42"/>
      <w:bookmarkEnd w:id="43"/>
    </w:p>
    <w:p w14:paraId="5D476D30" w14:textId="77777777" w:rsidR="00CB27D2" w:rsidRDefault="00CB27D2" w:rsidP="005953C4">
      <w:pPr>
        <w:widowControl w:val="0"/>
        <w:autoSpaceDE w:val="0"/>
        <w:autoSpaceDN w:val="0"/>
        <w:adjustRightInd w:val="0"/>
        <w:jc w:val="right"/>
        <w:outlineLvl w:val="1"/>
      </w:pPr>
    </w:p>
    <w:p w14:paraId="1834AC26" w14:textId="77777777" w:rsidR="00CB27D2" w:rsidRDefault="00CB27D2" w:rsidP="005953C4">
      <w:pPr>
        <w:widowControl w:val="0"/>
        <w:autoSpaceDE w:val="0"/>
        <w:autoSpaceDN w:val="0"/>
        <w:adjustRightInd w:val="0"/>
        <w:jc w:val="right"/>
        <w:outlineLvl w:val="1"/>
      </w:pPr>
    </w:p>
    <w:p w14:paraId="37BCDBE3" w14:textId="77777777" w:rsidR="00CB27D2" w:rsidRDefault="00CB27D2" w:rsidP="005953C4">
      <w:pPr>
        <w:widowControl w:val="0"/>
        <w:autoSpaceDE w:val="0"/>
        <w:autoSpaceDN w:val="0"/>
        <w:adjustRightInd w:val="0"/>
        <w:jc w:val="right"/>
        <w:outlineLvl w:val="1"/>
      </w:pPr>
    </w:p>
    <w:p w14:paraId="634C6223" w14:textId="77777777" w:rsidR="00CB27D2" w:rsidRDefault="00CB27D2" w:rsidP="005953C4">
      <w:pPr>
        <w:widowControl w:val="0"/>
        <w:autoSpaceDE w:val="0"/>
        <w:autoSpaceDN w:val="0"/>
        <w:adjustRightInd w:val="0"/>
        <w:jc w:val="right"/>
        <w:outlineLvl w:val="1"/>
      </w:pPr>
    </w:p>
    <w:p w14:paraId="045DCE48" w14:textId="77777777" w:rsidR="00CB27D2" w:rsidRDefault="00CB27D2" w:rsidP="005953C4">
      <w:pPr>
        <w:widowControl w:val="0"/>
        <w:autoSpaceDE w:val="0"/>
        <w:autoSpaceDN w:val="0"/>
        <w:adjustRightInd w:val="0"/>
        <w:jc w:val="right"/>
        <w:outlineLvl w:val="1"/>
      </w:pPr>
    </w:p>
    <w:p w14:paraId="1DBF5369" w14:textId="77777777" w:rsidR="00CB27D2" w:rsidRDefault="00CB27D2" w:rsidP="005953C4">
      <w:pPr>
        <w:widowControl w:val="0"/>
        <w:autoSpaceDE w:val="0"/>
        <w:autoSpaceDN w:val="0"/>
        <w:adjustRightInd w:val="0"/>
        <w:jc w:val="right"/>
        <w:outlineLvl w:val="1"/>
      </w:pPr>
    </w:p>
    <w:p w14:paraId="4FEF9FE9" w14:textId="77777777" w:rsidR="00CB27D2" w:rsidRDefault="00CB27D2" w:rsidP="005953C4">
      <w:pPr>
        <w:widowControl w:val="0"/>
        <w:autoSpaceDE w:val="0"/>
        <w:autoSpaceDN w:val="0"/>
        <w:adjustRightInd w:val="0"/>
        <w:jc w:val="right"/>
        <w:outlineLvl w:val="1"/>
      </w:pPr>
    </w:p>
    <w:p w14:paraId="36D69366" w14:textId="77777777" w:rsidR="00CB27D2" w:rsidRDefault="00CB27D2" w:rsidP="005953C4">
      <w:pPr>
        <w:widowControl w:val="0"/>
        <w:autoSpaceDE w:val="0"/>
        <w:autoSpaceDN w:val="0"/>
        <w:adjustRightInd w:val="0"/>
        <w:jc w:val="right"/>
        <w:outlineLvl w:val="1"/>
      </w:pPr>
    </w:p>
    <w:p w14:paraId="60E17D27" w14:textId="77777777" w:rsidR="00CB27D2" w:rsidRDefault="00CB27D2" w:rsidP="005953C4">
      <w:pPr>
        <w:widowControl w:val="0"/>
        <w:autoSpaceDE w:val="0"/>
        <w:autoSpaceDN w:val="0"/>
        <w:adjustRightInd w:val="0"/>
        <w:jc w:val="right"/>
        <w:outlineLvl w:val="1"/>
      </w:pPr>
    </w:p>
    <w:p w14:paraId="458B3DD9" w14:textId="77777777" w:rsidR="005953C4" w:rsidRDefault="005953C4" w:rsidP="005953C4">
      <w:pPr>
        <w:widowControl w:val="0"/>
        <w:autoSpaceDE w:val="0"/>
        <w:autoSpaceDN w:val="0"/>
        <w:adjustRightInd w:val="0"/>
        <w:jc w:val="right"/>
      </w:pPr>
    </w:p>
    <w:p w14:paraId="09D09144" w14:textId="77777777" w:rsidR="00CB27D2" w:rsidRPr="002C1850" w:rsidRDefault="00CB27D2" w:rsidP="005953C4">
      <w:pPr>
        <w:widowControl w:val="0"/>
        <w:autoSpaceDE w:val="0"/>
        <w:autoSpaceDN w:val="0"/>
        <w:adjustRightInd w:val="0"/>
        <w:jc w:val="right"/>
      </w:pPr>
    </w:p>
    <w:p w14:paraId="2161929B" w14:textId="77777777" w:rsidR="00CB27D2" w:rsidRDefault="00CB27D2" w:rsidP="00CB27D2">
      <w:pPr>
        <w:autoSpaceDE w:val="0"/>
        <w:autoSpaceDN w:val="0"/>
        <w:adjustRightInd w:val="0"/>
        <w:jc w:val="right"/>
        <w:outlineLvl w:val="0"/>
        <w:rPr>
          <w:sz w:val="20"/>
          <w:szCs w:val="20"/>
        </w:rPr>
      </w:pPr>
      <w:r>
        <w:rPr>
          <w:sz w:val="20"/>
          <w:szCs w:val="20"/>
        </w:rPr>
        <w:t>Приложение 3</w:t>
      </w:r>
    </w:p>
    <w:p w14:paraId="374200ED" w14:textId="77777777" w:rsidR="00CB27D2" w:rsidRDefault="00CB27D2" w:rsidP="00CD231D">
      <w:pPr>
        <w:autoSpaceDE w:val="0"/>
        <w:autoSpaceDN w:val="0"/>
        <w:adjustRightInd w:val="0"/>
        <w:jc w:val="right"/>
        <w:rPr>
          <w:sz w:val="20"/>
          <w:szCs w:val="20"/>
        </w:rPr>
      </w:pPr>
      <w:r>
        <w:rPr>
          <w:sz w:val="20"/>
          <w:szCs w:val="20"/>
        </w:rPr>
        <w:t>к Порядку</w:t>
      </w:r>
    </w:p>
    <w:p w14:paraId="7A2A5BE9" w14:textId="77777777" w:rsidR="00CB27D2" w:rsidRDefault="00CB27D2" w:rsidP="00CD231D">
      <w:pPr>
        <w:autoSpaceDE w:val="0"/>
        <w:autoSpaceDN w:val="0"/>
        <w:adjustRightInd w:val="0"/>
        <w:jc w:val="right"/>
        <w:rPr>
          <w:sz w:val="20"/>
          <w:szCs w:val="20"/>
        </w:rPr>
      </w:pPr>
      <w:r>
        <w:rPr>
          <w:sz w:val="20"/>
          <w:szCs w:val="20"/>
        </w:rPr>
        <w:t xml:space="preserve">                                                                                         открытия и ведения лицевых счетов управлением финансов</w:t>
      </w:r>
    </w:p>
    <w:p w14:paraId="4614F55A" w14:textId="77777777" w:rsidR="00CB27D2" w:rsidRDefault="00CB27D2" w:rsidP="00CD231D">
      <w:pPr>
        <w:autoSpaceDE w:val="0"/>
        <w:autoSpaceDN w:val="0"/>
        <w:adjustRightInd w:val="0"/>
        <w:jc w:val="right"/>
        <w:rPr>
          <w:sz w:val="20"/>
          <w:szCs w:val="20"/>
        </w:rPr>
      </w:pPr>
      <w:r>
        <w:rPr>
          <w:sz w:val="20"/>
          <w:szCs w:val="20"/>
        </w:rPr>
        <w:t xml:space="preserve">                                                                                                 Добринского муниципального округа Липецкой </w:t>
      </w:r>
    </w:p>
    <w:p w14:paraId="2D155357" w14:textId="77777777" w:rsidR="00CB27D2" w:rsidRDefault="00CB27D2" w:rsidP="00CD231D">
      <w:pPr>
        <w:autoSpaceDE w:val="0"/>
        <w:autoSpaceDN w:val="0"/>
        <w:adjustRightInd w:val="0"/>
        <w:jc w:val="right"/>
        <w:rPr>
          <w:sz w:val="20"/>
          <w:szCs w:val="20"/>
        </w:rPr>
      </w:pPr>
      <w:r>
        <w:rPr>
          <w:sz w:val="20"/>
          <w:szCs w:val="20"/>
        </w:rPr>
        <w:t xml:space="preserve"> области лицевых счетов для учета операций со средствами,</w:t>
      </w:r>
    </w:p>
    <w:p w14:paraId="262AFBAF" w14:textId="77777777" w:rsidR="00CB27D2" w:rsidRDefault="00CB27D2" w:rsidP="00CD231D">
      <w:pPr>
        <w:autoSpaceDE w:val="0"/>
        <w:autoSpaceDN w:val="0"/>
        <w:adjustRightInd w:val="0"/>
        <w:jc w:val="right"/>
        <w:rPr>
          <w:sz w:val="20"/>
          <w:szCs w:val="20"/>
        </w:rPr>
      </w:pPr>
      <w:r>
        <w:rPr>
          <w:sz w:val="20"/>
          <w:szCs w:val="20"/>
        </w:rPr>
        <w:t>поступающими во временное распоряжение получателей</w:t>
      </w:r>
    </w:p>
    <w:p w14:paraId="5A064290" w14:textId="77777777" w:rsidR="00CB27D2" w:rsidRDefault="00CB27D2" w:rsidP="00CD231D">
      <w:pPr>
        <w:autoSpaceDE w:val="0"/>
        <w:autoSpaceDN w:val="0"/>
        <w:adjustRightInd w:val="0"/>
        <w:jc w:val="right"/>
        <w:rPr>
          <w:sz w:val="20"/>
          <w:szCs w:val="20"/>
        </w:rPr>
      </w:pPr>
      <w:r>
        <w:rPr>
          <w:sz w:val="20"/>
          <w:szCs w:val="20"/>
        </w:rPr>
        <w:t>средств бюджета округа в соответствии</w:t>
      </w:r>
    </w:p>
    <w:p w14:paraId="3D346DEC" w14:textId="77777777" w:rsidR="00CB27D2" w:rsidRPr="00CB27D2" w:rsidRDefault="00CB27D2" w:rsidP="00CD231D">
      <w:pPr>
        <w:widowControl w:val="0"/>
        <w:tabs>
          <w:tab w:val="left" w:pos="7836"/>
        </w:tabs>
        <w:autoSpaceDE w:val="0"/>
        <w:autoSpaceDN w:val="0"/>
        <w:adjustRightInd w:val="0"/>
        <w:ind w:right="459"/>
        <w:jc w:val="right"/>
        <w:outlineLvl w:val="1"/>
        <w:rPr>
          <w:sz w:val="28"/>
          <w:szCs w:val="28"/>
        </w:rPr>
      </w:pPr>
      <w:r>
        <w:rPr>
          <w:sz w:val="20"/>
          <w:szCs w:val="20"/>
        </w:rPr>
        <w:t xml:space="preserve">                                                                                                    с законодательством Российской Федерации</w:t>
      </w:r>
    </w:p>
    <w:p w14:paraId="1F69C7E2" w14:textId="77777777" w:rsidR="005953C4" w:rsidRPr="0011644F" w:rsidRDefault="005953C4" w:rsidP="005953C4">
      <w:pPr>
        <w:widowControl w:val="0"/>
        <w:autoSpaceDE w:val="0"/>
        <w:autoSpaceDN w:val="0"/>
        <w:adjustRightInd w:val="0"/>
        <w:jc w:val="both"/>
      </w:pPr>
    </w:p>
    <w:p w14:paraId="3825F814" w14:textId="77777777" w:rsidR="00FC1F49" w:rsidRPr="005953C4" w:rsidRDefault="00FC1F49" w:rsidP="005953C4">
      <w:pPr>
        <w:widowControl w:val="0"/>
        <w:autoSpaceDE w:val="0"/>
        <w:autoSpaceDN w:val="0"/>
        <w:adjustRightInd w:val="0"/>
        <w:jc w:val="right"/>
      </w:pPr>
    </w:p>
    <w:p w14:paraId="23AADBFA" w14:textId="77777777" w:rsidR="00FC1F49" w:rsidRPr="005953C4" w:rsidRDefault="00FC1F49">
      <w:pPr>
        <w:pStyle w:val="ConsPlusNonformat"/>
        <w:rPr>
          <w:rFonts w:ascii="Times New Roman" w:hAnsi="Times New Roman" w:cs="Times New Roman"/>
          <w:sz w:val="24"/>
          <w:szCs w:val="24"/>
        </w:rPr>
      </w:pPr>
      <w:r w:rsidRPr="005953C4">
        <w:rPr>
          <w:rFonts w:ascii="Times New Roman" w:hAnsi="Times New Roman" w:cs="Times New Roman"/>
          <w:sz w:val="24"/>
          <w:szCs w:val="24"/>
        </w:rPr>
        <w:t xml:space="preserve">УТВЕРЖДАЮ                                      </w:t>
      </w:r>
      <w:proofErr w:type="spellStart"/>
      <w:r w:rsidRPr="005953C4">
        <w:rPr>
          <w:rFonts w:ascii="Times New Roman" w:hAnsi="Times New Roman" w:cs="Times New Roman"/>
          <w:sz w:val="24"/>
          <w:szCs w:val="24"/>
        </w:rPr>
        <w:t>УТВЕРЖДАЮ</w:t>
      </w:r>
      <w:proofErr w:type="spellEnd"/>
    </w:p>
    <w:p w14:paraId="6CC5CEF3" w14:textId="77777777" w:rsidR="00FC1F49" w:rsidRPr="005953C4" w:rsidRDefault="00FC1F49">
      <w:pPr>
        <w:pStyle w:val="ConsPlusNonformat"/>
        <w:rPr>
          <w:rFonts w:ascii="Times New Roman" w:hAnsi="Times New Roman" w:cs="Times New Roman"/>
          <w:sz w:val="24"/>
          <w:szCs w:val="24"/>
        </w:rPr>
      </w:pPr>
      <w:r w:rsidRPr="005953C4">
        <w:rPr>
          <w:rFonts w:ascii="Times New Roman" w:hAnsi="Times New Roman" w:cs="Times New Roman"/>
          <w:sz w:val="24"/>
          <w:szCs w:val="24"/>
        </w:rPr>
        <w:t xml:space="preserve">Руководитель клиента                           Начальник </w:t>
      </w:r>
      <w:r w:rsidR="00943DBE">
        <w:rPr>
          <w:rFonts w:ascii="Times New Roman" w:hAnsi="Times New Roman" w:cs="Times New Roman"/>
          <w:sz w:val="24"/>
          <w:szCs w:val="24"/>
        </w:rPr>
        <w:t>управления</w:t>
      </w:r>
    </w:p>
    <w:p w14:paraId="7BA124E7" w14:textId="77777777" w:rsidR="005953C4" w:rsidRDefault="00FC1F49">
      <w:pPr>
        <w:pStyle w:val="ConsPlusNonformat"/>
        <w:rPr>
          <w:rFonts w:ascii="Times New Roman" w:hAnsi="Times New Roman" w:cs="Times New Roman"/>
          <w:sz w:val="24"/>
          <w:szCs w:val="24"/>
        </w:rPr>
      </w:pPr>
      <w:r w:rsidRPr="005953C4">
        <w:rPr>
          <w:rFonts w:ascii="Times New Roman" w:hAnsi="Times New Roman" w:cs="Times New Roman"/>
          <w:sz w:val="24"/>
          <w:szCs w:val="24"/>
        </w:rPr>
        <w:t xml:space="preserve">                                              </w:t>
      </w:r>
      <w:r w:rsidR="005953C4">
        <w:rPr>
          <w:rFonts w:ascii="Times New Roman" w:hAnsi="Times New Roman" w:cs="Times New Roman"/>
          <w:sz w:val="24"/>
          <w:szCs w:val="24"/>
        </w:rPr>
        <w:t xml:space="preserve">                  </w:t>
      </w:r>
      <w:r w:rsidRPr="005953C4">
        <w:rPr>
          <w:rFonts w:ascii="Times New Roman" w:hAnsi="Times New Roman" w:cs="Times New Roman"/>
          <w:sz w:val="24"/>
          <w:szCs w:val="24"/>
        </w:rPr>
        <w:t xml:space="preserve"> финансов </w:t>
      </w:r>
      <w:r w:rsidR="005953C4">
        <w:rPr>
          <w:rFonts w:ascii="Times New Roman" w:hAnsi="Times New Roman" w:cs="Times New Roman"/>
          <w:sz w:val="24"/>
          <w:szCs w:val="24"/>
        </w:rPr>
        <w:t xml:space="preserve">администрации </w:t>
      </w:r>
      <w:r w:rsidR="00943DBE">
        <w:rPr>
          <w:rFonts w:ascii="Times New Roman" w:hAnsi="Times New Roman" w:cs="Times New Roman"/>
          <w:sz w:val="24"/>
          <w:szCs w:val="24"/>
        </w:rPr>
        <w:t>Добрин</w:t>
      </w:r>
      <w:r w:rsidR="0048267B" w:rsidRPr="005953C4">
        <w:rPr>
          <w:rFonts w:ascii="Times New Roman" w:hAnsi="Times New Roman" w:cs="Times New Roman"/>
          <w:sz w:val="24"/>
          <w:szCs w:val="24"/>
        </w:rPr>
        <w:t xml:space="preserve">ского </w:t>
      </w:r>
    </w:p>
    <w:p w14:paraId="7011B005" w14:textId="77777777" w:rsidR="00FC1F49" w:rsidRPr="005953C4" w:rsidRDefault="005953C4">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48267B" w:rsidRPr="005953C4">
        <w:rPr>
          <w:rFonts w:ascii="Times New Roman" w:hAnsi="Times New Roman" w:cs="Times New Roman"/>
          <w:sz w:val="24"/>
          <w:szCs w:val="24"/>
        </w:rPr>
        <w:t xml:space="preserve">муниципального </w:t>
      </w:r>
      <w:r w:rsidR="0099186E">
        <w:rPr>
          <w:rFonts w:ascii="Times New Roman" w:hAnsi="Times New Roman" w:cs="Times New Roman"/>
          <w:sz w:val="24"/>
          <w:szCs w:val="24"/>
        </w:rPr>
        <w:t>округа</w:t>
      </w:r>
    </w:p>
    <w:p w14:paraId="719AA4A0" w14:textId="77777777" w:rsidR="00FC1F49" w:rsidRPr="005953C4" w:rsidRDefault="00FC1F49">
      <w:pPr>
        <w:pStyle w:val="ConsPlusNonformat"/>
        <w:rPr>
          <w:rFonts w:ascii="Times New Roman" w:hAnsi="Times New Roman" w:cs="Times New Roman"/>
          <w:sz w:val="24"/>
          <w:szCs w:val="24"/>
        </w:rPr>
      </w:pPr>
    </w:p>
    <w:p w14:paraId="54AA9538" w14:textId="77777777" w:rsidR="00FC1F49" w:rsidRPr="005953C4" w:rsidRDefault="00FC1F49">
      <w:pPr>
        <w:pStyle w:val="ConsPlusNonformat"/>
        <w:rPr>
          <w:rFonts w:ascii="Times New Roman" w:hAnsi="Times New Roman" w:cs="Times New Roman"/>
          <w:sz w:val="24"/>
          <w:szCs w:val="24"/>
        </w:rPr>
      </w:pPr>
      <w:r w:rsidRPr="005953C4">
        <w:rPr>
          <w:rFonts w:ascii="Times New Roman" w:hAnsi="Times New Roman" w:cs="Times New Roman"/>
          <w:sz w:val="24"/>
          <w:szCs w:val="24"/>
        </w:rPr>
        <w:t>_________ __________________                   _________ __________________</w:t>
      </w:r>
    </w:p>
    <w:p w14:paraId="2F2B725E" w14:textId="77777777" w:rsidR="00FC1F49" w:rsidRPr="005953C4" w:rsidRDefault="00FC1F49">
      <w:pPr>
        <w:pStyle w:val="ConsPlusNonformat"/>
        <w:rPr>
          <w:rFonts w:ascii="Times New Roman" w:hAnsi="Times New Roman" w:cs="Times New Roman"/>
          <w:sz w:val="24"/>
          <w:szCs w:val="24"/>
        </w:rPr>
      </w:pPr>
      <w:r w:rsidRPr="005953C4">
        <w:rPr>
          <w:rFonts w:ascii="Times New Roman" w:hAnsi="Times New Roman" w:cs="Times New Roman"/>
          <w:sz w:val="24"/>
          <w:szCs w:val="24"/>
        </w:rPr>
        <w:t>(</w:t>
      </w:r>
      <w:proofErr w:type="gramStart"/>
      <w:r w:rsidRPr="005953C4">
        <w:rPr>
          <w:rFonts w:ascii="Times New Roman" w:hAnsi="Times New Roman" w:cs="Times New Roman"/>
          <w:sz w:val="24"/>
          <w:szCs w:val="24"/>
        </w:rPr>
        <w:t>подпись)  (</w:t>
      </w:r>
      <w:proofErr w:type="gramEnd"/>
      <w:r w:rsidRPr="005953C4">
        <w:rPr>
          <w:rFonts w:ascii="Times New Roman" w:hAnsi="Times New Roman" w:cs="Times New Roman"/>
          <w:sz w:val="24"/>
          <w:szCs w:val="24"/>
        </w:rPr>
        <w:t xml:space="preserve">расшифровка </w:t>
      </w:r>
      <w:proofErr w:type="gramStart"/>
      <w:r w:rsidR="005953C4" w:rsidRPr="005953C4">
        <w:rPr>
          <w:rFonts w:ascii="Times New Roman" w:hAnsi="Times New Roman" w:cs="Times New Roman"/>
          <w:sz w:val="24"/>
          <w:szCs w:val="24"/>
        </w:rPr>
        <w:t>подписи)</w:t>
      </w:r>
      <w:r w:rsidRPr="005953C4">
        <w:rPr>
          <w:rFonts w:ascii="Times New Roman" w:hAnsi="Times New Roman" w:cs="Times New Roman"/>
          <w:sz w:val="24"/>
          <w:szCs w:val="24"/>
        </w:rPr>
        <w:t xml:space="preserve">   </w:t>
      </w:r>
      <w:proofErr w:type="gramEnd"/>
      <w:r w:rsidR="005953C4">
        <w:rPr>
          <w:rFonts w:ascii="Times New Roman" w:hAnsi="Times New Roman" w:cs="Times New Roman"/>
          <w:sz w:val="24"/>
          <w:szCs w:val="24"/>
        </w:rPr>
        <w:t xml:space="preserve">         </w:t>
      </w:r>
      <w:proofErr w:type="gramStart"/>
      <w:r w:rsidR="005953C4">
        <w:rPr>
          <w:rFonts w:ascii="Times New Roman" w:hAnsi="Times New Roman" w:cs="Times New Roman"/>
          <w:sz w:val="24"/>
          <w:szCs w:val="24"/>
        </w:rPr>
        <w:t xml:space="preserve">  </w:t>
      </w:r>
      <w:r w:rsidRPr="005953C4">
        <w:rPr>
          <w:rFonts w:ascii="Times New Roman" w:hAnsi="Times New Roman" w:cs="Times New Roman"/>
          <w:sz w:val="24"/>
          <w:szCs w:val="24"/>
        </w:rPr>
        <w:t xml:space="preserve"> (подпись)  (</w:t>
      </w:r>
      <w:proofErr w:type="gramEnd"/>
      <w:r w:rsidRPr="005953C4">
        <w:rPr>
          <w:rFonts w:ascii="Times New Roman" w:hAnsi="Times New Roman" w:cs="Times New Roman"/>
          <w:sz w:val="24"/>
          <w:szCs w:val="24"/>
        </w:rPr>
        <w:t xml:space="preserve">расшифровка подписи)                                       </w:t>
      </w:r>
    </w:p>
    <w:p w14:paraId="30CF3EA4" w14:textId="77777777" w:rsidR="005953C4" w:rsidRDefault="005953C4">
      <w:pPr>
        <w:pStyle w:val="ConsPlusNonformat"/>
        <w:rPr>
          <w:rFonts w:ascii="Times New Roman" w:hAnsi="Times New Roman" w:cs="Times New Roman"/>
          <w:sz w:val="24"/>
          <w:szCs w:val="24"/>
        </w:rPr>
      </w:pPr>
    </w:p>
    <w:p w14:paraId="19A2DFCA" w14:textId="77777777" w:rsidR="00FC1F49" w:rsidRPr="005953C4" w:rsidRDefault="00FC1F49">
      <w:pPr>
        <w:pStyle w:val="ConsPlusNonformat"/>
        <w:rPr>
          <w:rFonts w:ascii="Times New Roman" w:hAnsi="Times New Roman" w:cs="Times New Roman"/>
          <w:sz w:val="24"/>
          <w:szCs w:val="24"/>
        </w:rPr>
      </w:pPr>
      <w:r w:rsidRPr="005953C4">
        <w:rPr>
          <w:rFonts w:ascii="Times New Roman" w:hAnsi="Times New Roman" w:cs="Times New Roman"/>
          <w:sz w:val="24"/>
          <w:szCs w:val="24"/>
        </w:rPr>
        <w:t>"___" ________ 20___ г.                        "___" _________ 20__ г.</w:t>
      </w:r>
    </w:p>
    <w:p w14:paraId="1870036E" w14:textId="77777777" w:rsidR="00FC1F49" w:rsidRPr="005953C4" w:rsidRDefault="00FC1F49">
      <w:pPr>
        <w:pStyle w:val="ConsPlusNonformat"/>
        <w:rPr>
          <w:rFonts w:ascii="Times New Roman" w:hAnsi="Times New Roman" w:cs="Times New Roman"/>
          <w:sz w:val="24"/>
          <w:szCs w:val="24"/>
        </w:rPr>
      </w:pPr>
    </w:p>
    <w:p w14:paraId="1C404B89" w14:textId="77777777" w:rsidR="00EB4BC0" w:rsidRDefault="00EB4BC0" w:rsidP="005953C4">
      <w:pPr>
        <w:pStyle w:val="ConsPlusNonformat"/>
        <w:jc w:val="center"/>
        <w:rPr>
          <w:rFonts w:ascii="Times New Roman" w:hAnsi="Times New Roman" w:cs="Times New Roman"/>
          <w:b/>
          <w:sz w:val="24"/>
          <w:szCs w:val="24"/>
        </w:rPr>
      </w:pPr>
      <w:bookmarkStart w:id="44" w:name="Par1140"/>
      <w:bookmarkEnd w:id="44"/>
    </w:p>
    <w:p w14:paraId="699E7F90" w14:textId="77777777" w:rsidR="00FC1F49" w:rsidRPr="005953C4" w:rsidRDefault="00FC1F49" w:rsidP="005953C4">
      <w:pPr>
        <w:pStyle w:val="ConsPlusNonformat"/>
        <w:jc w:val="center"/>
        <w:rPr>
          <w:rFonts w:ascii="Times New Roman" w:hAnsi="Times New Roman" w:cs="Times New Roman"/>
          <w:b/>
          <w:sz w:val="24"/>
          <w:szCs w:val="24"/>
        </w:rPr>
      </w:pPr>
      <w:r w:rsidRPr="005953C4">
        <w:rPr>
          <w:rFonts w:ascii="Times New Roman" w:hAnsi="Times New Roman" w:cs="Times New Roman"/>
          <w:b/>
          <w:sz w:val="24"/>
          <w:szCs w:val="24"/>
        </w:rPr>
        <w:t>АКТ</w:t>
      </w:r>
    </w:p>
    <w:p w14:paraId="0090AB61" w14:textId="77777777" w:rsidR="00FC1F49" w:rsidRPr="005953C4" w:rsidRDefault="00FC1F49" w:rsidP="005953C4">
      <w:pPr>
        <w:pStyle w:val="ConsPlusNonformat"/>
        <w:jc w:val="center"/>
        <w:rPr>
          <w:rFonts w:ascii="Times New Roman" w:hAnsi="Times New Roman" w:cs="Times New Roman"/>
          <w:b/>
          <w:sz w:val="24"/>
          <w:szCs w:val="24"/>
        </w:rPr>
      </w:pPr>
      <w:r w:rsidRPr="005953C4">
        <w:rPr>
          <w:rFonts w:ascii="Times New Roman" w:hAnsi="Times New Roman" w:cs="Times New Roman"/>
          <w:b/>
          <w:sz w:val="24"/>
          <w:szCs w:val="24"/>
        </w:rPr>
        <w:t>СВЕРКИ ОПЕРАЦИЙ ПО ЛИЦЕВОМУ СЧЕТУ ДЛЯ УЧЕТА ОПЕРАЦИЙ СО СРЕДСТВАМИ</w:t>
      </w:r>
      <w:r w:rsidR="005953C4">
        <w:rPr>
          <w:rFonts w:ascii="Times New Roman" w:hAnsi="Times New Roman" w:cs="Times New Roman"/>
          <w:b/>
          <w:sz w:val="24"/>
          <w:szCs w:val="24"/>
        </w:rPr>
        <w:t xml:space="preserve"> </w:t>
      </w:r>
      <w:r w:rsidRPr="005953C4">
        <w:rPr>
          <w:rFonts w:ascii="Times New Roman" w:hAnsi="Times New Roman" w:cs="Times New Roman"/>
          <w:b/>
          <w:sz w:val="24"/>
          <w:szCs w:val="24"/>
        </w:rPr>
        <w:t>ВО ВРЕМЕННОМ РАСПОРЯЖ</w:t>
      </w:r>
      <w:r w:rsidR="00CD231D">
        <w:rPr>
          <w:rFonts w:ascii="Times New Roman" w:hAnsi="Times New Roman" w:cs="Times New Roman"/>
          <w:b/>
          <w:sz w:val="24"/>
          <w:szCs w:val="24"/>
        </w:rPr>
        <w:t>ЕНИИ ПОЛУЧАТЕЛЕЙ СРЕДСТВ БЮДЖЕТ</w:t>
      </w:r>
      <w:r w:rsidR="0099186E">
        <w:rPr>
          <w:rFonts w:ascii="Times New Roman" w:hAnsi="Times New Roman" w:cs="Times New Roman"/>
          <w:b/>
          <w:sz w:val="24"/>
          <w:szCs w:val="24"/>
        </w:rPr>
        <w:t xml:space="preserve"> ОКРУГА</w:t>
      </w:r>
    </w:p>
    <w:p w14:paraId="490B6993" w14:textId="77777777" w:rsidR="00FC1F49" w:rsidRPr="005953C4" w:rsidRDefault="00FC1F49" w:rsidP="005953C4">
      <w:pPr>
        <w:pStyle w:val="ConsPlusNonformat"/>
        <w:jc w:val="center"/>
        <w:rPr>
          <w:rFonts w:ascii="Times New Roman" w:hAnsi="Times New Roman" w:cs="Times New Roman"/>
          <w:b/>
          <w:sz w:val="24"/>
          <w:szCs w:val="24"/>
        </w:rPr>
      </w:pPr>
    </w:p>
    <w:p w14:paraId="55DE153A" w14:textId="77777777" w:rsidR="00FC1F49" w:rsidRPr="005953C4" w:rsidRDefault="00FC1F49">
      <w:pPr>
        <w:pStyle w:val="ConsPlusNonformat"/>
        <w:rPr>
          <w:rFonts w:ascii="Times New Roman" w:hAnsi="Times New Roman" w:cs="Times New Roman"/>
          <w:sz w:val="24"/>
          <w:szCs w:val="24"/>
        </w:rPr>
      </w:pPr>
      <w:r w:rsidRPr="005953C4">
        <w:rPr>
          <w:rFonts w:ascii="Times New Roman" w:hAnsi="Times New Roman" w:cs="Times New Roman"/>
          <w:sz w:val="24"/>
          <w:szCs w:val="24"/>
        </w:rPr>
        <w:t>Получатель _______________________________________________________</w:t>
      </w:r>
    </w:p>
    <w:p w14:paraId="43E13BCB" w14:textId="77777777" w:rsidR="00FC1F49" w:rsidRPr="005953C4" w:rsidRDefault="00FC1F49">
      <w:pPr>
        <w:pStyle w:val="ConsPlusNonformat"/>
        <w:rPr>
          <w:rFonts w:ascii="Times New Roman" w:hAnsi="Times New Roman" w:cs="Times New Roman"/>
          <w:sz w:val="24"/>
          <w:szCs w:val="24"/>
        </w:rPr>
      </w:pPr>
    </w:p>
    <w:p w14:paraId="32BFBFE7" w14:textId="77777777" w:rsidR="00FC1F49" w:rsidRPr="005953C4" w:rsidRDefault="00FC1F49">
      <w:pPr>
        <w:pStyle w:val="ConsPlusNonformat"/>
        <w:rPr>
          <w:rFonts w:ascii="Times New Roman" w:hAnsi="Times New Roman" w:cs="Times New Roman"/>
          <w:sz w:val="24"/>
          <w:szCs w:val="24"/>
        </w:rPr>
      </w:pPr>
      <w:r w:rsidRPr="005953C4">
        <w:rPr>
          <w:rFonts w:ascii="Times New Roman" w:hAnsi="Times New Roman" w:cs="Times New Roman"/>
          <w:sz w:val="24"/>
          <w:szCs w:val="24"/>
        </w:rPr>
        <w:t>Главный распорядитель _____________________________________________</w:t>
      </w:r>
    </w:p>
    <w:p w14:paraId="0131BCA4" w14:textId="77777777" w:rsidR="00FC1F49" w:rsidRPr="005953C4" w:rsidRDefault="00FC1F49">
      <w:pPr>
        <w:pStyle w:val="ConsPlusNonformat"/>
        <w:rPr>
          <w:rFonts w:ascii="Times New Roman" w:hAnsi="Times New Roman" w:cs="Times New Roman"/>
          <w:sz w:val="24"/>
          <w:szCs w:val="24"/>
        </w:rPr>
      </w:pPr>
      <w:r w:rsidRPr="005953C4">
        <w:rPr>
          <w:rFonts w:ascii="Times New Roman" w:hAnsi="Times New Roman" w:cs="Times New Roman"/>
          <w:sz w:val="24"/>
          <w:szCs w:val="24"/>
        </w:rPr>
        <w:t>Единица измерения: руб.</w:t>
      </w:r>
    </w:p>
    <w:p w14:paraId="6C1E8A23" w14:textId="77777777" w:rsidR="00FC1F49" w:rsidRPr="005953C4" w:rsidRDefault="00FC1F49">
      <w:pPr>
        <w:widowControl w:val="0"/>
        <w:autoSpaceDE w:val="0"/>
        <w:autoSpaceDN w:val="0"/>
        <w:adjustRightInd w:val="0"/>
        <w:jc w:val="both"/>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2211"/>
        <w:gridCol w:w="2041"/>
        <w:gridCol w:w="2211"/>
        <w:gridCol w:w="3135"/>
      </w:tblGrid>
      <w:tr w:rsidR="00FC1F49" w:rsidRPr="005953C4" w14:paraId="42D7D687" w14:textId="77777777">
        <w:trPr>
          <w:tblCellSpacing w:w="5" w:type="nil"/>
        </w:trPr>
        <w:tc>
          <w:tcPr>
            <w:tcW w:w="2211" w:type="dxa"/>
            <w:tcBorders>
              <w:top w:val="single" w:sz="4" w:space="0" w:color="auto"/>
              <w:left w:val="single" w:sz="4" w:space="0" w:color="auto"/>
              <w:bottom w:val="single" w:sz="4" w:space="0" w:color="auto"/>
              <w:right w:val="single" w:sz="4" w:space="0" w:color="auto"/>
            </w:tcBorders>
          </w:tcPr>
          <w:p w14:paraId="6AA64125" w14:textId="77777777" w:rsidR="00FC1F49" w:rsidRPr="005953C4" w:rsidRDefault="00FC1F49">
            <w:pPr>
              <w:widowControl w:val="0"/>
              <w:autoSpaceDE w:val="0"/>
              <w:autoSpaceDN w:val="0"/>
              <w:adjustRightInd w:val="0"/>
              <w:jc w:val="center"/>
            </w:pPr>
            <w:r w:rsidRPr="005953C4">
              <w:t>Остаток на начало года</w:t>
            </w:r>
          </w:p>
        </w:tc>
        <w:tc>
          <w:tcPr>
            <w:tcW w:w="2041" w:type="dxa"/>
            <w:tcBorders>
              <w:top w:val="single" w:sz="4" w:space="0" w:color="auto"/>
              <w:left w:val="single" w:sz="4" w:space="0" w:color="auto"/>
              <w:bottom w:val="single" w:sz="4" w:space="0" w:color="auto"/>
              <w:right w:val="single" w:sz="4" w:space="0" w:color="auto"/>
            </w:tcBorders>
          </w:tcPr>
          <w:p w14:paraId="071E2B7F" w14:textId="77777777" w:rsidR="00FC1F49" w:rsidRPr="005953C4" w:rsidRDefault="00FC1F49">
            <w:pPr>
              <w:widowControl w:val="0"/>
              <w:autoSpaceDE w:val="0"/>
              <w:autoSpaceDN w:val="0"/>
              <w:adjustRightInd w:val="0"/>
              <w:jc w:val="center"/>
            </w:pPr>
            <w:r w:rsidRPr="005953C4">
              <w:t>Поступило средств</w:t>
            </w:r>
          </w:p>
        </w:tc>
        <w:tc>
          <w:tcPr>
            <w:tcW w:w="2211" w:type="dxa"/>
            <w:tcBorders>
              <w:top w:val="single" w:sz="4" w:space="0" w:color="auto"/>
              <w:left w:val="single" w:sz="4" w:space="0" w:color="auto"/>
              <w:bottom w:val="single" w:sz="4" w:space="0" w:color="auto"/>
              <w:right w:val="single" w:sz="4" w:space="0" w:color="auto"/>
            </w:tcBorders>
          </w:tcPr>
          <w:p w14:paraId="2B774EB3" w14:textId="77777777" w:rsidR="00FC1F49" w:rsidRPr="005953C4" w:rsidRDefault="00FC1F49">
            <w:pPr>
              <w:widowControl w:val="0"/>
              <w:autoSpaceDE w:val="0"/>
              <w:autoSpaceDN w:val="0"/>
              <w:adjustRightInd w:val="0"/>
              <w:jc w:val="center"/>
            </w:pPr>
            <w:r w:rsidRPr="005953C4">
              <w:t>Перечислено средств</w:t>
            </w:r>
          </w:p>
        </w:tc>
        <w:tc>
          <w:tcPr>
            <w:tcW w:w="3135" w:type="dxa"/>
            <w:tcBorders>
              <w:top w:val="single" w:sz="4" w:space="0" w:color="auto"/>
              <w:left w:val="single" w:sz="4" w:space="0" w:color="auto"/>
              <w:bottom w:val="single" w:sz="4" w:space="0" w:color="auto"/>
              <w:right w:val="single" w:sz="4" w:space="0" w:color="auto"/>
            </w:tcBorders>
          </w:tcPr>
          <w:p w14:paraId="1B12FF46" w14:textId="77777777" w:rsidR="00FC1F49" w:rsidRPr="005953C4" w:rsidRDefault="00FC1F49">
            <w:pPr>
              <w:widowControl w:val="0"/>
              <w:autoSpaceDE w:val="0"/>
              <w:autoSpaceDN w:val="0"/>
              <w:adjustRightInd w:val="0"/>
              <w:jc w:val="center"/>
            </w:pPr>
            <w:r w:rsidRPr="005953C4">
              <w:t>Остаток средств на дату составления акта</w:t>
            </w:r>
          </w:p>
        </w:tc>
      </w:tr>
      <w:tr w:rsidR="00FC1F49" w:rsidRPr="005953C4" w14:paraId="1474A884" w14:textId="77777777">
        <w:trPr>
          <w:tblCellSpacing w:w="5" w:type="nil"/>
        </w:trPr>
        <w:tc>
          <w:tcPr>
            <w:tcW w:w="2211" w:type="dxa"/>
            <w:tcBorders>
              <w:top w:val="single" w:sz="4" w:space="0" w:color="auto"/>
              <w:left w:val="single" w:sz="4" w:space="0" w:color="auto"/>
              <w:bottom w:val="single" w:sz="4" w:space="0" w:color="auto"/>
              <w:right w:val="single" w:sz="4" w:space="0" w:color="auto"/>
            </w:tcBorders>
          </w:tcPr>
          <w:p w14:paraId="6D4DD86D" w14:textId="77777777" w:rsidR="00FC1F49" w:rsidRPr="005953C4" w:rsidRDefault="00FC1F49">
            <w:pPr>
              <w:widowControl w:val="0"/>
              <w:autoSpaceDE w:val="0"/>
              <w:autoSpaceDN w:val="0"/>
              <w:adjustRightInd w:val="0"/>
              <w:jc w:val="center"/>
            </w:pPr>
            <w:r w:rsidRPr="005953C4">
              <w:t>1</w:t>
            </w:r>
          </w:p>
        </w:tc>
        <w:tc>
          <w:tcPr>
            <w:tcW w:w="2041" w:type="dxa"/>
            <w:tcBorders>
              <w:top w:val="single" w:sz="4" w:space="0" w:color="auto"/>
              <w:left w:val="single" w:sz="4" w:space="0" w:color="auto"/>
              <w:bottom w:val="single" w:sz="4" w:space="0" w:color="auto"/>
              <w:right w:val="single" w:sz="4" w:space="0" w:color="auto"/>
            </w:tcBorders>
          </w:tcPr>
          <w:p w14:paraId="5E74B034" w14:textId="77777777" w:rsidR="00FC1F49" w:rsidRPr="005953C4" w:rsidRDefault="00FC1F49">
            <w:pPr>
              <w:widowControl w:val="0"/>
              <w:autoSpaceDE w:val="0"/>
              <w:autoSpaceDN w:val="0"/>
              <w:adjustRightInd w:val="0"/>
              <w:jc w:val="center"/>
            </w:pPr>
            <w:r w:rsidRPr="005953C4">
              <w:t>2</w:t>
            </w:r>
          </w:p>
        </w:tc>
        <w:tc>
          <w:tcPr>
            <w:tcW w:w="2211" w:type="dxa"/>
            <w:tcBorders>
              <w:top w:val="single" w:sz="4" w:space="0" w:color="auto"/>
              <w:left w:val="single" w:sz="4" w:space="0" w:color="auto"/>
              <w:bottom w:val="single" w:sz="4" w:space="0" w:color="auto"/>
              <w:right w:val="single" w:sz="4" w:space="0" w:color="auto"/>
            </w:tcBorders>
          </w:tcPr>
          <w:p w14:paraId="3D98963B" w14:textId="77777777" w:rsidR="00FC1F49" w:rsidRPr="005953C4" w:rsidRDefault="00FC1F49">
            <w:pPr>
              <w:widowControl w:val="0"/>
              <w:autoSpaceDE w:val="0"/>
              <w:autoSpaceDN w:val="0"/>
              <w:adjustRightInd w:val="0"/>
              <w:jc w:val="center"/>
            </w:pPr>
            <w:r w:rsidRPr="005953C4">
              <w:t>3</w:t>
            </w:r>
          </w:p>
        </w:tc>
        <w:tc>
          <w:tcPr>
            <w:tcW w:w="3135" w:type="dxa"/>
            <w:tcBorders>
              <w:top w:val="single" w:sz="4" w:space="0" w:color="auto"/>
              <w:left w:val="single" w:sz="4" w:space="0" w:color="auto"/>
              <w:bottom w:val="single" w:sz="4" w:space="0" w:color="auto"/>
              <w:right w:val="single" w:sz="4" w:space="0" w:color="auto"/>
            </w:tcBorders>
          </w:tcPr>
          <w:p w14:paraId="21C81905" w14:textId="77777777" w:rsidR="00FC1F49" w:rsidRPr="005953C4" w:rsidRDefault="00FC1F49">
            <w:pPr>
              <w:widowControl w:val="0"/>
              <w:autoSpaceDE w:val="0"/>
              <w:autoSpaceDN w:val="0"/>
              <w:adjustRightInd w:val="0"/>
              <w:jc w:val="center"/>
            </w:pPr>
            <w:r w:rsidRPr="005953C4">
              <w:t>4</w:t>
            </w:r>
          </w:p>
        </w:tc>
      </w:tr>
      <w:tr w:rsidR="00FC1F49" w:rsidRPr="005953C4" w14:paraId="2B139836" w14:textId="77777777">
        <w:trPr>
          <w:tblCellSpacing w:w="5" w:type="nil"/>
        </w:trPr>
        <w:tc>
          <w:tcPr>
            <w:tcW w:w="2211" w:type="dxa"/>
            <w:tcBorders>
              <w:top w:val="single" w:sz="4" w:space="0" w:color="auto"/>
              <w:left w:val="single" w:sz="4" w:space="0" w:color="auto"/>
              <w:bottom w:val="single" w:sz="4" w:space="0" w:color="auto"/>
              <w:right w:val="single" w:sz="4" w:space="0" w:color="auto"/>
            </w:tcBorders>
          </w:tcPr>
          <w:p w14:paraId="5A717F4E" w14:textId="77777777" w:rsidR="00FC1F49" w:rsidRPr="005953C4" w:rsidRDefault="00FC1F49">
            <w:pPr>
              <w:widowControl w:val="0"/>
              <w:autoSpaceDE w:val="0"/>
              <w:autoSpaceDN w:val="0"/>
              <w:adjustRightInd w:val="0"/>
            </w:pPr>
          </w:p>
        </w:tc>
        <w:tc>
          <w:tcPr>
            <w:tcW w:w="2041" w:type="dxa"/>
            <w:tcBorders>
              <w:top w:val="single" w:sz="4" w:space="0" w:color="auto"/>
              <w:left w:val="single" w:sz="4" w:space="0" w:color="auto"/>
              <w:bottom w:val="single" w:sz="4" w:space="0" w:color="auto"/>
              <w:right w:val="single" w:sz="4" w:space="0" w:color="auto"/>
            </w:tcBorders>
          </w:tcPr>
          <w:p w14:paraId="4F2DCBBF" w14:textId="77777777" w:rsidR="00FC1F49" w:rsidRPr="005953C4" w:rsidRDefault="00FC1F49">
            <w:pPr>
              <w:widowControl w:val="0"/>
              <w:autoSpaceDE w:val="0"/>
              <w:autoSpaceDN w:val="0"/>
              <w:adjustRightInd w:val="0"/>
            </w:pPr>
          </w:p>
        </w:tc>
        <w:tc>
          <w:tcPr>
            <w:tcW w:w="2211" w:type="dxa"/>
            <w:tcBorders>
              <w:top w:val="single" w:sz="4" w:space="0" w:color="auto"/>
              <w:left w:val="single" w:sz="4" w:space="0" w:color="auto"/>
              <w:bottom w:val="single" w:sz="4" w:space="0" w:color="auto"/>
              <w:right w:val="single" w:sz="4" w:space="0" w:color="auto"/>
            </w:tcBorders>
          </w:tcPr>
          <w:p w14:paraId="2AEE3442" w14:textId="77777777" w:rsidR="00FC1F49" w:rsidRPr="005953C4" w:rsidRDefault="00FC1F49">
            <w:pPr>
              <w:widowControl w:val="0"/>
              <w:autoSpaceDE w:val="0"/>
              <w:autoSpaceDN w:val="0"/>
              <w:adjustRightInd w:val="0"/>
            </w:pPr>
          </w:p>
        </w:tc>
        <w:tc>
          <w:tcPr>
            <w:tcW w:w="3135" w:type="dxa"/>
            <w:tcBorders>
              <w:top w:val="single" w:sz="4" w:space="0" w:color="auto"/>
              <w:left w:val="single" w:sz="4" w:space="0" w:color="auto"/>
              <w:bottom w:val="single" w:sz="4" w:space="0" w:color="auto"/>
              <w:right w:val="single" w:sz="4" w:space="0" w:color="auto"/>
            </w:tcBorders>
          </w:tcPr>
          <w:p w14:paraId="0F57819A" w14:textId="77777777" w:rsidR="00FC1F49" w:rsidRPr="005953C4" w:rsidRDefault="00FC1F49">
            <w:pPr>
              <w:widowControl w:val="0"/>
              <w:autoSpaceDE w:val="0"/>
              <w:autoSpaceDN w:val="0"/>
              <w:adjustRightInd w:val="0"/>
            </w:pPr>
          </w:p>
        </w:tc>
      </w:tr>
    </w:tbl>
    <w:p w14:paraId="29C309FD" w14:textId="77777777" w:rsidR="00FC1F49" w:rsidRPr="005953C4" w:rsidRDefault="00FC1F49">
      <w:pPr>
        <w:widowControl w:val="0"/>
        <w:autoSpaceDE w:val="0"/>
        <w:autoSpaceDN w:val="0"/>
        <w:adjustRightInd w:val="0"/>
        <w:jc w:val="both"/>
      </w:pPr>
    </w:p>
    <w:p w14:paraId="3A62F57E" w14:textId="77777777" w:rsidR="00FC1F49" w:rsidRPr="005953C4" w:rsidRDefault="00FC1F49">
      <w:pPr>
        <w:pStyle w:val="ConsPlusNonformat"/>
        <w:rPr>
          <w:rFonts w:ascii="Times New Roman" w:hAnsi="Times New Roman" w:cs="Times New Roman"/>
          <w:sz w:val="24"/>
          <w:szCs w:val="24"/>
        </w:rPr>
      </w:pPr>
      <w:r w:rsidRPr="005953C4">
        <w:rPr>
          <w:rFonts w:ascii="Times New Roman" w:hAnsi="Times New Roman" w:cs="Times New Roman"/>
          <w:sz w:val="24"/>
          <w:szCs w:val="24"/>
        </w:rPr>
        <w:t xml:space="preserve">Главный бухгалтер                    </w:t>
      </w:r>
      <w:r w:rsidR="005953C4">
        <w:rPr>
          <w:rFonts w:ascii="Times New Roman" w:hAnsi="Times New Roman" w:cs="Times New Roman"/>
          <w:sz w:val="24"/>
          <w:szCs w:val="24"/>
        </w:rPr>
        <w:t xml:space="preserve">                       </w:t>
      </w:r>
      <w:r w:rsidRPr="005953C4">
        <w:rPr>
          <w:rFonts w:ascii="Times New Roman" w:hAnsi="Times New Roman" w:cs="Times New Roman"/>
          <w:sz w:val="24"/>
          <w:szCs w:val="24"/>
        </w:rPr>
        <w:t xml:space="preserve">     </w:t>
      </w:r>
      <w:r w:rsidR="00851C95">
        <w:rPr>
          <w:rFonts w:ascii="Times New Roman" w:hAnsi="Times New Roman" w:cs="Times New Roman"/>
          <w:sz w:val="24"/>
          <w:szCs w:val="24"/>
        </w:rPr>
        <w:t>Начальник отдела</w:t>
      </w:r>
      <w:r w:rsidR="005953C4">
        <w:rPr>
          <w:rFonts w:ascii="Times New Roman" w:hAnsi="Times New Roman" w:cs="Times New Roman"/>
          <w:sz w:val="24"/>
          <w:szCs w:val="24"/>
        </w:rPr>
        <w:t xml:space="preserve"> </w:t>
      </w:r>
      <w:r w:rsidR="00CD231D">
        <w:rPr>
          <w:rFonts w:ascii="Times New Roman" w:hAnsi="Times New Roman" w:cs="Times New Roman"/>
          <w:sz w:val="24"/>
          <w:szCs w:val="24"/>
        </w:rPr>
        <w:t xml:space="preserve">казначейского                             </w:t>
      </w:r>
    </w:p>
    <w:p w14:paraId="0170C0AA" w14:textId="77777777" w:rsidR="00FC1F49" w:rsidRPr="005953C4" w:rsidRDefault="00FC1F49">
      <w:pPr>
        <w:pStyle w:val="ConsPlusNonformat"/>
        <w:rPr>
          <w:rFonts w:ascii="Times New Roman" w:hAnsi="Times New Roman" w:cs="Times New Roman"/>
          <w:sz w:val="24"/>
          <w:szCs w:val="24"/>
        </w:rPr>
      </w:pPr>
      <w:r w:rsidRPr="005953C4">
        <w:rPr>
          <w:rFonts w:ascii="Times New Roman" w:hAnsi="Times New Roman" w:cs="Times New Roman"/>
          <w:sz w:val="24"/>
          <w:szCs w:val="24"/>
        </w:rPr>
        <w:t xml:space="preserve">клиента                                 </w:t>
      </w:r>
      <w:r w:rsidR="005953C4">
        <w:rPr>
          <w:rFonts w:ascii="Times New Roman" w:hAnsi="Times New Roman" w:cs="Times New Roman"/>
          <w:sz w:val="24"/>
          <w:szCs w:val="24"/>
        </w:rPr>
        <w:t xml:space="preserve">           </w:t>
      </w:r>
      <w:r w:rsidRPr="005953C4">
        <w:rPr>
          <w:rFonts w:ascii="Times New Roman" w:hAnsi="Times New Roman" w:cs="Times New Roman"/>
          <w:sz w:val="24"/>
          <w:szCs w:val="24"/>
        </w:rPr>
        <w:t xml:space="preserve">  </w:t>
      </w:r>
      <w:r w:rsidR="005953C4">
        <w:rPr>
          <w:rFonts w:ascii="Times New Roman" w:hAnsi="Times New Roman" w:cs="Times New Roman"/>
          <w:sz w:val="24"/>
          <w:szCs w:val="24"/>
        </w:rPr>
        <w:t xml:space="preserve">                      </w:t>
      </w:r>
      <w:r w:rsidRPr="005953C4">
        <w:rPr>
          <w:rFonts w:ascii="Times New Roman" w:hAnsi="Times New Roman" w:cs="Times New Roman"/>
          <w:sz w:val="24"/>
          <w:szCs w:val="24"/>
        </w:rPr>
        <w:t>исполнени</w:t>
      </w:r>
      <w:r w:rsidR="00CD231D">
        <w:rPr>
          <w:rFonts w:ascii="Times New Roman" w:hAnsi="Times New Roman" w:cs="Times New Roman"/>
          <w:sz w:val="24"/>
          <w:szCs w:val="24"/>
        </w:rPr>
        <w:t>я</w:t>
      </w:r>
      <w:r w:rsidRPr="005953C4">
        <w:rPr>
          <w:rFonts w:ascii="Times New Roman" w:hAnsi="Times New Roman" w:cs="Times New Roman"/>
          <w:sz w:val="24"/>
          <w:szCs w:val="24"/>
        </w:rPr>
        <w:t xml:space="preserve"> бюджета </w:t>
      </w:r>
      <w:r w:rsidR="005953C4">
        <w:rPr>
          <w:rFonts w:ascii="Times New Roman" w:hAnsi="Times New Roman" w:cs="Times New Roman"/>
          <w:sz w:val="24"/>
          <w:szCs w:val="24"/>
        </w:rPr>
        <w:t xml:space="preserve"> </w:t>
      </w:r>
      <w:r w:rsidR="00851C95">
        <w:rPr>
          <w:rFonts w:ascii="Times New Roman" w:hAnsi="Times New Roman" w:cs="Times New Roman"/>
          <w:sz w:val="24"/>
          <w:szCs w:val="24"/>
        </w:rPr>
        <w:t xml:space="preserve">                                                                                                                                </w:t>
      </w:r>
    </w:p>
    <w:p w14:paraId="5D9BDDB9" w14:textId="77777777" w:rsidR="00FC1F49" w:rsidRPr="005953C4" w:rsidRDefault="00FC1F49">
      <w:pPr>
        <w:pStyle w:val="ConsPlusNonformat"/>
        <w:rPr>
          <w:rFonts w:ascii="Times New Roman" w:hAnsi="Times New Roman" w:cs="Times New Roman"/>
          <w:sz w:val="24"/>
          <w:szCs w:val="24"/>
        </w:rPr>
      </w:pPr>
      <w:r w:rsidRPr="005953C4">
        <w:rPr>
          <w:rFonts w:ascii="Times New Roman" w:hAnsi="Times New Roman" w:cs="Times New Roman"/>
          <w:sz w:val="24"/>
          <w:szCs w:val="24"/>
        </w:rPr>
        <w:t xml:space="preserve">_____________ __________________          </w:t>
      </w:r>
      <w:r w:rsidR="005953C4">
        <w:rPr>
          <w:rFonts w:ascii="Times New Roman" w:hAnsi="Times New Roman" w:cs="Times New Roman"/>
          <w:sz w:val="24"/>
          <w:szCs w:val="24"/>
        </w:rPr>
        <w:t xml:space="preserve">         </w:t>
      </w:r>
      <w:r w:rsidRPr="005953C4">
        <w:rPr>
          <w:rFonts w:ascii="Times New Roman" w:hAnsi="Times New Roman" w:cs="Times New Roman"/>
          <w:sz w:val="24"/>
          <w:szCs w:val="24"/>
        </w:rPr>
        <w:t>_____________ ___________________</w:t>
      </w:r>
    </w:p>
    <w:p w14:paraId="3F95E33E" w14:textId="77777777" w:rsidR="00FC1F49" w:rsidRPr="005953C4" w:rsidRDefault="00FC1F49">
      <w:pPr>
        <w:pStyle w:val="ConsPlusNonformat"/>
        <w:rPr>
          <w:rFonts w:ascii="Times New Roman" w:hAnsi="Times New Roman" w:cs="Times New Roman"/>
          <w:sz w:val="24"/>
          <w:szCs w:val="24"/>
        </w:rPr>
      </w:pPr>
      <w:r w:rsidRPr="005953C4">
        <w:rPr>
          <w:rFonts w:ascii="Times New Roman" w:hAnsi="Times New Roman" w:cs="Times New Roman"/>
          <w:sz w:val="24"/>
          <w:szCs w:val="24"/>
        </w:rPr>
        <w:t>(</w:t>
      </w:r>
      <w:proofErr w:type="gramStart"/>
      <w:r w:rsidRPr="005953C4">
        <w:rPr>
          <w:rFonts w:ascii="Times New Roman" w:hAnsi="Times New Roman" w:cs="Times New Roman"/>
          <w:sz w:val="24"/>
          <w:szCs w:val="24"/>
        </w:rPr>
        <w:t>подпись)      (</w:t>
      </w:r>
      <w:proofErr w:type="gramEnd"/>
      <w:r w:rsidRPr="005953C4">
        <w:rPr>
          <w:rFonts w:ascii="Times New Roman" w:hAnsi="Times New Roman" w:cs="Times New Roman"/>
          <w:sz w:val="24"/>
          <w:szCs w:val="24"/>
        </w:rPr>
        <w:t xml:space="preserve">расшифровка </w:t>
      </w:r>
      <w:proofErr w:type="gramStart"/>
      <w:r w:rsidR="00EB4BC0" w:rsidRPr="005953C4">
        <w:rPr>
          <w:rFonts w:ascii="Times New Roman" w:hAnsi="Times New Roman" w:cs="Times New Roman"/>
          <w:sz w:val="24"/>
          <w:szCs w:val="24"/>
        </w:rPr>
        <w:t>подписи)</w:t>
      </w:r>
      <w:r w:rsidRPr="005953C4">
        <w:rPr>
          <w:rFonts w:ascii="Times New Roman" w:hAnsi="Times New Roman" w:cs="Times New Roman"/>
          <w:sz w:val="24"/>
          <w:szCs w:val="24"/>
        </w:rPr>
        <w:t xml:space="preserve">   </w:t>
      </w:r>
      <w:proofErr w:type="gramEnd"/>
      <w:r w:rsidRPr="005953C4">
        <w:rPr>
          <w:rFonts w:ascii="Times New Roman" w:hAnsi="Times New Roman" w:cs="Times New Roman"/>
          <w:sz w:val="24"/>
          <w:szCs w:val="24"/>
        </w:rPr>
        <w:t xml:space="preserve">           </w:t>
      </w:r>
      <w:r w:rsidR="005953C4">
        <w:rPr>
          <w:rFonts w:ascii="Times New Roman" w:hAnsi="Times New Roman" w:cs="Times New Roman"/>
          <w:sz w:val="24"/>
          <w:szCs w:val="24"/>
        </w:rPr>
        <w:t xml:space="preserve">         </w:t>
      </w:r>
      <w:proofErr w:type="gramStart"/>
      <w:r w:rsidR="005953C4">
        <w:rPr>
          <w:rFonts w:ascii="Times New Roman" w:hAnsi="Times New Roman" w:cs="Times New Roman"/>
          <w:sz w:val="24"/>
          <w:szCs w:val="24"/>
        </w:rPr>
        <w:t xml:space="preserve">  </w:t>
      </w:r>
      <w:r w:rsidRPr="005953C4">
        <w:rPr>
          <w:rFonts w:ascii="Times New Roman" w:hAnsi="Times New Roman" w:cs="Times New Roman"/>
          <w:sz w:val="24"/>
          <w:szCs w:val="24"/>
        </w:rPr>
        <w:t xml:space="preserve"> (подпись)      (</w:t>
      </w:r>
      <w:proofErr w:type="gramEnd"/>
      <w:r w:rsidRPr="005953C4">
        <w:rPr>
          <w:rFonts w:ascii="Times New Roman" w:hAnsi="Times New Roman" w:cs="Times New Roman"/>
          <w:sz w:val="24"/>
          <w:szCs w:val="24"/>
        </w:rPr>
        <w:t>расшифровка</w:t>
      </w:r>
      <w:r w:rsidR="00EB4BC0">
        <w:rPr>
          <w:rFonts w:ascii="Times New Roman" w:hAnsi="Times New Roman" w:cs="Times New Roman"/>
          <w:sz w:val="24"/>
          <w:szCs w:val="24"/>
        </w:rPr>
        <w:t xml:space="preserve"> </w:t>
      </w:r>
      <w:r w:rsidRPr="005953C4">
        <w:rPr>
          <w:rFonts w:ascii="Times New Roman" w:hAnsi="Times New Roman" w:cs="Times New Roman"/>
          <w:sz w:val="24"/>
          <w:szCs w:val="24"/>
        </w:rPr>
        <w:t>подписи)</w:t>
      </w:r>
    </w:p>
    <w:p w14:paraId="743B8914" w14:textId="77777777" w:rsidR="00EB4BC0" w:rsidRDefault="00EB4BC0">
      <w:pPr>
        <w:pStyle w:val="ConsPlusNonformat"/>
        <w:rPr>
          <w:rFonts w:ascii="Times New Roman" w:hAnsi="Times New Roman" w:cs="Times New Roman"/>
          <w:sz w:val="24"/>
          <w:szCs w:val="24"/>
        </w:rPr>
      </w:pPr>
    </w:p>
    <w:p w14:paraId="2B06B004" w14:textId="77777777" w:rsidR="00FC1F49" w:rsidRPr="005953C4" w:rsidRDefault="00FC1F49">
      <w:pPr>
        <w:pStyle w:val="ConsPlusNonformat"/>
        <w:rPr>
          <w:rFonts w:ascii="Times New Roman" w:hAnsi="Times New Roman" w:cs="Times New Roman"/>
          <w:sz w:val="24"/>
          <w:szCs w:val="24"/>
        </w:rPr>
      </w:pPr>
      <w:r w:rsidRPr="005953C4">
        <w:rPr>
          <w:rFonts w:ascii="Times New Roman" w:hAnsi="Times New Roman" w:cs="Times New Roman"/>
          <w:sz w:val="24"/>
          <w:szCs w:val="24"/>
        </w:rPr>
        <w:t xml:space="preserve">Исполнитель ___________ _________      </w:t>
      </w:r>
      <w:r w:rsidR="00EB4BC0">
        <w:rPr>
          <w:rFonts w:ascii="Times New Roman" w:hAnsi="Times New Roman" w:cs="Times New Roman"/>
          <w:sz w:val="24"/>
          <w:szCs w:val="24"/>
        </w:rPr>
        <w:t xml:space="preserve">                 </w:t>
      </w:r>
      <w:r w:rsidRPr="005953C4">
        <w:rPr>
          <w:rFonts w:ascii="Times New Roman" w:hAnsi="Times New Roman" w:cs="Times New Roman"/>
          <w:sz w:val="24"/>
          <w:szCs w:val="24"/>
        </w:rPr>
        <w:t xml:space="preserve">   </w:t>
      </w:r>
      <w:proofErr w:type="spellStart"/>
      <w:r w:rsidRPr="005953C4">
        <w:rPr>
          <w:rFonts w:ascii="Times New Roman" w:hAnsi="Times New Roman" w:cs="Times New Roman"/>
          <w:sz w:val="24"/>
          <w:szCs w:val="24"/>
        </w:rPr>
        <w:t>Исполнитель</w:t>
      </w:r>
      <w:proofErr w:type="spellEnd"/>
      <w:r w:rsidRPr="005953C4">
        <w:rPr>
          <w:rFonts w:ascii="Times New Roman" w:hAnsi="Times New Roman" w:cs="Times New Roman"/>
          <w:sz w:val="24"/>
          <w:szCs w:val="24"/>
        </w:rPr>
        <w:t xml:space="preserve"> ___________ _________</w:t>
      </w:r>
    </w:p>
    <w:p w14:paraId="3A9B44B9" w14:textId="77777777" w:rsidR="00FC1F49" w:rsidRPr="005953C4" w:rsidRDefault="00FC1F49">
      <w:pPr>
        <w:pStyle w:val="ConsPlusNonformat"/>
        <w:rPr>
          <w:rFonts w:ascii="Times New Roman" w:hAnsi="Times New Roman" w:cs="Times New Roman"/>
          <w:sz w:val="24"/>
          <w:szCs w:val="24"/>
        </w:rPr>
      </w:pPr>
      <w:r w:rsidRPr="005953C4">
        <w:rPr>
          <w:rFonts w:ascii="Times New Roman" w:hAnsi="Times New Roman" w:cs="Times New Roman"/>
          <w:sz w:val="24"/>
          <w:szCs w:val="24"/>
        </w:rPr>
        <w:t xml:space="preserve">           </w:t>
      </w:r>
      <w:r w:rsidR="00EB4BC0">
        <w:rPr>
          <w:rFonts w:ascii="Times New Roman" w:hAnsi="Times New Roman" w:cs="Times New Roman"/>
          <w:sz w:val="24"/>
          <w:szCs w:val="24"/>
        </w:rPr>
        <w:t xml:space="preserve">             </w:t>
      </w:r>
      <w:r w:rsidRPr="005953C4">
        <w:rPr>
          <w:rFonts w:ascii="Times New Roman" w:hAnsi="Times New Roman" w:cs="Times New Roman"/>
          <w:sz w:val="24"/>
          <w:szCs w:val="24"/>
        </w:rPr>
        <w:t xml:space="preserve"> (должность) (</w:t>
      </w:r>
      <w:proofErr w:type="gramStart"/>
      <w:r w:rsidRPr="005953C4">
        <w:rPr>
          <w:rFonts w:ascii="Times New Roman" w:hAnsi="Times New Roman" w:cs="Times New Roman"/>
          <w:sz w:val="24"/>
          <w:szCs w:val="24"/>
        </w:rPr>
        <w:t xml:space="preserve">подпись)   </w:t>
      </w:r>
      <w:proofErr w:type="gramEnd"/>
      <w:r w:rsidRPr="005953C4">
        <w:rPr>
          <w:rFonts w:ascii="Times New Roman" w:hAnsi="Times New Roman" w:cs="Times New Roman"/>
          <w:sz w:val="24"/>
          <w:szCs w:val="24"/>
        </w:rPr>
        <w:t xml:space="preserve">      </w:t>
      </w:r>
      <w:r w:rsidR="00EB4BC0">
        <w:rPr>
          <w:rFonts w:ascii="Times New Roman" w:hAnsi="Times New Roman" w:cs="Times New Roman"/>
          <w:sz w:val="24"/>
          <w:szCs w:val="24"/>
        </w:rPr>
        <w:t xml:space="preserve">                                       </w:t>
      </w:r>
      <w:proofErr w:type="gramStart"/>
      <w:r w:rsidRPr="005953C4">
        <w:rPr>
          <w:rFonts w:ascii="Times New Roman" w:hAnsi="Times New Roman" w:cs="Times New Roman"/>
          <w:sz w:val="24"/>
          <w:szCs w:val="24"/>
        </w:rPr>
        <w:t xml:space="preserve">   (</w:t>
      </w:r>
      <w:proofErr w:type="gramEnd"/>
      <w:r w:rsidRPr="005953C4">
        <w:rPr>
          <w:rFonts w:ascii="Times New Roman" w:hAnsi="Times New Roman" w:cs="Times New Roman"/>
          <w:sz w:val="24"/>
          <w:szCs w:val="24"/>
        </w:rPr>
        <w:t>должность) (подпись)</w:t>
      </w:r>
    </w:p>
    <w:p w14:paraId="71A83AAE" w14:textId="77777777" w:rsidR="00FC1F49" w:rsidRPr="005953C4" w:rsidRDefault="00FC1F49">
      <w:pPr>
        <w:pStyle w:val="ConsPlusNonformat"/>
        <w:rPr>
          <w:rFonts w:ascii="Times New Roman" w:hAnsi="Times New Roman" w:cs="Times New Roman"/>
          <w:sz w:val="24"/>
          <w:szCs w:val="24"/>
        </w:rPr>
      </w:pPr>
      <w:r w:rsidRPr="005953C4">
        <w:rPr>
          <w:rFonts w:ascii="Times New Roman" w:hAnsi="Times New Roman" w:cs="Times New Roman"/>
          <w:sz w:val="24"/>
          <w:szCs w:val="24"/>
        </w:rPr>
        <w:t xml:space="preserve">расшифровка подписи _____________         </w:t>
      </w:r>
      <w:r w:rsidR="00EB4BC0">
        <w:rPr>
          <w:rFonts w:ascii="Times New Roman" w:hAnsi="Times New Roman" w:cs="Times New Roman"/>
          <w:sz w:val="24"/>
          <w:szCs w:val="24"/>
        </w:rPr>
        <w:t xml:space="preserve">                      </w:t>
      </w:r>
      <w:r w:rsidRPr="005953C4">
        <w:rPr>
          <w:rFonts w:ascii="Times New Roman" w:hAnsi="Times New Roman" w:cs="Times New Roman"/>
          <w:sz w:val="24"/>
          <w:szCs w:val="24"/>
        </w:rPr>
        <w:t>расшифровка подписи _____________</w:t>
      </w:r>
    </w:p>
    <w:p w14:paraId="5DE01E5E" w14:textId="77777777" w:rsidR="00FC1F49" w:rsidRPr="005953C4" w:rsidRDefault="00FC1F49">
      <w:pPr>
        <w:pStyle w:val="ConsPlusNonformat"/>
        <w:rPr>
          <w:rFonts w:ascii="Times New Roman" w:hAnsi="Times New Roman" w:cs="Times New Roman"/>
          <w:sz w:val="24"/>
          <w:szCs w:val="24"/>
        </w:rPr>
      </w:pPr>
    </w:p>
    <w:p w14:paraId="79F9F168" w14:textId="77777777" w:rsidR="00EB4BC0" w:rsidRDefault="00EB4BC0">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
    <w:p w14:paraId="04AF2D41" w14:textId="77777777" w:rsidR="00FC1F49" w:rsidRPr="005953C4" w:rsidRDefault="00FC1F49">
      <w:pPr>
        <w:pStyle w:val="ConsPlusNonformat"/>
        <w:rPr>
          <w:rFonts w:ascii="Times New Roman" w:hAnsi="Times New Roman" w:cs="Times New Roman"/>
          <w:sz w:val="24"/>
          <w:szCs w:val="24"/>
        </w:rPr>
      </w:pPr>
      <w:r w:rsidRPr="005953C4">
        <w:rPr>
          <w:rFonts w:ascii="Times New Roman" w:hAnsi="Times New Roman" w:cs="Times New Roman"/>
          <w:sz w:val="24"/>
          <w:szCs w:val="24"/>
        </w:rPr>
        <w:lastRenderedPageBreak/>
        <w:t>"___" _______________ 20___ г.            "___" _______________ 20___ г.</w:t>
      </w:r>
    </w:p>
    <w:p w14:paraId="4F67BD80" w14:textId="77777777" w:rsidR="00FC1F49" w:rsidRPr="005953C4" w:rsidRDefault="00FC1F49">
      <w:pPr>
        <w:widowControl w:val="0"/>
        <w:autoSpaceDE w:val="0"/>
        <w:autoSpaceDN w:val="0"/>
        <w:adjustRightInd w:val="0"/>
        <w:jc w:val="both"/>
      </w:pPr>
    </w:p>
    <w:p w14:paraId="59DDBBC1" w14:textId="77777777" w:rsidR="00FC1F49" w:rsidRPr="005953C4" w:rsidRDefault="00FC1F49">
      <w:pPr>
        <w:widowControl w:val="0"/>
        <w:autoSpaceDE w:val="0"/>
        <w:autoSpaceDN w:val="0"/>
        <w:adjustRightInd w:val="0"/>
        <w:jc w:val="both"/>
      </w:pPr>
    </w:p>
    <w:p w14:paraId="2A78B64D" w14:textId="77777777" w:rsidR="00FC1F49" w:rsidRPr="005953C4" w:rsidRDefault="00FC1F49">
      <w:pPr>
        <w:widowControl w:val="0"/>
        <w:autoSpaceDE w:val="0"/>
        <w:autoSpaceDN w:val="0"/>
        <w:adjustRightInd w:val="0"/>
        <w:jc w:val="both"/>
      </w:pPr>
    </w:p>
    <w:p w14:paraId="73F683FB" w14:textId="77777777" w:rsidR="00FC1F49" w:rsidRDefault="00FC1F49">
      <w:pPr>
        <w:widowControl w:val="0"/>
        <w:autoSpaceDE w:val="0"/>
        <w:autoSpaceDN w:val="0"/>
        <w:adjustRightInd w:val="0"/>
        <w:jc w:val="right"/>
        <w:rPr>
          <w:sz w:val="28"/>
          <w:szCs w:val="28"/>
        </w:rPr>
      </w:pPr>
      <w:bookmarkStart w:id="45" w:name="Par1178"/>
      <w:bookmarkEnd w:id="45"/>
    </w:p>
    <w:p w14:paraId="5332367C" w14:textId="03C139F9" w:rsidR="00CD231D" w:rsidRDefault="00CD231D" w:rsidP="00CD231D">
      <w:pPr>
        <w:autoSpaceDE w:val="0"/>
        <w:autoSpaceDN w:val="0"/>
        <w:adjustRightInd w:val="0"/>
        <w:jc w:val="right"/>
        <w:outlineLvl w:val="0"/>
        <w:rPr>
          <w:sz w:val="20"/>
          <w:szCs w:val="20"/>
        </w:rPr>
      </w:pPr>
      <w:r>
        <w:rPr>
          <w:sz w:val="20"/>
          <w:szCs w:val="20"/>
        </w:rPr>
        <w:t xml:space="preserve">Приложение </w:t>
      </w:r>
      <w:r w:rsidR="00863FBD">
        <w:rPr>
          <w:sz w:val="20"/>
          <w:szCs w:val="20"/>
        </w:rPr>
        <w:t>4</w:t>
      </w:r>
    </w:p>
    <w:p w14:paraId="48610817" w14:textId="77777777" w:rsidR="00CD231D" w:rsidRDefault="00CD231D" w:rsidP="00CD231D">
      <w:pPr>
        <w:autoSpaceDE w:val="0"/>
        <w:autoSpaceDN w:val="0"/>
        <w:adjustRightInd w:val="0"/>
        <w:jc w:val="right"/>
        <w:rPr>
          <w:sz w:val="20"/>
          <w:szCs w:val="20"/>
        </w:rPr>
      </w:pPr>
      <w:r>
        <w:rPr>
          <w:sz w:val="20"/>
          <w:szCs w:val="20"/>
        </w:rPr>
        <w:t>к Порядку</w:t>
      </w:r>
    </w:p>
    <w:p w14:paraId="4D803A6A" w14:textId="77777777" w:rsidR="00CD231D" w:rsidRDefault="00CD231D" w:rsidP="00CD231D">
      <w:pPr>
        <w:autoSpaceDE w:val="0"/>
        <w:autoSpaceDN w:val="0"/>
        <w:adjustRightInd w:val="0"/>
        <w:jc w:val="right"/>
        <w:rPr>
          <w:sz w:val="20"/>
          <w:szCs w:val="20"/>
        </w:rPr>
      </w:pPr>
      <w:r>
        <w:rPr>
          <w:sz w:val="20"/>
          <w:szCs w:val="20"/>
        </w:rPr>
        <w:t xml:space="preserve">                                                                                         открытия и ведения лицевых счетов управлением финансов</w:t>
      </w:r>
    </w:p>
    <w:p w14:paraId="4B4DC91A" w14:textId="77777777" w:rsidR="00CD231D" w:rsidRDefault="00CD231D" w:rsidP="00CD231D">
      <w:pPr>
        <w:autoSpaceDE w:val="0"/>
        <w:autoSpaceDN w:val="0"/>
        <w:adjustRightInd w:val="0"/>
        <w:jc w:val="right"/>
        <w:rPr>
          <w:sz w:val="20"/>
          <w:szCs w:val="20"/>
        </w:rPr>
      </w:pPr>
      <w:r>
        <w:rPr>
          <w:sz w:val="20"/>
          <w:szCs w:val="20"/>
        </w:rPr>
        <w:t xml:space="preserve">                                                                                                 Добринского муниципального округа Липецкой </w:t>
      </w:r>
    </w:p>
    <w:p w14:paraId="0228C710" w14:textId="77777777" w:rsidR="00CD231D" w:rsidRDefault="00CD231D" w:rsidP="00CD231D">
      <w:pPr>
        <w:autoSpaceDE w:val="0"/>
        <w:autoSpaceDN w:val="0"/>
        <w:adjustRightInd w:val="0"/>
        <w:jc w:val="right"/>
        <w:rPr>
          <w:sz w:val="20"/>
          <w:szCs w:val="20"/>
        </w:rPr>
      </w:pPr>
      <w:r>
        <w:rPr>
          <w:sz w:val="20"/>
          <w:szCs w:val="20"/>
        </w:rPr>
        <w:t xml:space="preserve"> области лицевых счетов для учета операций со средствами,</w:t>
      </w:r>
    </w:p>
    <w:p w14:paraId="71695167" w14:textId="77777777" w:rsidR="00CD231D" w:rsidRDefault="00CD231D" w:rsidP="00CD231D">
      <w:pPr>
        <w:autoSpaceDE w:val="0"/>
        <w:autoSpaceDN w:val="0"/>
        <w:adjustRightInd w:val="0"/>
        <w:jc w:val="right"/>
        <w:rPr>
          <w:sz w:val="20"/>
          <w:szCs w:val="20"/>
        </w:rPr>
      </w:pPr>
      <w:r>
        <w:rPr>
          <w:sz w:val="20"/>
          <w:szCs w:val="20"/>
        </w:rPr>
        <w:t>поступающими во временное распоряжение получателей</w:t>
      </w:r>
    </w:p>
    <w:p w14:paraId="7064DD25" w14:textId="77777777" w:rsidR="00CD231D" w:rsidRDefault="00CD231D" w:rsidP="00CD231D">
      <w:pPr>
        <w:autoSpaceDE w:val="0"/>
        <w:autoSpaceDN w:val="0"/>
        <w:adjustRightInd w:val="0"/>
        <w:jc w:val="right"/>
        <w:rPr>
          <w:sz w:val="20"/>
          <w:szCs w:val="20"/>
        </w:rPr>
      </w:pPr>
      <w:r>
        <w:rPr>
          <w:sz w:val="20"/>
          <w:szCs w:val="20"/>
        </w:rPr>
        <w:t>средств бюджета округа в соответствии</w:t>
      </w:r>
    </w:p>
    <w:p w14:paraId="48EA6631" w14:textId="56DB2DC1" w:rsidR="00CD231D" w:rsidRPr="0048267B" w:rsidRDefault="00CD231D" w:rsidP="00155962">
      <w:pPr>
        <w:widowControl w:val="0"/>
        <w:tabs>
          <w:tab w:val="left" w:pos="7836"/>
        </w:tabs>
        <w:autoSpaceDE w:val="0"/>
        <w:autoSpaceDN w:val="0"/>
        <w:adjustRightInd w:val="0"/>
        <w:ind w:right="459"/>
        <w:jc w:val="right"/>
        <w:outlineLvl w:val="1"/>
        <w:rPr>
          <w:sz w:val="28"/>
          <w:szCs w:val="28"/>
        </w:rPr>
      </w:pPr>
      <w:r>
        <w:rPr>
          <w:sz w:val="20"/>
          <w:szCs w:val="20"/>
        </w:rPr>
        <w:t xml:space="preserve">                                                                                                    с законодательством Российской Федерации</w:t>
      </w:r>
    </w:p>
    <w:p w14:paraId="635F3A51" w14:textId="77777777" w:rsidR="00FC1F49" w:rsidRPr="00EB4BC0" w:rsidRDefault="00FC1F49">
      <w:pPr>
        <w:widowControl w:val="0"/>
        <w:autoSpaceDE w:val="0"/>
        <w:autoSpaceDN w:val="0"/>
        <w:adjustRightInd w:val="0"/>
        <w:jc w:val="both"/>
      </w:pPr>
    </w:p>
    <w:p w14:paraId="574D316E" w14:textId="77777777" w:rsidR="00FC1F49" w:rsidRPr="00EB4BC0" w:rsidRDefault="00FC1F49" w:rsidP="00EB4BC0">
      <w:pPr>
        <w:pStyle w:val="ConsPlusNonformat"/>
        <w:jc w:val="center"/>
        <w:rPr>
          <w:rFonts w:ascii="Times New Roman" w:hAnsi="Times New Roman" w:cs="Times New Roman"/>
          <w:b/>
          <w:sz w:val="24"/>
          <w:szCs w:val="24"/>
        </w:rPr>
      </w:pPr>
      <w:bookmarkStart w:id="46" w:name="Par1188"/>
      <w:bookmarkEnd w:id="46"/>
      <w:r w:rsidRPr="00EB4BC0">
        <w:rPr>
          <w:rFonts w:ascii="Times New Roman" w:hAnsi="Times New Roman" w:cs="Times New Roman"/>
          <w:b/>
          <w:sz w:val="24"/>
          <w:szCs w:val="24"/>
        </w:rPr>
        <w:t>ВЫПИСКА</w:t>
      </w:r>
    </w:p>
    <w:p w14:paraId="476E3A67" w14:textId="77777777" w:rsidR="00EB4BC0" w:rsidRDefault="00FC1F49" w:rsidP="00EB4BC0">
      <w:pPr>
        <w:pStyle w:val="ConsPlusNonformat"/>
        <w:jc w:val="center"/>
        <w:rPr>
          <w:rFonts w:ascii="Times New Roman" w:hAnsi="Times New Roman" w:cs="Times New Roman"/>
          <w:b/>
          <w:sz w:val="24"/>
          <w:szCs w:val="24"/>
        </w:rPr>
      </w:pPr>
      <w:r w:rsidRPr="00EB4BC0">
        <w:rPr>
          <w:rFonts w:ascii="Times New Roman" w:hAnsi="Times New Roman" w:cs="Times New Roman"/>
          <w:b/>
          <w:sz w:val="24"/>
          <w:szCs w:val="24"/>
        </w:rPr>
        <w:t>ИЗ ЛИЦЕВОГО СЧЕТА ДЛЯ УЧЕТА ОПЕРАЦИЙ СО СРЕДСТВАМИ, ПОСТУПАЮЩИМИ</w:t>
      </w:r>
      <w:r w:rsidR="00EB4BC0">
        <w:rPr>
          <w:rFonts w:ascii="Times New Roman" w:hAnsi="Times New Roman" w:cs="Times New Roman"/>
          <w:b/>
          <w:sz w:val="24"/>
          <w:szCs w:val="24"/>
        </w:rPr>
        <w:t xml:space="preserve"> </w:t>
      </w:r>
      <w:r w:rsidRPr="00EB4BC0">
        <w:rPr>
          <w:rFonts w:ascii="Times New Roman" w:hAnsi="Times New Roman" w:cs="Times New Roman"/>
          <w:b/>
          <w:sz w:val="24"/>
          <w:szCs w:val="24"/>
        </w:rPr>
        <w:t xml:space="preserve">ВО ВРЕМЕННОЕ РАСПОРЯЖЕНИЕ УЧРЕЖДЕНИЙ, </w:t>
      </w:r>
    </w:p>
    <w:p w14:paraId="6AC35B68" w14:textId="77777777" w:rsidR="00FC1F49" w:rsidRPr="00EB4BC0" w:rsidRDefault="00FC1F49" w:rsidP="00EB4BC0">
      <w:pPr>
        <w:pStyle w:val="ConsPlusNonformat"/>
        <w:jc w:val="center"/>
        <w:rPr>
          <w:rFonts w:ascii="Times New Roman" w:hAnsi="Times New Roman" w:cs="Times New Roman"/>
          <w:b/>
          <w:sz w:val="24"/>
          <w:szCs w:val="24"/>
        </w:rPr>
      </w:pPr>
      <w:r w:rsidRPr="00EB4BC0">
        <w:rPr>
          <w:rFonts w:ascii="Times New Roman" w:hAnsi="Times New Roman" w:cs="Times New Roman"/>
          <w:b/>
          <w:sz w:val="24"/>
          <w:szCs w:val="24"/>
        </w:rPr>
        <w:t>N ____________</w:t>
      </w:r>
    </w:p>
    <w:p w14:paraId="63968463" w14:textId="77777777" w:rsidR="00FC1F49" w:rsidRPr="009C31DF" w:rsidRDefault="00FC1F49">
      <w:pPr>
        <w:pStyle w:val="ConsPlusNonformat"/>
        <w:rPr>
          <w:rFonts w:ascii="Times New Roman" w:hAnsi="Times New Roman" w:cs="Times New Roman"/>
          <w:sz w:val="24"/>
          <w:szCs w:val="24"/>
        </w:rPr>
      </w:pPr>
      <w:r w:rsidRPr="009C31DF">
        <w:rPr>
          <w:rFonts w:ascii="Times New Roman" w:hAnsi="Times New Roman" w:cs="Times New Roman"/>
          <w:sz w:val="24"/>
          <w:szCs w:val="24"/>
        </w:rPr>
        <w:t xml:space="preserve">                    за "___" ________________ 20___ г.</w:t>
      </w:r>
    </w:p>
    <w:p w14:paraId="2061C17A" w14:textId="77777777" w:rsidR="009C31DF" w:rsidRDefault="009C31DF" w:rsidP="009C31DF">
      <w:pPr>
        <w:pStyle w:val="3"/>
        <w:jc w:val="both"/>
        <w:rPr>
          <w:sz w:val="24"/>
        </w:rPr>
      </w:pPr>
    </w:p>
    <w:p w14:paraId="6148344B" w14:textId="77777777" w:rsidR="009C31DF" w:rsidRPr="009C31DF" w:rsidRDefault="009C31DF" w:rsidP="009C31DF">
      <w:pPr>
        <w:pStyle w:val="3"/>
        <w:jc w:val="both"/>
        <w:rPr>
          <w:sz w:val="24"/>
        </w:rPr>
      </w:pPr>
      <w:r w:rsidRPr="009C31DF">
        <w:rPr>
          <w:sz w:val="24"/>
        </w:rPr>
        <w:t xml:space="preserve">Наименование органа, </w:t>
      </w:r>
    </w:p>
    <w:p w14:paraId="2A0B0C52" w14:textId="77777777" w:rsidR="009C31DF" w:rsidRPr="009C31DF" w:rsidRDefault="009C31DF" w:rsidP="009C31DF">
      <w:pPr>
        <w:pStyle w:val="3"/>
        <w:jc w:val="both"/>
        <w:rPr>
          <w:sz w:val="24"/>
        </w:rPr>
      </w:pPr>
      <w:r w:rsidRPr="009C31DF">
        <w:rPr>
          <w:sz w:val="24"/>
        </w:rPr>
        <w:t xml:space="preserve">осуществляющего ведение </w:t>
      </w:r>
    </w:p>
    <w:p w14:paraId="04E46EEC" w14:textId="77777777" w:rsidR="009C31DF" w:rsidRPr="009C31DF" w:rsidRDefault="009C31DF" w:rsidP="009C31DF">
      <w:pPr>
        <w:pStyle w:val="3"/>
        <w:jc w:val="both"/>
        <w:rPr>
          <w:sz w:val="24"/>
        </w:rPr>
      </w:pPr>
      <w:r w:rsidRPr="009C31DF">
        <w:rPr>
          <w:sz w:val="24"/>
        </w:rPr>
        <w:t>лицевого счета                     ___________________________________________</w:t>
      </w:r>
    </w:p>
    <w:p w14:paraId="4A801200" w14:textId="77777777" w:rsidR="009C31DF" w:rsidRPr="009C31DF" w:rsidRDefault="009C31DF" w:rsidP="009C31DF">
      <w:r w:rsidRPr="009C31DF">
        <w:t xml:space="preserve">Наименование клиента       ___________________________________________ </w:t>
      </w:r>
    </w:p>
    <w:p w14:paraId="2E3F61AB" w14:textId="77777777" w:rsidR="009C31DF" w:rsidRPr="009C31DF" w:rsidRDefault="00F00EDC" w:rsidP="009C31DF">
      <w:pPr>
        <w:spacing w:line="360" w:lineRule="auto"/>
        <w:jc w:val="both"/>
      </w:pPr>
      <w:r>
        <w:rPr>
          <w:noProof/>
        </w:rPr>
        <mc:AlternateContent>
          <mc:Choice Requires="wps">
            <w:drawing>
              <wp:anchor distT="0" distB="0" distL="114300" distR="114300" simplePos="0" relativeHeight="251656192" behindDoc="0" locked="0" layoutInCell="0" allowOverlap="1" wp14:anchorId="17DF410B" wp14:editId="6ACF0B26">
                <wp:simplePos x="0" y="0"/>
                <wp:positionH relativeFrom="column">
                  <wp:posOffset>4709160</wp:posOffset>
                </wp:positionH>
                <wp:positionV relativeFrom="paragraph">
                  <wp:posOffset>170815</wp:posOffset>
                </wp:positionV>
                <wp:extent cx="1005840" cy="365760"/>
                <wp:effectExtent l="13335" t="8890" r="9525" b="635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CB9D8" id="Rectangle 2" o:spid="_x0000_s1026" style="position:absolute;margin-left:370.8pt;margin-top:13.45pt;width:79.2pt;height:28.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" o:allowincell="f"/>
            </w:pict>
          </mc:Fallback>
        </mc:AlternateContent>
      </w:r>
      <w:r w:rsidR="009C31DF" w:rsidRPr="009C31DF">
        <w:t>Единица измерения: руб.</w:t>
      </w:r>
    </w:p>
    <w:p w14:paraId="5092A487" w14:textId="77777777" w:rsidR="009C31DF" w:rsidRPr="009C31DF" w:rsidRDefault="009C31DF" w:rsidP="009C31DF">
      <w:pPr>
        <w:spacing w:line="360" w:lineRule="auto"/>
        <w:jc w:val="both"/>
      </w:pPr>
      <w:r w:rsidRPr="009C31DF">
        <w:t xml:space="preserve">                                                    Остаток средств на начало дня: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0"/>
        <w:gridCol w:w="1240"/>
        <w:gridCol w:w="1280"/>
        <w:gridCol w:w="2640"/>
        <w:gridCol w:w="2900"/>
      </w:tblGrid>
      <w:tr w:rsidR="009C31DF" w:rsidRPr="009C31DF" w14:paraId="0EAC2047" w14:textId="77777777">
        <w:trPr>
          <w:cantSplit/>
          <w:trHeight w:val="700"/>
          <w:jc w:val="center"/>
        </w:trPr>
        <w:tc>
          <w:tcPr>
            <w:tcW w:w="1060" w:type="dxa"/>
            <w:vMerge w:val="restart"/>
          </w:tcPr>
          <w:p w14:paraId="24BEACDB" w14:textId="77777777" w:rsidR="009C31DF" w:rsidRPr="009C31DF" w:rsidRDefault="009C31DF" w:rsidP="009C31DF">
            <w:pPr>
              <w:spacing w:line="360" w:lineRule="auto"/>
              <w:jc w:val="both"/>
            </w:pPr>
          </w:p>
          <w:p w14:paraId="41FA10EB" w14:textId="77777777" w:rsidR="009C31DF" w:rsidRPr="009C31DF" w:rsidRDefault="009C31DF" w:rsidP="009C31DF">
            <w:pPr>
              <w:spacing w:line="360" w:lineRule="auto"/>
              <w:jc w:val="both"/>
            </w:pPr>
            <w:r w:rsidRPr="009C31DF">
              <w:t>№ п/п</w:t>
            </w:r>
          </w:p>
        </w:tc>
        <w:tc>
          <w:tcPr>
            <w:tcW w:w="2520" w:type="dxa"/>
            <w:gridSpan w:val="2"/>
          </w:tcPr>
          <w:p w14:paraId="3167EC87" w14:textId="77777777" w:rsidR="009C31DF" w:rsidRPr="009C31DF" w:rsidRDefault="009C31DF" w:rsidP="009C31DF">
            <w:pPr>
              <w:pStyle w:val="2"/>
              <w:rPr>
                <w:rFonts w:ascii="Times New Roman" w:hAnsi="Times New Roman" w:cs="Times New Roman"/>
                <w:b w:val="0"/>
                <w:i w:val="0"/>
                <w:sz w:val="24"/>
                <w:szCs w:val="24"/>
              </w:rPr>
            </w:pPr>
            <w:r w:rsidRPr="009C31DF">
              <w:rPr>
                <w:rFonts w:ascii="Times New Roman" w:hAnsi="Times New Roman" w:cs="Times New Roman"/>
                <w:b w:val="0"/>
                <w:i w:val="0"/>
                <w:sz w:val="24"/>
                <w:szCs w:val="24"/>
              </w:rPr>
              <w:t>Документ</w:t>
            </w:r>
          </w:p>
        </w:tc>
        <w:tc>
          <w:tcPr>
            <w:tcW w:w="2640" w:type="dxa"/>
            <w:vMerge w:val="restart"/>
          </w:tcPr>
          <w:p w14:paraId="7AE9B2C2" w14:textId="77777777" w:rsidR="009C31DF" w:rsidRPr="009C31DF" w:rsidRDefault="009C31DF" w:rsidP="009C31DF">
            <w:pPr>
              <w:pStyle w:val="2"/>
              <w:jc w:val="center"/>
              <w:rPr>
                <w:rFonts w:ascii="Times New Roman" w:hAnsi="Times New Roman" w:cs="Times New Roman"/>
                <w:b w:val="0"/>
                <w:i w:val="0"/>
                <w:sz w:val="24"/>
                <w:szCs w:val="24"/>
              </w:rPr>
            </w:pPr>
            <w:r w:rsidRPr="009C31DF">
              <w:rPr>
                <w:rFonts w:ascii="Times New Roman" w:hAnsi="Times New Roman" w:cs="Times New Roman"/>
                <w:b w:val="0"/>
                <w:i w:val="0"/>
                <w:sz w:val="24"/>
                <w:szCs w:val="24"/>
              </w:rPr>
              <w:t>Поступило средств</w:t>
            </w:r>
          </w:p>
        </w:tc>
        <w:tc>
          <w:tcPr>
            <w:tcW w:w="2900" w:type="dxa"/>
            <w:vMerge w:val="restart"/>
          </w:tcPr>
          <w:p w14:paraId="727BB3C2" w14:textId="77777777" w:rsidR="009C31DF" w:rsidRPr="009C31DF" w:rsidRDefault="009C31DF" w:rsidP="009C31DF">
            <w:pPr>
              <w:pStyle w:val="2"/>
              <w:rPr>
                <w:rFonts w:ascii="Times New Roman" w:hAnsi="Times New Roman" w:cs="Times New Roman"/>
                <w:b w:val="0"/>
                <w:i w:val="0"/>
                <w:sz w:val="24"/>
                <w:szCs w:val="24"/>
              </w:rPr>
            </w:pPr>
            <w:r w:rsidRPr="009C31DF">
              <w:rPr>
                <w:rFonts w:ascii="Times New Roman" w:hAnsi="Times New Roman" w:cs="Times New Roman"/>
                <w:b w:val="0"/>
                <w:i w:val="0"/>
                <w:sz w:val="24"/>
                <w:szCs w:val="24"/>
              </w:rPr>
              <w:t>Списано средств</w:t>
            </w:r>
          </w:p>
        </w:tc>
      </w:tr>
      <w:tr w:rsidR="009C31DF" w:rsidRPr="009C31DF" w14:paraId="0D0B9AE3" w14:textId="77777777">
        <w:trPr>
          <w:cantSplit/>
          <w:trHeight w:val="720"/>
          <w:jc w:val="center"/>
        </w:trPr>
        <w:tc>
          <w:tcPr>
            <w:tcW w:w="1060" w:type="dxa"/>
            <w:vMerge/>
          </w:tcPr>
          <w:p w14:paraId="7C5EEE93" w14:textId="77777777" w:rsidR="009C31DF" w:rsidRPr="009C31DF" w:rsidRDefault="009C31DF" w:rsidP="009C31DF">
            <w:pPr>
              <w:spacing w:line="360" w:lineRule="auto"/>
              <w:jc w:val="both"/>
            </w:pPr>
          </w:p>
        </w:tc>
        <w:tc>
          <w:tcPr>
            <w:tcW w:w="1240" w:type="dxa"/>
          </w:tcPr>
          <w:p w14:paraId="60F372BD" w14:textId="77777777" w:rsidR="009C31DF" w:rsidRPr="009C31DF" w:rsidRDefault="009C31DF" w:rsidP="009C31DF">
            <w:pPr>
              <w:spacing w:line="360" w:lineRule="auto"/>
              <w:jc w:val="center"/>
            </w:pPr>
            <w:r w:rsidRPr="009C31DF">
              <w:t>номер</w:t>
            </w:r>
          </w:p>
        </w:tc>
        <w:tc>
          <w:tcPr>
            <w:tcW w:w="1280" w:type="dxa"/>
          </w:tcPr>
          <w:p w14:paraId="7685A7E1" w14:textId="77777777" w:rsidR="009C31DF" w:rsidRPr="009C31DF" w:rsidRDefault="009C31DF" w:rsidP="009C31DF">
            <w:pPr>
              <w:spacing w:line="360" w:lineRule="auto"/>
              <w:jc w:val="center"/>
            </w:pPr>
            <w:r w:rsidRPr="009C31DF">
              <w:t>дата</w:t>
            </w:r>
          </w:p>
        </w:tc>
        <w:tc>
          <w:tcPr>
            <w:tcW w:w="2640" w:type="dxa"/>
            <w:vMerge/>
          </w:tcPr>
          <w:p w14:paraId="0086602C" w14:textId="77777777" w:rsidR="009C31DF" w:rsidRPr="009C31DF" w:rsidRDefault="009C31DF" w:rsidP="009C31DF">
            <w:pPr>
              <w:spacing w:line="360" w:lineRule="auto"/>
              <w:jc w:val="both"/>
            </w:pPr>
          </w:p>
        </w:tc>
        <w:tc>
          <w:tcPr>
            <w:tcW w:w="2900" w:type="dxa"/>
            <w:vMerge/>
          </w:tcPr>
          <w:p w14:paraId="3E242E28" w14:textId="77777777" w:rsidR="009C31DF" w:rsidRPr="009C31DF" w:rsidRDefault="009C31DF" w:rsidP="009C31DF">
            <w:pPr>
              <w:spacing w:line="360" w:lineRule="auto"/>
              <w:jc w:val="both"/>
            </w:pPr>
          </w:p>
        </w:tc>
      </w:tr>
      <w:tr w:rsidR="009C31DF" w:rsidRPr="009C31DF" w14:paraId="10A655E0" w14:textId="77777777">
        <w:trPr>
          <w:trHeight w:val="458"/>
          <w:jc w:val="center"/>
        </w:trPr>
        <w:tc>
          <w:tcPr>
            <w:tcW w:w="1060" w:type="dxa"/>
            <w:vAlign w:val="bottom"/>
          </w:tcPr>
          <w:p w14:paraId="1141BA0E" w14:textId="77777777" w:rsidR="009C31DF" w:rsidRPr="009C31DF" w:rsidRDefault="009C31DF" w:rsidP="009C31DF">
            <w:pPr>
              <w:spacing w:line="360" w:lineRule="auto"/>
              <w:jc w:val="center"/>
            </w:pPr>
            <w:r w:rsidRPr="009C31DF">
              <w:t>1</w:t>
            </w:r>
          </w:p>
        </w:tc>
        <w:tc>
          <w:tcPr>
            <w:tcW w:w="1240" w:type="dxa"/>
            <w:vAlign w:val="bottom"/>
          </w:tcPr>
          <w:p w14:paraId="218B586B" w14:textId="77777777" w:rsidR="009C31DF" w:rsidRPr="009C31DF" w:rsidRDefault="009C31DF" w:rsidP="009C31DF">
            <w:pPr>
              <w:spacing w:line="360" w:lineRule="auto"/>
              <w:jc w:val="center"/>
            </w:pPr>
            <w:r w:rsidRPr="009C31DF">
              <w:t>2</w:t>
            </w:r>
          </w:p>
        </w:tc>
        <w:tc>
          <w:tcPr>
            <w:tcW w:w="1280" w:type="dxa"/>
            <w:vAlign w:val="bottom"/>
          </w:tcPr>
          <w:p w14:paraId="79CBD696" w14:textId="77777777" w:rsidR="009C31DF" w:rsidRPr="009C31DF" w:rsidRDefault="009C31DF" w:rsidP="009C31DF">
            <w:pPr>
              <w:spacing w:line="360" w:lineRule="auto"/>
              <w:jc w:val="center"/>
            </w:pPr>
            <w:r w:rsidRPr="009C31DF">
              <w:t>3</w:t>
            </w:r>
          </w:p>
        </w:tc>
        <w:tc>
          <w:tcPr>
            <w:tcW w:w="2640" w:type="dxa"/>
            <w:vAlign w:val="bottom"/>
          </w:tcPr>
          <w:p w14:paraId="1BF430E8" w14:textId="77777777" w:rsidR="009C31DF" w:rsidRPr="009C31DF" w:rsidRDefault="009C31DF" w:rsidP="009C31DF">
            <w:pPr>
              <w:spacing w:line="360" w:lineRule="auto"/>
              <w:jc w:val="center"/>
            </w:pPr>
            <w:r w:rsidRPr="009C31DF">
              <w:t>4</w:t>
            </w:r>
          </w:p>
        </w:tc>
        <w:tc>
          <w:tcPr>
            <w:tcW w:w="2900" w:type="dxa"/>
            <w:vAlign w:val="bottom"/>
          </w:tcPr>
          <w:p w14:paraId="0204E3DD" w14:textId="77777777" w:rsidR="009C31DF" w:rsidRPr="009C31DF" w:rsidRDefault="009C31DF" w:rsidP="009C31DF">
            <w:pPr>
              <w:spacing w:line="360" w:lineRule="auto"/>
              <w:jc w:val="center"/>
            </w:pPr>
            <w:r w:rsidRPr="009C31DF">
              <w:t>5</w:t>
            </w:r>
          </w:p>
        </w:tc>
      </w:tr>
      <w:tr w:rsidR="009C31DF" w:rsidRPr="009C31DF" w14:paraId="2E921479" w14:textId="77777777">
        <w:trPr>
          <w:trHeight w:val="522"/>
          <w:jc w:val="center"/>
        </w:trPr>
        <w:tc>
          <w:tcPr>
            <w:tcW w:w="1060" w:type="dxa"/>
          </w:tcPr>
          <w:p w14:paraId="58393BE1" w14:textId="77777777" w:rsidR="009C31DF" w:rsidRPr="009C31DF" w:rsidRDefault="009C31DF" w:rsidP="009C31DF">
            <w:pPr>
              <w:spacing w:line="360" w:lineRule="auto"/>
              <w:jc w:val="both"/>
            </w:pPr>
          </w:p>
        </w:tc>
        <w:tc>
          <w:tcPr>
            <w:tcW w:w="1240" w:type="dxa"/>
          </w:tcPr>
          <w:p w14:paraId="26BB1EDA" w14:textId="77777777" w:rsidR="009C31DF" w:rsidRPr="009C31DF" w:rsidRDefault="009C31DF" w:rsidP="009C31DF">
            <w:pPr>
              <w:spacing w:line="360" w:lineRule="auto"/>
              <w:jc w:val="both"/>
            </w:pPr>
          </w:p>
        </w:tc>
        <w:tc>
          <w:tcPr>
            <w:tcW w:w="1280" w:type="dxa"/>
          </w:tcPr>
          <w:p w14:paraId="739B4B30" w14:textId="77777777" w:rsidR="009C31DF" w:rsidRPr="009C31DF" w:rsidRDefault="009C31DF" w:rsidP="009C31DF">
            <w:pPr>
              <w:spacing w:line="360" w:lineRule="auto"/>
              <w:jc w:val="both"/>
            </w:pPr>
          </w:p>
        </w:tc>
        <w:tc>
          <w:tcPr>
            <w:tcW w:w="2640" w:type="dxa"/>
          </w:tcPr>
          <w:p w14:paraId="27A060E8" w14:textId="77777777" w:rsidR="009C31DF" w:rsidRPr="009C31DF" w:rsidRDefault="009C31DF" w:rsidP="009C31DF">
            <w:pPr>
              <w:spacing w:line="360" w:lineRule="auto"/>
              <w:jc w:val="both"/>
            </w:pPr>
          </w:p>
        </w:tc>
        <w:tc>
          <w:tcPr>
            <w:tcW w:w="2900" w:type="dxa"/>
          </w:tcPr>
          <w:p w14:paraId="4EB2707C" w14:textId="77777777" w:rsidR="009C31DF" w:rsidRPr="009C31DF" w:rsidRDefault="009C31DF" w:rsidP="009C31DF">
            <w:pPr>
              <w:spacing w:line="360" w:lineRule="auto"/>
              <w:jc w:val="both"/>
            </w:pPr>
          </w:p>
        </w:tc>
      </w:tr>
      <w:tr w:rsidR="009C31DF" w:rsidRPr="009C31DF" w14:paraId="0CDB2706" w14:textId="77777777">
        <w:trPr>
          <w:trHeight w:val="403"/>
          <w:jc w:val="center"/>
        </w:trPr>
        <w:tc>
          <w:tcPr>
            <w:tcW w:w="1060" w:type="dxa"/>
          </w:tcPr>
          <w:p w14:paraId="35282E1D" w14:textId="77777777" w:rsidR="009C31DF" w:rsidRPr="009C31DF" w:rsidRDefault="009C31DF" w:rsidP="009C31DF">
            <w:pPr>
              <w:spacing w:line="360" w:lineRule="auto"/>
              <w:jc w:val="both"/>
            </w:pPr>
          </w:p>
        </w:tc>
        <w:tc>
          <w:tcPr>
            <w:tcW w:w="1240" w:type="dxa"/>
          </w:tcPr>
          <w:p w14:paraId="617DE54D" w14:textId="77777777" w:rsidR="009C31DF" w:rsidRPr="009C31DF" w:rsidRDefault="009C31DF" w:rsidP="009C31DF">
            <w:pPr>
              <w:spacing w:line="360" w:lineRule="auto"/>
              <w:jc w:val="both"/>
            </w:pPr>
          </w:p>
        </w:tc>
        <w:tc>
          <w:tcPr>
            <w:tcW w:w="1280" w:type="dxa"/>
          </w:tcPr>
          <w:p w14:paraId="35D2A1DA" w14:textId="77777777" w:rsidR="009C31DF" w:rsidRPr="009C31DF" w:rsidRDefault="009C31DF" w:rsidP="009C31DF">
            <w:pPr>
              <w:spacing w:line="360" w:lineRule="auto"/>
              <w:jc w:val="both"/>
            </w:pPr>
          </w:p>
        </w:tc>
        <w:tc>
          <w:tcPr>
            <w:tcW w:w="2640" w:type="dxa"/>
          </w:tcPr>
          <w:p w14:paraId="6C97EABB" w14:textId="77777777" w:rsidR="009C31DF" w:rsidRPr="009C31DF" w:rsidRDefault="009C31DF" w:rsidP="009C31DF">
            <w:pPr>
              <w:spacing w:line="360" w:lineRule="auto"/>
              <w:jc w:val="both"/>
            </w:pPr>
          </w:p>
        </w:tc>
        <w:tc>
          <w:tcPr>
            <w:tcW w:w="2900" w:type="dxa"/>
          </w:tcPr>
          <w:p w14:paraId="1B14ED2A" w14:textId="77777777" w:rsidR="009C31DF" w:rsidRPr="009C31DF" w:rsidRDefault="009C31DF" w:rsidP="009C31DF">
            <w:pPr>
              <w:spacing w:line="360" w:lineRule="auto"/>
              <w:jc w:val="both"/>
            </w:pPr>
          </w:p>
        </w:tc>
      </w:tr>
      <w:tr w:rsidR="009C31DF" w:rsidRPr="009C31DF" w14:paraId="29B6391E" w14:textId="77777777">
        <w:trPr>
          <w:trHeight w:val="495"/>
          <w:jc w:val="center"/>
        </w:trPr>
        <w:tc>
          <w:tcPr>
            <w:tcW w:w="1060" w:type="dxa"/>
          </w:tcPr>
          <w:p w14:paraId="4E74BE96" w14:textId="77777777" w:rsidR="009C31DF" w:rsidRPr="009C31DF" w:rsidRDefault="009C31DF" w:rsidP="009C31DF">
            <w:pPr>
              <w:spacing w:line="360" w:lineRule="auto"/>
              <w:jc w:val="both"/>
            </w:pPr>
          </w:p>
        </w:tc>
        <w:tc>
          <w:tcPr>
            <w:tcW w:w="1240" w:type="dxa"/>
          </w:tcPr>
          <w:p w14:paraId="6FC05D2D" w14:textId="77777777" w:rsidR="009C31DF" w:rsidRPr="009C31DF" w:rsidRDefault="009C31DF" w:rsidP="009C31DF">
            <w:pPr>
              <w:spacing w:line="360" w:lineRule="auto"/>
              <w:jc w:val="both"/>
            </w:pPr>
          </w:p>
        </w:tc>
        <w:tc>
          <w:tcPr>
            <w:tcW w:w="1280" w:type="dxa"/>
          </w:tcPr>
          <w:p w14:paraId="41C37BA3" w14:textId="77777777" w:rsidR="009C31DF" w:rsidRPr="009C31DF" w:rsidRDefault="009C31DF" w:rsidP="009C31DF">
            <w:pPr>
              <w:spacing w:line="360" w:lineRule="auto"/>
              <w:jc w:val="both"/>
            </w:pPr>
          </w:p>
        </w:tc>
        <w:tc>
          <w:tcPr>
            <w:tcW w:w="2640" w:type="dxa"/>
          </w:tcPr>
          <w:p w14:paraId="036AF276" w14:textId="77777777" w:rsidR="009C31DF" w:rsidRPr="009C31DF" w:rsidRDefault="009C31DF" w:rsidP="009C31DF">
            <w:pPr>
              <w:spacing w:line="360" w:lineRule="auto"/>
              <w:jc w:val="both"/>
            </w:pPr>
          </w:p>
        </w:tc>
        <w:tc>
          <w:tcPr>
            <w:tcW w:w="2900" w:type="dxa"/>
          </w:tcPr>
          <w:p w14:paraId="38E44EF7" w14:textId="77777777" w:rsidR="009C31DF" w:rsidRPr="009C31DF" w:rsidRDefault="009C31DF" w:rsidP="009C31DF">
            <w:pPr>
              <w:spacing w:line="360" w:lineRule="auto"/>
              <w:jc w:val="both"/>
            </w:pPr>
          </w:p>
        </w:tc>
      </w:tr>
    </w:tbl>
    <w:p w14:paraId="4EB9F024" w14:textId="77777777" w:rsidR="009C31DF" w:rsidRPr="009C31DF" w:rsidRDefault="009C31DF" w:rsidP="009C31DF">
      <w:pPr>
        <w:spacing w:line="360" w:lineRule="auto"/>
        <w:jc w:val="both"/>
      </w:pPr>
    </w:p>
    <w:p w14:paraId="4E3E706A" w14:textId="77777777" w:rsidR="009C31DF" w:rsidRPr="009C31DF" w:rsidRDefault="00F00EDC" w:rsidP="009C31DF">
      <w:pPr>
        <w:spacing w:line="360" w:lineRule="auto"/>
        <w:jc w:val="both"/>
      </w:pPr>
      <w:r>
        <w:rPr>
          <w:noProof/>
        </w:rPr>
        <mc:AlternateContent>
          <mc:Choice Requires="wps">
            <w:drawing>
              <wp:anchor distT="0" distB="0" distL="114300" distR="114300" simplePos="0" relativeHeight="251658240" behindDoc="0" locked="0" layoutInCell="1" allowOverlap="1" wp14:anchorId="23EBADF0" wp14:editId="237C90DA">
                <wp:simplePos x="0" y="0"/>
                <wp:positionH relativeFrom="column">
                  <wp:posOffset>4114800</wp:posOffset>
                </wp:positionH>
                <wp:positionV relativeFrom="paragraph">
                  <wp:posOffset>5715</wp:posOffset>
                </wp:positionV>
                <wp:extent cx="0" cy="274320"/>
                <wp:effectExtent l="9525" t="5715" r="9525" b="571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74310"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45pt" to="324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"/>
            </w:pict>
          </mc:Fallback>
        </mc:AlternateContent>
      </w:r>
      <w:r>
        <w:rPr>
          <w:noProof/>
        </w:rPr>
        <mc:AlternateContent>
          <mc:Choice Requires="wps">
            <w:drawing>
              <wp:anchor distT="0" distB="0" distL="114300" distR="114300" simplePos="0" relativeHeight="251657216" behindDoc="0" locked="0" layoutInCell="1" allowOverlap="1" wp14:anchorId="7CCDCBAA" wp14:editId="7E0B3C1B">
                <wp:simplePos x="0" y="0"/>
                <wp:positionH relativeFrom="column">
                  <wp:posOffset>2514600</wp:posOffset>
                </wp:positionH>
                <wp:positionV relativeFrom="paragraph">
                  <wp:posOffset>5715</wp:posOffset>
                </wp:positionV>
                <wp:extent cx="3474720" cy="274320"/>
                <wp:effectExtent l="9525" t="5715" r="11430" b="571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FF1CD" id="Rectangle 3" o:spid="_x0000_s1026" style="position:absolute;margin-left:198pt;margin-top:.45pt;width:273.6pt;height:2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"/>
            </w:pict>
          </mc:Fallback>
        </mc:AlternateContent>
      </w:r>
      <w:r w:rsidR="009C31DF" w:rsidRPr="009C31DF">
        <w:t xml:space="preserve">Сумма оборотов за день       </w:t>
      </w:r>
    </w:p>
    <w:p w14:paraId="4C6B7C75" w14:textId="77777777" w:rsidR="009C31DF" w:rsidRPr="009C31DF" w:rsidRDefault="00F00EDC" w:rsidP="009C31DF">
      <w:pPr>
        <w:spacing w:line="360" w:lineRule="auto"/>
        <w:jc w:val="both"/>
      </w:pPr>
      <w:r>
        <w:rPr>
          <w:noProof/>
        </w:rPr>
        <mc:AlternateContent>
          <mc:Choice Requires="wps">
            <w:drawing>
              <wp:anchor distT="0" distB="0" distL="114300" distR="114300" simplePos="0" relativeHeight="251659264" behindDoc="0" locked="0" layoutInCell="1" allowOverlap="1" wp14:anchorId="100DC1AF" wp14:editId="7ACC235F">
                <wp:simplePos x="0" y="0"/>
                <wp:positionH relativeFrom="column">
                  <wp:posOffset>4114800</wp:posOffset>
                </wp:positionH>
                <wp:positionV relativeFrom="paragraph">
                  <wp:posOffset>270510</wp:posOffset>
                </wp:positionV>
                <wp:extent cx="1828800" cy="274320"/>
                <wp:effectExtent l="9525" t="13335" r="9525" b="762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AA0FD" id="Rectangle 5" o:spid="_x0000_s1026" style="position:absolute;margin-left:324pt;margin-top:21.3pt;width:2in;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"/>
            </w:pict>
          </mc:Fallback>
        </mc:AlternateContent>
      </w:r>
    </w:p>
    <w:p w14:paraId="52926833" w14:textId="77777777" w:rsidR="009C31DF" w:rsidRPr="009C31DF" w:rsidRDefault="009C31DF" w:rsidP="009C31DF">
      <w:pPr>
        <w:spacing w:line="360" w:lineRule="auto"/>
        <w:jc w:val="both"/>
      </w:pPr>
      <w:r w:rsidRPr="009C31DF">
        <w:t xml:space="preserve">                           Остаток средств на конец дня:      </w:t>
      </w:r>
    </w:p>
    <w:p w14:paraId="55B4423F" w14:textId="77777777" w:rsidR="009C31DF" w:rsidRPr="009C31DF" w:rsidRDefault="009C31DF" w:rsidP="009C31DF">
      <w:pPr>
        <w:jc w:val="both"/>
      </w:pPr>
    </w:p>
    <w:p w14:paraId="7F5E3CEE" w14:textId="77777777" w:rsidR="009C31DF" w:rsidRPr="009C31DF" w:rsidRDefault="009C31DF" w:rsidP="009C31DF">
      <w:pPr>
        <w:jc w:val="both"/>
      </w:pPr>
      <w:r w:rsidRPr="009C31DF">
        <w:t>Ответственный исполнитель</w:t>
      </w:r>
    </w:p>
    <w:p w14:paraId="5D5472B1" w14:textId="77777777" w:rsidR="009C31DF" w:rsidRPr="009C31DF" w:rsidRDefault="00943DBE" w:rsidP="009C31DF">
      <w:pPr>
        <w:jc w:val="both"/>
      </w:pPr>
      <w:r>
        <w:t>управления</w:t>
      </w:r>
      <w:r w:rsidR="009C31DF" w:rsidRPr="009C31DF">
        <w:t xml:space="preserve"> финансов </w:t>
      </w:r>
      <w:r w:rsidR="0099186E">
        <w:t xml:space="preserve">округа              </w:t>
      </w:r>
      <w:r w:rsidR="009C31DF" w:rsidRPr="009C31DF">
        <w:t>____________</w:t>
      </w:r>
      <w:proofErr w:type="gramStart"/>
      <w:r w:rsidR="009C31DF" w:rsidRPr="009C31DF">
        <w:t>_  _</w:t>
      </w:r>
      <w:proofErr w:type="gramEnd"/>
      <w:r w:rsidR="009C31DF" w:rsidRPr="009C31DF">
        <w:t>______________</w:t>
      </w:r>
      <w:proofErr w:type="gramStart"/>
      <w:r w:rsidR="009C31DF" w:rsidRPr="009C31DF">
        <w:t>_  _</w:t>
      </w:r>
      <w:proofErr w:type="gramEnd"/>
      <w:r w:rsidR="009C31DF" w:rsidRPr="009C31DF">
        <w:t>___________</w:t>
      </w:r>
    </w:p>
    <w:p w14:paraId="0BC0D070" w14:textId="77777777" w:rsidR="009C31DF" w:rsidRPr="009C31DF" w:rsidRDefault="009C31DF" w:rsidP="009C31DF">
      <w:pPr>
        <w:jc w:val="both"/>
      </w:pPr>
      <w:r w:rsidRPr="009C31DF">
        <w:t xml:space="preserve">                                                         (</w:t>
      </w:r>
      <w:proofErr w:type="gramStart"/>
      <w:r w:rsidRPr="009C31DF">
        <w:t xml:space="preserve">должность)   </w:t>
      </w:r>
      <w:proofErr w:type="gramEnd"/>
      <w:r w:rsidRPr="009C31DF">
        <w:t xml:space="preserve">     </w:t>
      </w:r>
      <w:proofErr w:type="gramStart"/>
      <w:r w:rsidRPr="009C31DF">
        <w:t xml:space="preserve">   (подпись)   </w:t>
      </w:r>
      <w:proofErr w:type="gramEnd"/>
      <w:r w:rsidRPr="009C31DF">
        <w:t xml:space="preserve">             </w:t>
      </w:r>
      <w:proofErr w:type="gramStart"/>
      <w:r w:rsidRPr="009C31DF">
        <w:t xml:space="preserve">   (</w:t>
      </w:r>
      <w:proofErr w:type="gramEnd"/>
      <w:r w:rsidRPr="009C31DF">
        <w:t>расшифровка</w:t>
      </w:r>
    </w:p>
    <w:p w14:paraId="196695F5" w14:textId="6E78D55F" w:rsidR="009C31DF" w:rsidRPr="009C31DF" w:rsidRDefault="009C31DF" w:rsidP="009C31DF">
      <w:pPr>
        <w:jc w:val="both"/>
      </w:pPr>
      <w:r w:rsidRPr="009C31DF">
        <w:t xml:space="preserve">                                                                                                                                            подписи)    </w:t>
      </w:r>
    </w:p>
    <w:p w14:paraId="0F939F6A" w14:textId="77777777" w:rsidR="009C31DF" w:rsidRPr="009C31DF" w:rsidRDefault="009C31DF" w:rsidP="009C31DF">
      <w:pPr>
        <w:jc w:val="both"/>
      </w:pPr>
      <w:r w:rsidRPr="009C31DF">
        <w:t xml:space="preserve">                                                                                                             Страница ____________</w:t>
      </w:r>
    </w:p>
    <w:p w14:paraId="2D575CF5" w14:textId="77777777" w:rsidR="00FC1F49" w:rsidRDefault="009C31DF" w:rsidP="0009295D">
      <w:r w:rsidRPr="009C31DF">
        <w:t xml:space="preserve">                                                                                                             Всего страниц _______</w:t>
      </w:r>
    </w:p>
    <w:p w14:paraId="0B95E65E" w14:textId="77777777" w:rsidR="003408A1" w:rsidRDefault="003408A1" w:rsidP="0009295D"/>
    <w:p w14:paraId="10B362F1" w14:textId="77777777" w:rsidR="003408A1" w:rsidRDefault="003408A1" w:rsidP="0009295D"/>
    <w:p w14:paraId="4CE77345" w14:textId="77777777" w:rsidR="003408A1" w:rsidRPr="003408A1" w:rsidRDefault="003408A1" w:rsidP="0099186E">
      <w:pPr>
        <w:spacing w:line="360" w:lineRule="auto"/>
        <w:jc w:val="both"/>
      </w:pPr>
      <w:r>
        <w:t xml:space="preserve">     </w:t>
      </w:r>
    </w:p>
    <w:sectPr w:rsidR="003408A1" w:rsidRPr="003408A1">
      <w:pgSz w:w="11905" w:h="16838"/>
      <w:pgMar w:top="1134" w:right="850"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147BA" w14:textId="77777777" w:rsidR="00B7310C" w:rsidRDefault="00B7310C">
      <w:r>
        <w:separator/>
      </w:r>
    </w:p>
  </w:endnote>
  <w:endnote w:type="continuationSeparator" w:id="0">
    <w:p w14:paraId="0D047645" w14:textId="77777777" w:rsidR="00B7310C" w:rsidRDefault="00B73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ED920" w14:textId="77777777" w:rsidR="00B7310C" w:rsidRDefault="00B7310C">
      <w:r>
        <w:separator/>
      </w:r>
    </w:p>
  </w:footnote>
  <w:footnote w:type="continuationSeparator" w:id="0">
    <w:p w14:paraId="39701908" w14:textId="77777777" w:rsidR="00B7310C" w:rsidRDefault="00B731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A079E"/>
    <w:multiLevelType w:val="hybridMultilevel"/>
    <w:tmpl w:val="9096755A"/>
    <w:lvl w:ilvl="0" w:tplc="04190001">
      <w:start w:val="1"/>
      <w:numFmt w:val="bullet"/>
      <w:lvlText w:val=""/>
      <w:lvlJc w:val="left"/>
      <w:pPr>
        <w:tabs>
          <w:tab w:val="num" w:pos="1158"/>
        </w:tabs>
        <w:ind w:left="1158" w:hanging="360"/>
      </w:pPr>
      <w:rPr>
        <w:rFonts w:ascii="Symbol" w:hAnsi="Symbol" w:hint="default"/>
      </w:rPr>
    </w:lvl>
    <w:lvl w:ilvl="1" w:tplc="04190003" w:tentative="1">
      <w:start w:val="1"/>
      <w:numFmt w:val="bullet"/>
      <w:lvlText w:val="o"/>
      <w:lvlJc w:val="left"/>
      <w:pPr>
        <w:tabs>
          <w:tab w:val="num" w:pos="1878"/>
        </w:tabs>
        <w:ind w:left="1878" w:hanging="360"/>
      </w:pPr>
      <w:rPr>
        <w:rFonts w:ascii="Courier New" w:hAnsi="Courier New" w:hint="default"/>
      </w:rPr>
    </w:lvl>
    <w:lvl w:ilvl="2" w:tplc="04190005" w:tentative="1">
      <w:start w:val="1"/>
      <w:numFmt w:val="bullet"/>
      <w:lvlText w:val=""/>
      <w:lvlJc w:val="left"/>
      <w:pPr>
        <w:tabs>
          <w:tab w:val="num" w:pos="2598"/>
        </w:tabs>
        <w:ind w:left="2598" w:hanging="360"/>
      </w:pPr>
      <w:rPr>
        <w:rFonts w:ascii="Wingdings" w:hAnsi="Wingdings" w:hint="default"/>
      </w:rPr>
    </w:lvl>
    <w:lvl w:ilvl="3" w:tplc="04190001" w:tentative="1">
      <w:start w:val="1"/>
      <w:numFmt w:val="bullet"/>
      <w:lvlText w:val=""/>
      <w:lvlJc w:val="left"/>
      <w:pPr>
        <w:tabs>
          <w:tab w:val="num" w:pos="3318"/>
        </w:tabs>
        <w:ind w:left="3318" w:hanging="360"/>
      </w:pPr>
      <w:rPr>
        <w:rFonts w:ascii="Symbol" w:hAnsi="Symbol" w:hint="default"/>
      </w:rPr>
    </w:lvl>
    <w:lvl w:ilvl="4" w:tplc="04190003" w:tentative="1">
      <w:start w:val="1"/>
      <w:numFmt w:val="bullet"/>
      <w:lvlText w:val="o"/>
      <w:lvlJc w:val="left"/>
      <w:pPr>
        <w:tabs>
          <w:tab w:val="num" w:pos="4038"/>
        </w:tabs>
        <w:ind w:left="4038" w:hanging="360"/>
      </w:pPr>
      <w:rPr>
        <w:rFonts w:ascii="Courier New" w:hAnsi="Courier New" w:hint="default"/>
      </w:rPr>
    </w:lvl>
    <w:lvl w:ilvl="5" w:tplc="04190005" w:tentative="1">
      <w:start w:val="1"/>
      <w:numFmt w:val="bullet"/>
      <w:lvlText w:val=""/>
      <w:lvlJc w:val="left"/>
      <w:pPr>
        <w:tabs>
          <w:tab w:val="num" w:pos="4758"/>
        </w:tabs>
        <w:ind w:left="4758" w:hanging="360"/>
      </w:pPr>
      <w:rPr>
        <w:rFonts w:ascii="Wingdings" w:hAnsi="Wingdings" w:hint="default"/>
      </w:rPr>
    </w:lvl>
    <w:lvl w:ilvl="6" w:tplc="04190001" w:tentative="1">
      <w:start w:val="1"/>
      <w:numFmt w:val="bullet"/>
      <w:lvlText w:val=""/>
      <w:lvlJc w:val="left"/>
      <w:pPr>
        <w:tabs>
          <w:tab w:val="num" w:pos="5478"/>
        </w:tabs>
        <w:ind w:left="5478" w:hanging="360"/>
      </w:pPr>
      <w:rPr>
        <w:rFonts w:ascii="Symbol" w:hAnsi="Symbol" w:hint="default"/>
      </w:rPr>
    </w:lvl>
    <w:lvl w:ilvl="7" w:tplc="04190003" w:tentative="1">
      <w:start w:val="1"/>
      <w:numFmt w:val="bullet"/>
      <w:lvlText w:val="o"/>
      <w:lvlJc w:val="left"/>
      <w:pPr>
        <w:tabs>
          <w:tab w:val="num" w:pos="6198"/>
        </w:tabs>
        <w:ind w:left="6198" w:hanging="360"/>
      </w:pPr>
      <w:rPr>
        <w:rFonts w:ascii="Courier New" w:hAnsi="Courier New" w:hint="default"/>
      </w:rPr>
    </w:lvl>
    <w:lvl w:ilvl="8" w:tplc="04190005" w:tentative="1">
      <w:start w:val="1"/>
      <w:numFmt w:val="bullet"/>
      <w:lvlText w:val=""/>
      <w:lvlJc w:val="left"/>
      <w:pPr>
        <w:tabs>
          <w:tab w:val="num" w:pos="6918"/>
        </w:tabs>
        <w:ind w:left="6918" w:hanging="360"/>
      </w:pPr>
      <w:rPr>
        <w:rFonts w:ascii="Wingdings" w:hAnsi="Wingdings" w:hint="default"/>
      </w:rPr>
    </w:lvl>
  </w:abstractNum>
  <w:abstractNum w:abstractNumId="1" w15:restartNumberingAfterBreak="0">
    <w:nsid w:val="5D2E0809"/>
    <w:multiLevelType w:val="hybridMultilevel"/>
    <w:tmpl w:val="B4825446"/>
    <w:lvl w:ilvl="0" w:tplc="7D56BB18">
      <w:start w:val="1"/>
      <w:numFmt w:val="decimal"/>
      <w:lvlText w:val="%1."/>
      <w:lvlJc w:val="left"/>
      <w:pPr>
        <w:tabs>
          <w:tab w:val="num" w:pos="0"/>
        </w:tabs>
        <w:ind w:left="0" w:firstLine="0"/>
      </w:pPr>
      <w:rPr>
        <w:rFonts w:hint="default"/>
        <w:b w:val="0"/>
        <w:i w:val="0"/>
      </w:rPr>
    </w:lvl>
    <w:lvl w:ilvl="1" w:tplc="04190019">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num w:numId="1" w16cid:durableId="801390603">
    <w:abstractNumId w:val="1"/>
  </w:num>
  <w:num w:numId="2" w16cid:durableId="153644607">
    <w:abstractNumId w:val="1"/>
    <w:lvlOverride w:ilvl="0">
      <w:lvl w:ilvl="0" w:tplc="7D56BB18">
        <w:start w:val="1"/>
        <w:numFmt w:val="decimal"/>
        <w:lvlText w:val="%1."/>
        <w:lvlJc w:val="left"/>
        <w:pPr>
          <w:ind w:left="0" w:firstLine="0"/>
        </w:pPr>
        <w:rPr>
          <w:rFonts w:hint="default"/>
          <w:b w:val="0"/>
          <w:i w:val="0"/>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3" w16cid:durableId="408843916">
    <w:abstractNumId w:val="1"/>
    <w:lvlOverride w:ilvl="0">
      <w:lvl w:ilvl="0" w:tplc="7D56BB18">
        <w:start w:val="1"/>
        <w:numFmt w:val="decimal"/>
        <w:lvlText w:val="%1."/>
        <w:lvlJc w:val="left"/>
        <w:pPr>
          <w:tabs>
            <w:tab w:val="num" w:pos="0"/>
          </w:tabs>
          <w:ind w:left="0" w:firstLine="0"/>
        </w:pPr>
        <w:rPr>
          <w:rFonts w:hint="default"/>
          <w:b w:val="0"/>
          <w:i w:val="0"/>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4" w16cid:durableId="854732966">
    <w:abstractNumId w:val="1"/>
    <w:lvlOverride w:ilvl="0">
      <w:lvl w:ilvl="0" w:tplc="7D56BB18">
        <w:start w:val="1"/>
        <w:numFmt w:val="decimal"/>
        <w:lvlText w:val="%1."/>
        <w:lvlJc w:val="left"/>
        <w:pPr>
          <w:ind w:left="0" w:firstLine="0"/>
        </w:pPr>
        <w:rPr>
          <w:rFonts w:hint="default"/>
          <w:b w:val="0"/>
          <w:i w:val="0"/>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5" w16cid:durableId="1925186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1F49"/>
    <w:rsid w:val="00001328"/>
    <w:rsid w:val="00001557"/>
    <w:rsid w:val="00013BC1"/>
    <w:rsid w:val="00013C7E"/>
    <w:rsid w:val="00023093"/>
    <w:rsid w:val="00027933"/>
    <w:rsid w:val="00030254"/>
    <w:rsid w:val="00035BB5"/>
    <w:rsid w:val="00042CF4"/>
    <w:rsid w:val="00063C98"/>
    <w:rsid w:val="000653C0"/>
    <w:rsid w:val="00070B52"/>
    <w:rsid w:val="00071D4C"/>
    <w:rsid w:val="00073193"/>
    <w:rsid w:val="00075295"/>
    <w:rsid w:val="00086232"/>
    <w:rsid w:val="0009295D"/>
    <w:rsid w:val="000A6EC6"/>
    <w:rsid w:val="000C266F"/>
    <w:rsid w:val="000E0E7E"/>
    <w:rsid w:val="000E504E"/>
    <w:rsid w:val="000F0AED"/>
    <w:rsid w:val="000F7BB5"/>
    <w:rsid w:val="00106AD1"/>
    <w:rsid w:val="0011417B"/>
    <w:rsid w:val="0011644F"/>
    <w:rsid w:val="0011721A"/>
    <w:rsid w:val="00123A13"/>
    <w:rsid w:val="00124669"/>
    <w:rsid w:val="001312C7"/>
    <w:rsid w:val="00132F42"/>
    <w:rsid w:val="00155962"/>
    <w:rsid w:val="00167346"/>
    <w:rsid w:val="0017600D"/>
    <w:rsid w:val="00184170"/>
    <w:rsid w:val="00184A1E"/>
    <w:rsid w:val="001A1C5C"/>
    <w:rsid w:val="001B3B1D"/>
    <w:rsid w:val="001C1BE0"/>
    <w:rsid w:val="001C33D1"/>
    <w:rsid w:val="001E44A4"/>
    <w:rsid w:val="001E57F3"/>
    <w:rsid w:val="001F15B4"/>
    <w:rsid w:val="00216B2A"/>
    <w:rsid w:val="00217434"/>
    <w:rsid w:val="00221EA3"/>
    <w:rsid w:val="00224BF2"/>
    <w:rsid w:val="002468FD"/>
    <w:rsid w:val="0026347C"/>
    <w:rsid w:val="00264F54"/>
    <w:rsid w:val="002703D1"/>
    <w:rsid w:val="0029393D"/>
    <w:rsid w:val="002A44B3"/>
    <w:rsid w:val="002B3333"/>
    <w:rsid w:val="002C1850"/>
    <w:rsid w:val="002C1E3C"/>
    <w:rsid w:val="002D3BEF"/>
    <w:rsid w:val="002E20D8"/>
    <w:rsid w:val="002E20FC"/>
    <w:rsid w:val="00300830"/>
    <w:rsid w:val="003062D6"/>
    <w:rsid w:val="00307768"/>
    <w:rsid w:val="003124CA"/>
    <w:rsid w:val="00314FB2"/>
    <w:rsid w:val="003219EB"/>
    <w:rsid w:val="00321DC9"/>
    <w:rsid w:val="00324B0F"/>
    <w:rsid w:val="003408A1"/>
    <w:rsid w:val="00340C19"/>
    <w:rsid w:val="003417B7"/>
    <w:rsid w:val="0035074C"/>
    <w:rsid w:val="003522A8"/>
    <w:rsid w:val="00361205"/>
    <w:rsid w:val="00375D33"/>
    <w:rsid w:val="003858FC"/>
    <w:rsid w:val="0038623E"/>
    <w:rsid w:val="003B4D28"/>
    <w:rsid w:val="003B6C3B"/>
    <w:rsid w:val="003B6D79"/>
    <w:rsid w:val="003C2176"/>
    <w:rsid w:val="003C7403"/>
    <w:rsid w:val="003E142D"/>
    <w:rsid w:val="003E14D9"/>
    <w:rsid w:val="003E4167"/>
    <w:rsid w:val="003E5750"/>
    <w:rsid w:val="003E68D5"/>
    <w:rsid w:val="003F0A36"/>
    <w:rsid w:val="003F622C"/>
    <w:rsid w:val="00427D72"/>
    <w:rsid w:val="00431D3C"/>
    <w:rsid w:val="00432BA6"/>
    <w:rsid w:val="00442052"/>
    <w:rsid w:val="004602D0"/>
    <w:rsid w:val="00474335"/>
    <w:rsid w:val="0047463F"/>
    <w:rsid w:val="0048267B"/>
    <w:rsid w:val="00491AF8"/>
    <w:rsid w:val="00495335"/>
    <w:rsid w:val="004A4134"/>
    <w:rsid w:val="004A44D4"/>
    <w:rsid w:val="004C192A"/>
    <w:rsid w:val="004D04A9"/>
    <w:rsid w:val="004D6243"/>
    <w:rsid w:val="004D7160"/>
    <w:rsid w:val="004E54C3"/>
    <w:rsid w:val="004E6036"/>
    <w:rsid w:val="005011A6"/>
    <w:rsid w:val="00506BC9"/>
    <w:rsid w:val="0051161C"/>
    <w:rsid w:val="00512E37"/>
    <w:rsid w:val="0051398A"/>
    <w:rsid w:val="00525A8F"/>
    <w:rsid w:val="00533EE6"/>
    <w:rsid w:val="00535DCC"/>
    <w:rsid w:val="00543F7F"/>
    <w:rsid w:val="005550A5"/>
    <w:rsid w:val="00567201"/>
    <w:rsid w:val="0057552C"/>
    <w:rsid w:val="00575580"/>
    <w:rsid w:val="005953C4"/>
    <w:rsid w:val="005A068F"/>
    <w:rsid w:val="005A59FF"/>
    <w:rsid w:val="005B529D"/>
    <w:rsid w:val="005C53EE"/>
    <w:rsid w:val="005E7390"/>
    <w:rsid w:val="00620E61"/>
    <w:rsid w:val="00630962"/>
    <w:rsid w:val="00630D3B"/>
    <w:rsid w:val="0065028B"/>
    <w:rsid w:val="00665229"/>
    <w:rsid w:val="006910C1"/>
    <w:rsid w:val="006A1116"/>
    <w:rsid w:val="006A320A"/>
    <w:rsid w:val="006A6AFA"/>
    <w:rsid w:val="006B172C"/>
    <w:rsid w:val="006B3254"/>
    <w:rsid w:val="006E2EF9"/>
    <w:rsid w:val="006E4776"/>
    <w:rsid w:val="006E6607"/>
    <w:rsid w:val="006F47B2"/>
    <w:rsid w:val="00717A07"/>
    <w:rsid w:val="00774AC3"/>
    <w:rsid w:val="007815FB"/>
    <w:rsid w:val="00795C3D"/>
    <w:rsid w:val="007A10CA"/>
    <w:rsid w:val="007A3A32"/>
    <w:rsid w:val="007B1561"/>
    <w:rsid w:val="007C225D"/>
    <w:rsid w:val="007C5A42"/>
    <w:rsid w:val="007D2D71"/>
    <w:rsid w:val="007E4D33"/>
    <w:rsid w:val="007E53EC"/>
    <w:rsid w:val="007F17B7"/>
    <w:rsid w:val="00804FFA"/>
    <w:rsid w:val="0080582A"/>
    <w:rsid w:val="008072EC"/>
    <w:rsid w:val="008113BE"/>
    <w:rsid w:val="008219AC"/>
    <w:rsid w:val="00827501"/>
    <w:rsid w:val="008277E8"/>
    <w:rsid w:val="008360AC"/>
    <w:rsid w:val="008363FC"/>
    <w:rsid w:val="00840F3F"/>
    <w:rsid w:val="00843107"/>
    <w:rsid w:val="00843595"/>
    <w:rsid w:val="00847052"/>
    <w:rsid w:val="00851C95"/>
    <w:rsid w:val="00852CC4"/>
    <w:rsid w:val="00860254"/>
    <w:rsid w:val="00863FBD"/>
    <w:rsid w:val="008827D2"/>
    <w:rsid w:val="008858D9"/>
    <w:rsid w:val="00895A5D"/>
    <w:rsid w:val="008B07D7"/>
    <w:rsid w:val="008B446A"/>
    <w:rsid w:val="008B4E48"/>
    <w:rsid w:val="008B5362"/>
    <w:rsid w:val="008B65C9"/>
    <w:rsid w:val="008D60B3"/>
    <w:rsid w:val="00913C88"/>
    <w:rsid w:val="00914CE2"/>
    <w:rsid w:val="009176BD"/>
    <w:rsid w:val="00920B99"/>
    <w:rsid w:val="00930B1E"/>
    <w:rsid w:val="0093276F"/>
    <w:rsid w:val="009363BC"/>
    <w:rsid w:val="00943DBE"/>
    <w:rsid w:val="00961468"/>
    <w:rsid w:val="00961E6E"/>
    <w:rsid w:val="009722D5"/>
    <w:rsid w:val="00973F89"/>
    <w:rsid w:val="00975965"/>
    <w:rsid w:val="009841C5"/>
    <w:rsid w:val="0099186E"/>
    <w:rsid w:val="009A081D"/>
    <w:rsid w:val="009A7CCA"/>
    <w:rsid w:val="009B6636"/>
    <w:rsid w:val="009C168C"/>
    <w:rsid w:val="009C31DF"/>
    <w:rsid w:val="009E4488"/>
    <w:rsid w:val="009F0BDE"/>
    <w:rsid w:val="009F4481"/>
    <w:rsid w:val="009F6F2E"/>
    <w:rsid w:val="00A00E2C"/>
    <w:rsid w:val="00A043AD"/>
    <w:rsid w:val="00A26A44"/>
    <w:rsid w:val="00A27EEA"/>
    <w:rsid w:val="00A42712"/>
    <w:rsid w:val="00A47FB7"/>
    <w:rsid w:val="00A52D43"/>
    <w:rsid w:val="00A579AE"/>
    <w:rsid w:val="00A634A4"/>
    <w:rsid w:val="00A7061F"/>
    <w:rsid w:val="00A809C5"/>
    <w:rsid w:val="00A8651F"/>
    <w:rsid w:val="00A93A9F"/>
    <w:rsid w:val="00AA1603"/>
    <w:rsid w:val="00AB00C2"/>
    <w:rsid w:val="00AB11F8"/>
    <w:rsid w:val="00AB329E"/>
    <w:rsid w:val="00AB5328"/>
    <w:rsid w:val="00AB7713"/>
    <w:rsid w:val="00AC1753"/>
    <w:rsid w:val="00AC658A"/>
    <w:rsid w:val="00AD4D16"/>
    <w:rsid w:val="00AD6F91"/>
    <w:rsid w:val="00AE4448"/>
    <w:rsid w:val="00AF6294"/>
    <w:rsid w:val="00B12B9E"/>
    <w:rsid w:val="00B24FA3"/>
    <w:rsid w:val="00B26FEC"/>
    <w:rsid w:val="00B57624"/>
    <w:rsid w:val="00B57F74"/>
    <w:rsid w:val="00B6715A"/>
    <w:rsid w:val="00B7310C"/>
    <w:rsid w:val="00B83FEF"/>
    <w:rsid w:val="00B92668"/>
    <w:rsid w:val="00B96D1F"/>
    <w:rsid w:val="00BA1AA7"/>
    <w:rsid w:val="00BB2101"/>
    <w:rsid w:val="00BC0CCA"/>
    <w:rsid w:val="00BD57EA"/>
    <w:rsid w:val="00BD71D3"/>
    <w:rsid w:val="00BF01DE"/>
    <w:rsid w:val="00BF752B"/>
    <w:rsid w:val="00C009FE"/>
    <w:rsid w:val="00C01DCB"/>
    <w:rsid w:val="00C35151"/>
    <w:rsid w:val="00C545E7"/>
    <w:rsid w:val="00C56F89"/>
    <w:rsid w:val="00C606DD"/>
    <w:rsid w:val="00C73991"/>
    <w:rsid w:val="00C87B67"/>
    <w:rsid w:val="00C96DD6"/>
    <w:rsid w:val="00C973A9"/>
    <w:rsid w:val="00CA2B27"/>
    <w:rsid w:val="00CA33A0"/>
    <w:rsid w:val="00CA6ABA"/>
    <w:rsid w:val="00CB27D2"/>
    <w:rsid w:val="00CB75FC"/>
    <w:rsid w:val="00CB7E34"/>
    <w:rsid w:val="00CC5259"/>
    <w:rsid w:val="00CC6227"/>
    <w:rsid w:val="00CD231D"/>
    <w:rsid w:val="00CD434A"/>
    <w:rsid w:val="00CE5A4B"/>
    <w:rsid w:val="00CF62FF"/>
    <w:rsid w:val="00D207DE"/>
    <w:rsid w:val="00D24BB2"/>
    <w:rsid w:val="00D35364"/>
    <w:rsid w:val="00D35CE7"/>
    <w:rsid w:val="00D376C2"/>
    <w:rsid w:val="00D52F03"/>
    <w:rsid w:val="00D61914"/>
    <w:rsid w:val="00D75FAB"/>
    <w:rsid w:val="00D83309"/>
    <w:rsid w:val="00D93BC0"/>
    <w:rsid w:val="00D97CF9"/>
    <w:rsid w:val="00DC3DC2"/>
    <w:rsid w:val="00DC5B46"/>
    <w:rsid w:val="00DC6E02"/>
    <w:rsid w:val="00DD11E8"/>
    <w:rsid w:val="00DD453F"/>
    <w:rsid w:val="00DD6C1F"/>
    <w:rsid w:val="00DE0E3A"/>
    <w:rsid w:val="00DE5B81"/>
    <w:rsid w:val="00E034D3"/>
    <w:rsid w:val="00E03CA6"/>
    <w:rsid w:val="00E057E7"/>
    <w:rsid w:val="00E07EB3"/>
    <w:rsid w:val="00E11280"/>
    <w:rsid w:val="00E12A09"/>
    <w:rsid w:val="00E135BF"/>
    <w:rsid w:val="00E17D92"/>
    <w:rsid w:val="00E20013"/>
    <w:rsid w:val="00E232E5"/>
    <w:rsid w:val="00E243C7"/>
    <w:rsid w:val="00E27444"/>
    <w:rsid w:val="00E3468F"/>
    <w:rsid w:val="00E45967"/>
    <w:rsid w:val="00E547B4"/>
    <w:rsid w:val="00E637D2"/>
    <w:rsid w:val="00E6455A"/>
    <w:rsid w:val="00E80335"/>
    <w:rsid w:val="00E87550"/>
    <w:rsid w:val="00E93B53"/>
    <w:rsid w:val="00E93F8F"/>
    <w:rsid w:val="00EA395D"/>
    <w:rsid w:val="00EB4BC0"/>
    <w:rsid w:val="00EB6D04"/>
    <w:rsid w:val="00EC6E9E"/>
    <w:rsid w:val="00EE173C"/>
    <w:rsid w:val="00EE3FB4"/>
    <w:rsid w:val="00F00EDC"/>
    <w:rsid w:val="00F07CEC"/>
    <w:rsid w:val="00F21D6F"/>
    <w:rsid w:val="00F22F0F"/>
    <w:rsid w:val="00F30273"/>
    <w:rsid w:val="00F4107F"/>
    <w:rsid w:val="00F429EF"/>
    <w:rsid w:val="00F46912"/>
    <w:rsid w:val="00F6650C"/>
    <w:rsid w:val="00F665F9"/>
    <w:rsid w:val="00F70E65"/>
    <w:rsid w:val="00F95F18"/>
    <w:rsid w:val="00FA1BCE"/>
    <w:rsid w:val="00FA1BD7"/>
    <w:rsid w:val="00FC1F49"/>
    <w:rsid w:val="00FC7533"/>
    <w:rsid w:val="00FD18B6"/>
    <w:rsid w:val="00FE014C"/>
    <w:rsid w:val="00FE2B95"/>
    <w:rsid w:val="00FF18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20DC41"/>
  <w15:docId w15:val="{C144565A-B77B-42B1-99B7-A8F9C0AB8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rsid w:val="009C31DF"/>
    <w:pPr>
      <w:keepNext/>
      <w:jc w:val="center"/>
      <w:outlineLvl w:val="0"/>
    </w:pPr>
    <w:rPr>
      <w:b/>
      <w:bCs/>
      <w:sz w:val="36"/>
    </w:rPr>
  </w:style>
  <w:style w:type="paragraph" w:styleId="2">
    <w:name w:val="heading 2"/>
    <w:basedOn w:val="a"/>
    <w:next w:val="a"/>
    <w:qFormat/>
    <w:rsid w:val="009C31DF"/>
    <w:pPr>
      <w:keepNext/>
      <w:spacing w:before="240" w:after="60"/>
      <w:outlineLvl w:val="1"/>
    </w:pPr>
    <w:rPr>
      <w:rFonts w:ascii="Arial" w:hAnsi="Arial" w:cs="Arial"/>
      <w:b/>
      <w:bCs/>
      <w:i/>
      <w:iCs/>
      <w:sz w:val="28"/>
      <w:szCs w:val="28"/>
    </w:rPr>
  </w:style>
  <w:style w:type="paragraph" w:styleId="3">
    <w:name w:val="heading 3"/>
    <w:basedOn w:val="a"/>
    <w:next w:val="a"/>
    <w:qFormat/>
    <w:rsid w:val="009C31DF"/>
    <w:pPr>
      <w:keepNext/>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1">
    <w:name w:val="Знак2 Знак Знак1 Знак1 Знак Знак Знак Знак Знак Знак Знак Знак Знак Знак Знак Знак"/>
    <w:basedOn w:val="a"/>
    <w:rsid w:val="00CB75FC"/>
    <w:pPr>
      <w:spacing w:after="160" w:line="240" w:lineRule="exact"/>
    </w:pPr>
    <w:rPr>
      <w:rFonts w:ascii="Verdana" w:hAnsi="Verdana"/>
      <w:sz w:val="20"/>
      <w:szCs w:val="20"/>
      <w:lang w:val="en-US" w:eastAsia="en-US"/>
    </w:rPr>
  </w:style>
  <w:style w:type="paragraph" w:customStyle="1" w:styleId="ConsPlusNonformat">
    <w:name w:val="ConsPlusNonformat"/>
    <w:rsid w:val="00FC1F49"/>
    <w:pPr>
      <w:widowControl w:val="0"/>
      <w:autoSpaceDE w:val="0"/>
      <w:autoSpaceDN w:val="0"/>
      <w:adjustRightInd w:val="0"/>
    </w:pPr>
    <w:rPr>
      <w:rFonts w:ascii="Courier New" w:hAnsi="Courier New" w:cs="Courier New"/>
    </w:rPr>
  </w:style>
  <w:style w:type="paragraph" w:customStyle="1" w:styleId="ConsPlusNormal">
    <w:name w:val="ConsPlusNormal"/>
    <w:rsid w:val="003E142D"/>
    <w:pPr>
      <w:widowControl w:val="0"/>
      <w:autoSpaceDE w:val="0"/>
      <w:autoSpaceDN w:val="0"/>
      <w:adjustRightInd w:val="0"/>
      <w:ind w:firstLine="720"/>
    </w:pPr>
    <w:rPr>
      <w:rFonts w:ascii="Arial" w:hAnsi="Arial" w:cs="Arial"/>
    </w:rPr>
  </w:style>
  <w:style w:type="paragraph" w:customStyle="1" w:styleId="ConsTitle">
    <w:name w:val="ConsTitle"/>
    <w:rsid w:val="007F17B7"/>
    <w:pPr>
      <w:widowControl w:val="0"/>
      <w:autoSpaceDE w:val="0"/>
      <w:autoSpaceDN w:val="0"/>
      <w:adjustRightInd w:val="0"/>
    </w:pPr>
    <w:rPr>
      <w:rFonts w:ascii="Arial" w:hAnsi="Arial" w:cs="Arial"/>
      <w:b/>
      <w:bCs/>
      <w:sz w:val="16"/>
      <w:szCs w:val="16"/>
    </w:rPr>
  </w:style>
  <w:style w:type="paragraph" w:styleId="30">
    <w:name w:val="Body Text Indent 3"/>
    <w:basedOn w:val="a"/>
    <w:rsid w:val="00E637D2"/>
    <w:pPr>
      <w:autoSpaceDE w:val="0"/>
      <w:autoSpaceDN w:val="0"/>
      <w:adjustRightInd w:val="0"/>
      <w:ind w:firstLine="540"/>
      <w:jc w:val="both"/>
    </w:pPr>
    <w:rPr>
      <w:iCs/>
      <w:sz w:val="28"/>
      <w:szCs w:val="28"/>
    </w:rPr>
  </w:style>
  <w:style w:type="paragraph" w:customStyle="1" w:styleId="ConsPlusTitle">
    <w:name w:val="ConsPlusTitle"/>
    <w:rsid w:val="00DC6E02"/>
    <w:pPr>
      <w:widowControl w:val="0"/>
      <w:autoSpaceDE w:val="0"/>
      <w:autoSpaceDN w:val="0"/>
      <w:adjustRightInd w:val="0"/>
    </w:pPr>
    <w:rPr>
      <w:rFonts w:ascii="Arial" w:hAnsi="Arial" w:cs="Arial"/>
      <w:b/>
      <w:bCs/>
    </w:rPr>
  </w:style>
  <w:style w:type="paragraph" w:styleId="a3">
    <w:name w:val="List Paragraph"/>
    <w:basedOn w:val="a"/>
    <w:uiPriority w:val="34"/>
    <w:qFormat/>
    <w:rsid w:val="001A1C5C"/>
    <w:pPr>
      <w:ind w:left="720"/>
    </w:pPr>
  </w:style>
  <w:style w:type="paragraph" w:styleId="a4">
    <w:name w:val="Balloon Text"/>
    <w:basedOn w:val="a"/>
    <w:link w:val="a5"/>
    <w:rsid w:val="009A081D"/>
    <w:rPr>
      <w:rFonts w:ascii="Tahoma" w:hAnsi="Tahoma" w:cs="Tahoma"/>
      <w:sz w:val="16"/>
      <w:szCs w:val="16"/>
    </w:rPr>
  </w:style>
  <w:style w:type="character" w:customStyle="1" w:styleId="a5">
    <w:name w:val="Текст выноски Знак"/>
    <w:basedOn w:val="a0"/>
    <w:link w:val="a4"/>
    <w:rsid w:val="009A081D"/>
    <w:rPr>
      <w:rFonts w:ascii="Tahoma" w:hAnsi="Tahoma" w:cs="Tahoma"/>
      <w:sz w:val="16"/>
      <w:szCs w:val="16"/>
    </w:rPr>
  </w:style>
  <w:style w:type="paragraph" w:styleId="a6">
    <w:name w:val="header"/>
    <w:basedOn w:val="a"/>
    <w:link w:val="a7"/>
    <w:rsid w:val="00CB27D2"/>
    <w:pPr>
      <w:tabs>
        <w:tab w:val="center" w:pos="4677"/>
        <w:tab w:val="right" w:pos="9355"/>
      </w:tabs>
    </w:pPr>
  </w:style>
  <w:style w:type="character" w:customStyle="1" w:styleId="a7">
    <w:name w:val="Верхний колонтитул Знак"/>
    <w:basedOn w:val="a0"/>
    <w:link w:val="a6"/>
    <w:rsid w:val="00CB27D2"/>
    <w:rPr>
      <w:sz w:val="24"/>
      <w:szCs w:val="24"/>
    </w:rPr>
  </w:style>
  <w:style w:type="paragraph" w:styleId="a8">
    <w:name w:val="footer"/>
    <w:basedOn w:val="a"/>
    <w:link w:val="a9"/>
    <w:rsid w:val="00CB27D2"/>
    <w:pPr>
      <w:tabs>
        <w:tab w:val="center" w:pos="4677"/>
        <w:tab w:val="right" w:pos="9355"/>
      </w:tabs>
    </w:pPr>
  </w:style>
  <w:style w:type="character" w:customStyle="1" w:styleId="a9">
    <w:name w:val="Нижний колонтитул Знак"/>
    <w:basedOn w:val="a0"/>
    <w:link w:val="a8"/>
    <w:rsid w:val="00CB27D2"/>
    <w:rPr>
      <w:sz w:val="24"/>
      <w:szCs w:val="24"/>
    </w:rPr>
  </w:style>
  <w:style w:type="character" w:styleId="aa">
    <w:name w:val="Hyperlink"/>
    <w:basedOn w:val="a0"/>
    <w:uiPriority w:val="99"/>
    <w:unhideWhenUsed/>
    <w:rsid w:val="00375D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087977">
      <w:bodyDiv w:val="1"/>
      <w:marLeft w:val="0"/>
      <w:marRight w:val="0"/>
      <w:marTop w:val="0"/>
      <w:marBottom w:val="0"/>
      <w:divBdr>
        <w:top w:val="none" w:sz="0" w:space="0" w:color="auto"/>
        <w:left w:val="none" w:sz="0" w:space="0" w:color="auto"/>
        <w:bottom w:val="none" w:sz="0" w:space="0" w:color="auto"/>
        <w:right w:val="none" w:sz="0" w:space="0" w:color="auto"/>
      </w:divBdr>
    </w:div>
    <w:div w:id="374890656">
      <w:bodyDiv w:val="1"/>
      <w:marLeft w:val="0"/>
      <w:marRight w:val="0"/>
      <w:marTop w:val="0"/>
      <w:marBottom w:val="0"/>
      <w:divBdr>
        <w:top w:val="none" w:sz="0" w:space="0" w:color="auto"/>
        <w:left w:val="none" w:sz="0" w:space="0" w:color="auto"/>
        <w:bottom w:val="none" w:sz="0" w:space="0" w:color="auto"/>
        <w:right w:val="none" w:sz="0" w:space="0" w:color="auto"/>
      </w:divBdr>
    </w:div>
    <w:div w:id="488133995">
      <w:bodyDiv w:val="1"/>
      <w:marLeft w:val="0"/>
      <w:marRight w:val="0"/>
      <w:marTop w:val="0"/>
      <w:marBottom w:val="0"/>
      <w:divBdr>
        <w:top w:val="none" w:sz="0" w:space="0" w:color="auto"/>
        <w:left w:val="none" w:sz="0" w:space="0" w:color="auto"/>
        <w:bottom w:val="none" w:sz="0" w:space="0" w:color="auto"/>
        <w:right w:val="none" w:sz="0" w:space="0" w:color="auto"/>
      </w:divBdr>
    </w:div>
    <w:div w:id="662396443">
      <w:bodyDiv w:val="1"/>
      <w:marLeft w:val="0"/>
      <w:marRight w:val="0"/>
      <w:marTop w:val="0"/>
      <w:marBottom w:val="0"/>
      <w:divBdr>
        <w:top w:val="none" w:sz="0" w:space="0" w:color="auto"/>
        <w:left w:val="none" w:sz="0" w:space="0" w:color="auto"/>
        <w:bottom w:val="none" w:sz="0" w:space="0" w:color="auto"/>
        <w:right w:val="none" w:sz="0" w:space="0" w:color="auto"/>
      </w:divBdr>
    </w:div>
    <w:div w:id="1095322460">
      <w:bodyDiv w:val="1"/>
      <w:marLeft w:val="0"/>
      <w:marRight w:val="0"/>
      <w:marTop w:val="0"/>
      <w:marBottom w:val="0"/>
      <w:divBdr>
        <w:top w:val="none" w:sz="0" w:space="0" w:color="auto"/>
        <w:left w:val="none" w:sz="0" w:space="0" w:color="auto"/>
        <w:bottom w:val="none" w:sz="0" w:space="0" w:color="auto"/>
        <w:right w:val="none" w:sz="0" w:space="0" w:color="auto"/>
      </w:divBdr>
    </w:div>
    <w:div w:id="1380082474">
      <w:bodyDiv w:val="1"/>
      <w:marLeft w:val="0"/>
      <w:marRight w:val="0"/>
      <w:marTop w:val="0"/>
      <w:marBottom w:val="0"/>
      <w:divBdr>
        <w:top w:val="none" w:sz="0" w:space="0" w:color="auto"/>
        <w:left w:val="none" w:sz="0" w:space="0" w:color="auto"/>
        <w:bottom w:val="none" w:sz="0" w:space="0" w:color="auto"/>
        <w:right w:val="none" w:sz="0" w:space="0" w:color="auto"/>
      </w:divBdr>
    </w:div>
    <w:div w:id="1391540150">
      <w:bodyDiv w:val="1"/>
      <w:marLeft w:val="0"/>
      <w:marRight w:val="0"/>
      <w:marTop w:val="0"/>
      <w:marBottom w:val="0"/>
      <w:divBdr>
        <w:top w:val="none" w:sz="0" w:space="0" w:color="auto"/>
        <w:left w:val="none" w:sz="0" w:space="0" w:color="auto"/>
        <w:bottom w:val="none" w:sz="0" w:space="0" w:color="auto"/>
        <w:right w:val="none" w:sz="0" w:space="0" w:color="auto"/>
      </w:divBdr>
    </w:div>
    <w:div w:id="1542865243">
      <w:bodyDiv w:val="1"/>
      <w:marLeft w:val="0"/>
      <w:marRight w:val="0"/>
      <w:marTop w:val="0"/>
      <w:marBottom w:val="0"/>
      <w:divBdr>
        <w:top w:val="none" w:sz="0" w:space="0" w:color="auto"/>
        <w:left w:val="none" w:sz="0" w:space="0" w:color="auto"/>
        <w:bottom w:val="none" w:sz="0" w:space="0" w:color="auto"/>
        <w:right w:val="none" w:sz="0" w:space="0" w:color="auto"/>
      </w:divBdr>
    </w:div>
    <w:div w:id="1587376100">
      <w:bodyDiv w:val="1"/>
      <w:marLeft w:val="0"/>
      <w:marRight w:val="0"/>
      <w:marTop w:val="0"/>
      <w:marBottom w:val="0"/>
      <w:divBdr>
        <w:top w:val="none" w:sz="0" w:space="0" w:color="auto"/>
        <w:left w:val="none" w:sz="0" w:space="0" w:color="auto"/>
        <w:bottom w:val="none" w:sz="0" w:space="0" w:color="auto"/>
        <w:right w:val="none" w:sz="0" w:space="0" w:color="auto"/>
      </w:divBdr>
    </w:div>
    <w:div w:id="1928927445">
      <w:bodyDiv w:val="1"/>
      <w:marLeft w:val="0"/>
      <w:marRight w:val="0"/>
      <w:marTop w:val="0"/>
      <w:marBottom w:val="0"/>
      <w:divBdr>
        <w:top w:val="none" w:sz="0" w:space="0" w:color="auto"/>
        <w:left w:val="none" w:sz="0" w:space="0" w:color="auto"/>
        <w:bottom w:val="none" w:sz="0" w:space="0" w:color="auto"/>
        <w:right w:val="none" w:sz="0" w:space="0" w:color="auto"/>
      </w:divBdr>
    </w:div>
    <w:div w:id="2040351256">
      <w:bodyDiv w:val="1"/>
      <w:marLeft w:val="0"/>
      <w:marRight w:val="0"/>
      <w:marTop w:val="0"/>
      <w:marBottom w:val="0"/>
      <w:divBdr>
        <w:top w:val="none" w:sz="0" w:space="0" w:color="auto"/>
        <w:left w:val="none" w:sz="0" w:space="0" w:color="auto"/>
        <w:bottom w:val="none" w:sz="0" w:space="0" w:color="auto"/>
        <w:right w:val="none" w:sz="0" w:space="0" w:color="auto"/>
      </w:divBdr>
    </w:div>
    <w:div w:id="213714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A8B08A1613FFF562DBDBFECB0A5E2F2A17715348EC357691059F5C39114D6804514CB6DBEDF30F10I" TargetMode="External"/><Relationship Id="rId18" Type="http://schemas.openxmlformats.org/officeDocument/2006/relationships/hyperlink" Target="consultantplus://offline/ref=234C2D08E5829F435422AB70163D4747F6ECF88F46D8B586AF47B03392C232208FFBAC06EB8E350EzAi5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A8B08A1613FFF562DBDBFECB0A5E2F2A17715348EC357691059F5C39114D6804514CB6D8E8F8F3010817I" TargetMode="External"/><Relationship Id="rId17" Type="http://schemas.openxmlformats.org/officeDocument/2006/relationships/hyperlink" Target="consultantplus://offline/ref=234C2D08E5829F435422AB70163D4747F6ECF88F46D8B586AF47B03392C232208FFBAC06EB8E350EzAi5M" TargetMode="External"/><Relationship Id="rId2" Type="http://schemas.openxmlformats.org/officeDocument/2006/relationships/numbering" Target="numbering.xml"/><Relationship Id="rId16" Type="http://schemas.openxmlformats.org/officeDocument/2006/relationships/hyperlink" Target="consultantplus://offline/ref=A8B08A1613FFF562DBDBFECB0A5E2F2A17715345E5347691059F5C39114D6804514CB6D8E8FAF602081AI" TargetMode="External"/><Relationship Id="rId20" Type="http://schemas.openxmlformats.org/officeDocument/2006/relationships/hyperlink" Target="consultantplus://offline/ref=B370339DAACA78AD6CA1629E27EE824D9F90FA1E133D303C9F05FF57A9F3C093F799E46B08AFFD32NDI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8B08A1613FFF562DBDBFECB0A5E2F2A17715348EC357691059F5C39114D6804514CB6D8E8F8F307081CI" TargetMode="External"/><Relationship Id="rId5" Type="http://schemas.openxmlformats.org/officeDocument/2006/relationships/webSettings" Target="webSettings.xml"/><Relationship Id="rId15" Type="http://schemas.openxmlformats.org/officeDocument/2006/relationships/hyperlink" Target="consultantplus://offline/ref=A8B08A1613FFF562DBDBFECB0A5E2F2A17705D48E13A7691059F5C39114D6804514CB60D1CI" TargetMode="External"/><Relationship Id="rId10" Type="http://schemas.openxmlformats.org/officeDocument/2006/relationships/hyperlink" Target="consultantplus://offline/ref=A8B08A1613FFF562DBDBFECB0A5E2F2A17715348EC357691059F5C39114D6804514CB6D8E8F8F307081EI" TargetMode="External"/><Relationship Id="rId19" Type="http://schemas.openxmlformats.org/officeDocument/2006/relationships/hyperlink" Target="consultantplus://offline/ref=234C2D08E5829F435422AB70163D4747F6ECF88F46D8B586AF47B03392C232208FFBAC06EB8E350EzAi5M" TargetMode="External"/><Relationship Id="rId4" Type="http://schemas.openxmlformats.org/officeDocument/2006/relationships/settings" Target="settings.xml"/><Relationship Id="rId9" Type="http://schemas.openxmlformats.org/officeDocument/2006/relationships/hyperlink" Target="https://dobvesti.ru" TargetMode="External"/><Relationship Id="rId14" Type="http://schemas.openxmlformats.org/officeDocument/2006/relationships/hyperlink" Target="consultantplus://offline/ref=A8B08A1613FFF562DBDBFECB0A5E2F2A17715348EC357691059F5C39114D6804514CB6DBEEFA0F10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E882B-E5C4-43D9-A27F-BB63329C2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40</Pages>
  <Words>12572</Words>
  <Characters>71666</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ОТДЕЛ ФИНАНСОВ</vt:lpstr>
    </vt:vector>
  </TitlesOfParts>
  <Company>Microsoft</Company>
  <LinksUpToDate>false</LinksUpToDate>
  <CharactersWithSpaces>84070</CharactersWithSpaces>
  <SharedDoc>false</SharedDoc>
  <HLinks>
    <vt:vector size="180" baseType="variant">
      <vt:variant>
        <vt:i4>6815795</vt:i4>
      </vt:variant>
      <vt:variant>
        <vt:i4>87</vt:i4>
      </vt:variant>
      <vt:variant>
        <vt:i4>0</vt:i4>
      </vt:variant>
      <vt:variant>
        <vt:i4>5</vt:i4>
      </vt:variant>
      <vt:variant>
        <vt:lpwstr/>
      </vt:variant>
      <vt:variant>
        <vt:lpwstr>Par1188</vt:lpwstr>
      </vt:variant>
      <vt:variant>
        <vt:i4>6553651</vt:i4>
      </vt:variant>
      <vt:variant>
        <vt:i4>84</vt:i4>
      </vt:variant>
      <vt:variant>
        <vt:i4>0</vt:i4>
      </vt:variant>
      <vt:variant>
        <vt:i4>5</vt:i4>
      </vt:variant>
      <vt:variant>
        <vt:lpwstr/>
      </vt:variant>
      <vt:variant>
        <vt:lpwstr>Par1140</vt:lpwstr>
      </vt:variant>
      <vt:variant>
        <vt:i4>6553651</vt:i4>
      </vt:variant>
      <vt:variant>
        <vt:i4>81</vt:i4>
      </vt:variant>
      <vt:variant>
        <vt:i4>0</vt:i4>
      </vt:variant>
      <vt:variant>
        <vt:i4>5</vt:i4>
      </vt:variant>
      <vt:variant>
        <vt:lpwstr/>
      </vt:variant>
      <vt:variant>
        <vt:lpwstr>Par1140</vt:lpwstr>
      </vt:variant>
      <vt:variant>
        <vt:i4>5373954</vt:i4>
      </vt:variant>
      <vt:variant>
        <vt:i4>78</vt:i4>
      </vt:variant>
      <vt:variant>
        <vt:i4>0</vt:i4>
      </vt:variant>
      <vt:variant>
        <vt:i4>5</vt:i4>
      </vt:variant>
      <vt:variant>
        <vt:lpwstr/>
      </vt:variant>
      <vt:variant>
        <vt:lpwstr>Par38</vt:lpwstr>
      </vt:variant>
      <vt:variant>
        <vt:i4>6553650</vt:i4>
      </vt:variant>
      <vt:variant>
        <vt:i4>75</vt:i4>
      </vt:variant>
      <vt:variant>
        <vt:i4>0</vt:i4>
      </vt:variant>
      <vt:variant>
        <vt:i4>5</vt:i4>
      </vt:variant>
      <vt:variant>
        <vt:lpwstr/>
      </vt:variant>
      <vt:variant>
        <vt:lpwstr>Par1044</vt:lpwstr>
      </vt:variant>
      <vt:variant>
        <vt:i4>6946870</vt:i4>
      </vt:variant>
      <vt:variant>
        <vt:i4>72</vt:i4>
      </vt:variant>
      <vt:variant>
        <vt:i4>0</vt:i4>
      </vt:variant>
      <vt:variant>
        <vt:i4>5</vt:i4>
      </vt:variant>
      <vt:variant>
        <vt:lpwstr/>
      </vt:variant>
      <vt:variant>
        <vt:lpwstr>Par942</vt:lpwstr>
      </vt:variant>
      <vt:variant>
        <vt:i4>8323172</vt:i4>
      </vt:variant>
      <vt:variant>
        <vt:i4>69</vt:i4>
      </vt:variant>
      <vt:variant>
        <vt:i4>0</vt:i4>
      </vt:variant>
      <vt:variant>
        <vt:i4>5</vt:i4>
      </vt:variant>
      <vt:variant>
        <vt:lpwstr>consultantplus://offline/ref=B370339DAACA78AD6CA1629E27EE824D9F90FA1E133D303C9F05FF57A9F3C093F799E46B08AFFD32NDIEN</vt:lpwstr>
      </vt:variant>
      <vt:variant>
        <vt:lpwstr/>
      </vt:variant>
      <vt:variant>
        <vt:i4>6553661</vt:i4>
      </vt:variant>
      <vt:variant>
        <vt:i4>66</vt:i4>
      </vt:variant>
      <vt:variant>
        <vt:i4>0</vt:i4>
      </vt:variant>
      <vt:variant>
        <vt:i4>5</vt:i4>
      </vt:variant>
      <vt:variant>
        <vt:lpwstr>consultantplus://offline/ref=234C2D08E5829F435422AB70163D4747F6ECF88F46D8B586AF47B03392C232208FFBAC06EB8E350EzAi5M</vt:lpwstr>
      </vt:variant>
      <vt:variant>
        <vt:lpwstr/>
      </vt:variant>
      <vt:variant>
        <vt:i4>6553661</vt:i4>
      </vt:variant>
      <vt:variant>
        <vt:i4>63</vt:i4>
      </vt:variant>
      <vt:variant>
        <vt:i4>0</vt:i4>
      </vt:variant>
      <vt:variant>
        <vt:i4>5</vt:i4>
      </vt:variant>
      <vt:variant>
        <vt:lpwstr>consultantplus://offline/ref=234C2D08E5829F435422AB70163D4747F6ECF88F46D8B586AF47B03392C232208FFBAC06EB8E350EzAi5M</vt:lpwstr>
      </vt:variant>
      <vt:variant>
        <vt:lpwstr/>
      </vt:variant>
      <vt:variant>
        <vt:i4>6553661</vt:i4>
      </vt:variant>
      <vt:variant>
        <vt:i4>60</vt:i4>
      </vt:variant>
      <vt:variant>
        <vt:i4>0</vt:i4>
      </vt:variant>
      <vt:variant>
        <vt:i4>5</vt:i4>
      </vt:variant>
      <vt:variant>
        <vt:lpwstr>consultantplus://offline/ref=234C2D08E5829F435422AB70163D4747F6ECF88F46D8B586AF47B03392C232208FFBAC06EB8E350EzAi5M</vt:lpwstr>
      </vt:variant>
      <vt:variant>
        <vt:lpwstr/>
      </vt:variant>
      <vt:variant>
        <vt:i4>6619184</vt:i4>
      </vt:variant>
      <vt:variant>
        <vt:i4>57</vt:i4>
      </vt:variant>
      <vt:variant>
        <vt:i4>0</vt:i4>
      </vt:variant>
      <vt:variant>
        <vt:i4>5</vt:i4>
      </vt:variant>
      <vt:variant>
        <vt:lpwstr/>
      </vt:variant>
      <vt:variant>
        <vt:lpwstr>Par723</vt:lpwstr>
      </vt:variant>
      <vt:variant>
        <vt:i4>6684725</vt:i4>
      </vt:variant>
      <vt:variant>
        <vt:i4>54</vt:i4>
      </vt:variant>
      <vt:variant>
        <vt:i4>0</vt:i4>
      </vt:variant>
      <vt:variant>
        <vt:i4>5</vt:i4>
      </vt:variant>
      <vt:variant>
        <vt:lpwstr/>
      </vt:variant>
      <vt:variant>
        <vt:lpwstr>Par770</vt:lpwstr>
      </vt:variant>
      <vt:variant>
        <vt:i4>6750262</vt:i4>
      </vt:variant>
      <vt:variant>
        <vt:i4>51</vt:i4>
      </vt:variant>
      <vt:variant>
        <vt:i4>0</vt:i4>
      </vt:variant>
      <vt:variant>
        <vt:i4>5</vt:i4>
      </vt:variant>
      <vt:variant>
        <vt:lpwstr/>
      </vt:variant>
      <vt:variant>
        <vt:lpwstr>Par640</vt:lpwstr>
      </vt:variant>
      <vt:variant>
        <vt:i4>5832706</vt:i4>
      </vt:variant>
      <vt:variant>
        <vt:i4>48</vt:i4>
      </vt:variant>
      <vt:variant>
        <vt:i4>0</vt:i4>
      </vt:variant>
      <vt:variant>
        <vt:i4>5</vt:i4>
      </vt:variant>
      <vt:variant>
        <vt:lpwstr/>
      </vt:variant>
      <vt:variant>
        <vt:lpwstr>Par87</vt:lpwstr>
      </vt:variant>
      <vt:variant>
        <vt:i4>6553652</vt:i4>
      </vt:variant>
      <vt:variant>
        <vt:i4>45</vt:i4>
      </vt:variant>
      <vt:variant>
        <vt:i4>0</vt:i4>
      </vt:variant>
      <vt:variant>
        <vt:i4>5</vt:i4>
      </vt:variant>
      <vt:variant>
        <vt:lpwstr/>
      </vt:variant>
      <vt:variant>
        <vt:lpwstr>Par560</vt:lpwstr>
      </vt:variant>
      <vt:variant>
        <vt:i4>5832706</vt:i4>
      </vt:variant>
      <vt:variant>
        <vt:i4>42</vt:i4>
      </vt:variant>
      <vt:variant>
        <vt:i4>0</vt:i4>
      </vt:variant>
      <vt:variant>
        <vt:i4>5</vt:i4>
      </vt:variant>
      <vt:variant>
        <vt:lpwstr/>
      </vt:variant>
      <vt:variant>
        <vt:lpwstr>Par87</vt:lpwstr>
      </vt:variant>
      <vt:variant>
        <vt:i4>6553652</vt:i4>
      </vt:variant>
      <vt:variant>
        <vt:i4>39</vt:i4>
      </vt:variant>
      <vt:variant>
        <vt:i4>0</vt:i4>
      </vt:variant>
      <vt:variant>
        <vt:i4>5</vt:i4>
      </vt:variant>
      <vt:variant>
        <vt:lpwstr/>
      </vt:variant>
      <vt:variant>
        <vt:lpwstr>Par560</vt:lpwstr>
      </vt:variant>
      <vt:variant>
        <vt:i4>6291507</vt:i4>
      </vt:variant>
      <vt:variant>
        <vt:i4>36</vt:i4>
      </vt:variant>
      <vt:variant>
        <vt:i4>0</vt:i4>
      </vt:variant>
      <vt:variant>
        <vt:i4>5</vt:i4>
      </vt:variant>
      <vt:variant>
        <vt:lpwstr/>
      </vt:variant>
      <vt:variant>
        <vt:lpwstr>Par514</vt:lpwstr>
      </vt:variant>
      <vt:variant>
        <vt:i4>7012411</vt:i4>
      </vt:variant>
      <vt:variant>
        <vt:i4>33</vt:i4>
      </vt:variant>
      <vt:variant>
        <vt:i4>0</vt:i4>
      </vt:variant>
      <vt:variant>
        <vt:i4>5</vt:i4>
      </vt:variant>
      <vt:variant>
        <vt:lpwstr/>
      </vt:variant>
      <vt:variant>
        <vt:lpwstr>Par399</vt:lpwstr>
      </vt:variant>
      <vt:variant>
        <vt:i4>6750263</vt:i4>
      </vt:variant>
      <vt:variant>
        <vt:i4>30</vt:i4>
      </vt:variant>
      <vt:variant>
        <vt:i4>0</vt:i4>
      </vt:variant>
      <vt:variant>
        <vt:i4>5</vt:i4>
      </vt:variant>
      <vt:variant>
        <vt:lpwstr/>
      </vt:variant>
      <vt:variant>
        <vt:lpwstr>Par355</vt:lpwstr>
      </vt:variant>
      <vt:variant>
        <vt:i4>6619189</vt:i4>
      </vt:variant>
      <vt:variant>
        <vt:i4>27</vt:i4>
      </vt:variant>
      <vt:variant>
        <vt:i4>0</vt:i4>
      </vt:variant>
      <vt:variant>
        <vt:i4>5</vt:i4>
      </vt:variant>
      <vt:variant>
        <vt:lpwstr/>
      </vt:variant>
      <vt:variant>
        <vt:lpwstr>Par276</vt:lpwstr>
      </vt:variant>
      <vt:variant>
        <vt:i4>6619195</vt:i4>
      </vt:variant>
      <vt:variant>
        <vt:i4>24</vt:i4>
      </vt:variant>
      <vt:variant>
        <vt:i4>0</vt:i4>
      </vt:variant>
      <vt:variant>
        <vt:i4>5</vt:i4>
      </vt:variant>
      <vt:variant>
        <vt:lpwstr/>
      </vt:variant>
      <vt:variant>
        <vt:lpwstr>Par195</vt:lpwstr>
      </vt:variant>
      <vt:variant>
        <vt:i4>5570562</vt:i4>
      </vt:variant>
      <vt:variant>
        <vt:i4>21</vt:i4>
      </vt:variant>
      <vt:variant>
        <vt:i4>0</vt:i4>
      </vt:variant>
      <vt:variant>
        <vt:i4>5</vt:i4>
      </vt:variant>
      <vt:variant>
        <vt:lpwstr/>
      </vt:variant>
      <vt:variant>
        <vt:lpwstr>Par47</vt:lpwstr>
      </vt:variant>
      <vt:variant>
        <vt:i4>2097254</vt:i4>
      </vt:variant>
      <vt:variant>
        <vt:i4>18</vt:i4>
      </vt:variant>
      <vt:variant>
        <vt:i4>0</vt:i4>
      </vt:variant>
      <vt:variant>
        <vt:i4>5</vt:i4>
      </vt:variant>
      <vt:variant>
        <vt:lpwstr>consultantplus://offline/ref=A8B08A1613FFF562DBDBFECB0A5E2F2A17715345E5347691059F5C39114D6804514CB6D8E8FAF602081AI</vt:lpwstr>
      </vt:variant>
      <vt:variant>
        <vt:lpwstr/>
      </vt:variant>
      <vt:variant>
        <vt:i4>1114199</vt:i4>
      </vt:variant>
      <vt:variant>
        <vt:i4>15</vt:i4>
      </vt:variant>
      <vt:variant>
        <vt:i4>0</vt:i4>
      </vt:variant>
      <vt:variant>
        <vt:i4>5</vt:i4>
      </vt:variant>
      <vt:variant>
        <vt:lpwstr>consultantplus://offline/ref=A8B08A1613FFF562DBDBFECB0A5E2F2A17705D48E13A7691059F5C39114D6804514CB60D1CI</vt:lpwstr>
      </vt:variant>
      <vt:variant>
        <vt:lpwstr/>
      </vt:variant>
      <vt:variant>
        <vt:i4>7733296</vt:i4>
      </vt:variant>
      <vt:variant>
        <vt:i4>12</vt:i4>
      </vt:variant>
      <vt:variant>
        <vt:i4>0</vt:i4>
      </vt:variant>
      <vt:variant>
        <vt:i4>5</vt:i4>
      </vt:variant>
      <vt:variant>
        <vt:lpwstr>consultantplus://offline/ref=A8B08A1613FFF562DBDBFECB0A5E2F2A17715348EC357691059F5C39114D6804514CB6DBEEFA0F10I</vt:lpwstr>
      </vt:variant>
      <vt:variant>
        <vt:lpwstr/>
      </vt:variant>
      <vt:variant>
        <vt:i4>7733347</vt:i4>
      </vt:variant>
      <vt:variant>
        <vt:i4>9</vt:i4>
      </vt:variant>
      <vt:variant>
        <vt:i4>0</vt:i4>
      </vt:variant>
      <vt:variant>
        <vt:i4>5</vt:i4>
      </vt:variant>
      <vt:variant>
        <vt:lpwstr>consultantplus://offline/ref=A8B08A1613FFF562DBDBFECB0A5E2F2A17715348EC357691059F5C39114D6804514CB6DBEDF30F10I</vt:lpwstr>
      </vt:variant>
      <vt:variant>
        <vt:lpwstr/>
      </vt:variant>
      <vt:variant>
        <vt:i4>2097205</vt:i4>
      </vt:variant>
      <vt:variant>
        <vt:i4>6</vt:i4>
      </vt:variant>
      <vt:variant>
        <vt:i4>0</vt:i4>
      </vt:variant>
      <vt:variant>
        <vt:i4>5</vt:i4>
      </vt:variant>
      <vt:variant>
        <vt:lpwstr>consultantplus://offline/ref=A8B08A1613FFF562DBDBFECB0A5E2F2A17715348EC357691059F5C39114D6804514CB6D8E8F8F3010817I</vt:lpwstr>
      </vt:variant>
      <vt:variant>
        <vt:lpwstr/>
      </vt:variant>
      <vt:variant>
        <vt:i4>2097255</vt:i4>
      </vt:variant>
      <vt:variant>
        <vt:i4>3</vt:i4>
      </vt:variant>
      <vt:variant>
        <vt:i4>0</vt:i4>
      </vt:variant>
      <vt:variant>
        <vt:i4>5</vt:i4>
      </vt:variant>
      <vt:variant>
        <vt:lpwstr>consultantplus://offline/ref=A8B08A1613FFF562DBDBFECB0A5E2F2A17715348EC357691059F5C39114D6804514CB6D8E8F8F307081CI</vt:lpwstr>
      </vt:variant>
      <vt:variant>
        <vt:lpwstr/>
      </vt:variant>
      <vt:variant>
        <vt:i4>2097249</vt:i4>
      </vt:variant>
      <vt:variant>
        <vt:i4>0</vt:i4>
      </vt:variant>
      <vt:variant>
        <vt:i4>0</vt:i4>
      </vt:variant>
      <vt:variant>
        <vt:i4>5</vt:i4>
      </vt:variant>
      <vt:variant>
        <vt:lpwstr>consultantplus://offline/ref=A8B08A1613FFF562DBDBFECB0A5E2F2A17715348EC357691059F5C39114D6804514CB6D8E8F8F307081EI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ОТДЕЛ ФИНАНСОВ</dc:title>
  <dc:creator>1</dc:creator>
  <cp:lastModifiedBy>Пчельникова ВВ.</cp:lastModifiedBy>
  <cp:revision>34</cp:revision>
  <cp:lastPrinted>2026-01-14T15:37:00Z</cp:lastPrinted>
  <dcterms:created xsi:type="dcterms:W3CDTF">2026-01-11T14:40:00Z</dcterms:created>
  <dcterms:modified xsi:type="dcterms:W3CDTF">2026-01-18T06:39:00Z</dcterms:modified>
</cp:coreProperties>
</file>