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975C2F" w14:textId="77777777" w:rsidR="007D6C06" w:rsidRPr="00BA7A20" w:rsidRDefault="00BA7A20" w:rsidP="00EA5D39">
      <w:pPr>
        <w:pStyle w:val="aa"/>
        <w:tabs>
          <w:tab w:val="left" w:pos="9214"/>
        </w:tabs>
        <w:ind w:hanging="2160"/>
        <w:rPr>
          <w:sz w:val="32"/>
          <w:szCs w:val="32"/>
          <w:u w:val="single"/>
        </w:rPr>
      </w:pPr>
      <w:r>
        <w:rPr>
          <w:b w:val="0"/>
          <w:sz w:val="24"/>
          <w:szCs w:val="24"/>
        </w:rPr>
        <w:t xml:space="preserve">                                    </w:t>
      </w:r>
      <w:r w:rsidR="0041727C">
        <w:rPr>
          <w:b w:val="0"/>
          <w:sz w:val="24"/>
          <w:szCs w:val="24"/>
        </w:rPr>
        <w:t xml:space="preserve">        </w:t>
      </w:r>
      <w:r>
        <w:rPr>
          <w:b w:val="0"/>
          <w:sz w:val="24"/>
          <w:szCs w:val="24"/>
        </w:rPr>
        <w:t xml:space="preserve">    </w:t>
      </w:r>
      <w:r w:rsidR="007D6C06">
        <w:rPr>
          <w:noProof/>
        </w:rPr>
        <w:drawing>
          <wp:inline distT="0" distB="0" distL="0" distR="0" wp14:anchorId="7A51B07F" wp14:editId="2AECE05D">
            <wp:extent cx="501015" cy="628015"/>
            <wp:effectExtent l="0" t="0" r="0" b="0"/>
            <wp:docPr id="2" name="Рисунок 2" descr="герб с вольной часть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с вольной частью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91" t="23839" r="17639" b="269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 w:val="0"/>
          <w:sz w:val="24"/>
          <w:szCs w:val="24"/>
        </w:rPr>
        <w:t xml:space="preserve">                  </w:t>
      </w:r>
      <w:r w:rsidR="0041727C">
        <w:rPr>
          <w:b w:val="0"/>
          <w:sz w:val="24"/>
          <w:szCs w:val="24"/>
        </w:rPr>
        <w:t xml:space="preserve">                      </w:t>
      </w:r>
      <w:r>
        <w:rPr>
          <w:b w:val="0"/>
          <w:sz w:val="24"/>
          <w:szCs w:val="24"/>
        </w:rPr>
        <w:t xml:space="preserve">                          </w:t>
      </w:r>
    </w:p>
    <w:p w14:paraId="4EB85D93" w14:textId="77777777" w:rsidR="007D6C06" w:rsidRPr="00B97574" w:rsidRDefault="007D6C06" w:rsidP="007D6C06">
      <w:pPr>
        <w:pStyle w:val="aa"/>
        <w:rPr>
          <w:b w:val="0"/>
        </w:rPr>
      </w:pPr>
      <w:r w:rsidRPr="00B97574">
        <w:rPr>
          <w:b w:val="0"/>
        </w:rPr>
        <w:t>П О С Т А Н О В Л Е Н И Е</w:t>
      </w:r>
    </w:p>
    <w:p w14:paraId="11EABCD4" w14:textId="77777777" w:rsidR="007D6C06" w:rsidRPr="00B97574" w:rsidRDefault="007D6C06" w:rsidP="007D6C06">
      <w:pPr>
        <w:pStyle w:val="aa"/>
        <w:rPr>
          <w:b w:val="0"/>
          <w:sz w:val="24"/>
          <w:szCs w:val="24"/>
        </w:rPr>
      </w:pPr>
    </w:p>
    <w:p w14:paraId="755ABE1F" w14:textId="77777777" w:rsidR="007D6C06" w:rsidRPr="00BA7A20" w:rsidRDefault="007D6C06" w:rsidP="007D6C06">
      <w:pPr>
        <w:pStyle w:val="aa"/>
        <w:rPr>
          <w:sz w:val="24"/>
          <w:szCs w:val="24"/>
        </w:rPr>
      </w:pPr>
      <w:r w:rsidRPr="00EF7650">
        <w:rPr>
          <w:sz w:val="24"/>
          <w:szCs w:val="24"/>
        </w:rPr>
        <w:t xml:space="preserve">АДМИНИСТРАЦИИ </w:t>
      </w:r>
      <w:r w:rsidRPr="00BA7A20">
        <w:rPr>
          <w:sz w:val="24"/>
          <w:szCs w:val="24"/>
        </w:rPr>
        <w:t xml:space="preserve">ДОБРИНСКОГО МУНИЦИПАЛЬНОГО </w:t>
      </w:r>
      <w:r w:rsidR="0086206F">
        <w:rPr>
          <w:sz w:val="24"/>
          <w:szCs w:val="24"/>
        </w:rPr>
        <w:t>ОКРУГА</w:t>
      </w:r>
    </w:p>
    <w:p w14:paraId="353C9270" w14:textId="77777777" w:rsidR="007D6C06" w:rsidRPr="00BA7A20" w:rsidRDefault="007D6C06" w:rsidP="007D6C06">
      <w:pPr>
        <w:jc w:val="center"/>
        <w:rPr>
          <w:rFonts w:ascii="Times New Roman" w:hAnsi="Times New Roman" w:cs="Times New Roman"/>
          <w:b/>
        </w:rPr>
      </w:pPr>
      <w:r w:rsidRPr="00BA7A20">
        <w:rPr>
          <w:rFonts w:ascii="Times New Roman" w:hAnsi="Times New Roman" w:cs="Times New Roman"/>
          <w:b/>
        </w:rPr>
        <w:t>ЛИПЕЦКОЙ ОБЛАСТИ</w:t>
      </w:r>
    </w:p>
    <w:p w14:paraId="6FCAB12B" w14:textId="77777777" w:rsidR="007D6C06" w:rsidRPr="00A37EAA" w:rsidRDefault="007D6C06" w:rsidP="007D6C06">
      <w:pPr>
        <w:pStyle w:val="ac"/>
        <w:jc w:val="left"/>
        <w:rPr>
          <w:sz w:val="32"/>
          <w:szCs w:val="32"/>
        </w:rPr>
      </w:pPr>
    </w:p>
    <w:p w14:paraId="4DFBC0B2" w14:textId="77777777" w:rsidR="00F712F0" w:rsidRPr="00A00A53" w:rsidRDefault="00F712F0" w:rsidP="00F712F0">
      <w:pPr>
        <w:spacing w:after="0" w:line="240" w:lineRule="auto"/>
        <w:rPr>
          <w:rFonts w:ascii="Times New Roman" w:eastAsia="Calibri" w:hAnsi="Times New Roman" w:cs="Times New Roman"/>
          <w:b/>
          <w:spacing w:val="12"/>
          <w:kern w:val="0"/>
          <w:sz w:val="32"/>
          <w:szCs w:val="32"/>
        </w:rPr>
      </w:pPr>
    </w:p>
    <w:p w14:paraId="4E1C5317" w14:textId="57B7F4AD" w:rsidR="00F712F0" w:rsidRPr="0074526E" w:rsidRDefault="00B53D70" w:rsidP="00F712F0">
      <w:pPr>
        <w:spacing w:after="0" w:line="240" w:lineRule="auto"/>
        <w:jc w:val="center"/>
        <w:rPr>
          <w:rFonts w:ascii="Times New Roman" w:eastAsia="Calibri" w:hAnsi="Times New Roman" w:cs="Times New Roman"/>
          <w:spacing w:val="8"/>
          <w:kern w:val="0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pacing w:val="8"/>
          <w:kern w:val="0"/>
          <w:sz w:val="28"/>
          <w:szCs w:val="28"/>
        </w:rPr>
        <w:t>11. 02. 2026</w:t>
      </w:r>
      <w:r w:rsidR="00ED74B0">
        <w:rPr>
          <w:rFonts w:ascii="Times New Roman" w:eastAsia="Calibri" w:hAnsi="Times New Roman" w:cs="Times New Roman"/>
          <w:spacing w:val="8"/>
          <w:kern w:val="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pacing w:val="8"/>
          <w:kern w:val="0"/>
          <w:sz w:val="28"/>
          <w:szCs w:val="28"/>
        </w:rPr>
        <w:t>г.</w:t>
      </w:r>
      <w:r w:rsidR="00F712F0" w:rsidRPr="00F712F0">
        <w:rPr>
          <w:rFonts w:ascii="Times New Roman" w:eastAsia="Calibri" w:hAnsi="Times New Roman" w:cs="Times New Roman"/>
          <w:spacing w:val="8"/>
          <w:kern w:val="0"/>
          <w:sz w:val="28"/>
          <w:szCs w:val="28"/>
        </w:rPr>
        <w:tab/>
      </w:r>
      <w:r w:rsidR="00F712F0" w:rsidRPr="00F712F0">
        <w:rPr>
          <w:rFonts w:ascii="Times New Roman" w:eastAsia="Calibri" w:hAnsi="Times New Roman" w:cs="Times New Roman"/>
          <w:spacing w:val="8"/>
          <w:kern w:val="0"/>
          <w:sz w:val="28"/>
          <w:szCs w:val="28"/>
        </w:rPr>
        <w:tab/>
      </w:r>
      <w:r w:rsidR="00F712F0" w:rsidRPr="00F712F0">
        <w:rPr>
          <w:rFonts w:ascii="Times New Roman" w:eastAsia="Calibri" w:hAnsi="Times New Roman" w:cs="Times New Roman"/>
          <w:spacing w:val="8"/>
          <w:kern w:val="0"/>
          <w:sz w:val="28"/>
          <w:szCs w:val="28"/>
        </w:rPr>
        <w:tab/>
        <w:t>п. Добринка</w:t>
      </w:r>
      <w:r w:rsidR="00F712F0" w:rsidRPr="00F712F0">
        <w:rPr>
          <w:rFonts w:ascii="Times New Roman" w:eastAsia="Calibri" w:hAnsi="Times New Roman" w:cs="Times New Roman"/>
          <w:spacing w:val="8"/>
          <w:kern w:val="0"/>
          <w:sz w:val="28"/>
          <w:szCs w:val="28"/>
        </w:rPr>
        <w:tab/>
      </w:r>
      <w:r w:rsidR="00F712F0" w:rsidRPr="00F712F0">
        <w:rPr>
          <w:rFonts w:ascii="Times New Roman" w:eastAsia="Calibri" w:hAnsi="Times New Roman" w:cs="Times New Roman"/>
          <w:spacing w:val="8"/>
          <w:kern w:val="0"/>
          <w:sz w:val="28"/>
          <w:szCs w:val="28"/>
        </w:rPr>
        <w:tab/>
      </w:r>
      <w:r w:rsidR="00F712F0" w:rsidRPr="00F712F0">
        <w:rPr>
          <w:rFonts w:ascii="Times New Roman" w:eastAsia="Calibri" w:hAnsi="Times New Roman" w:cs="Times New Roman"/>
          <w:spacing w:val="8"/>
          <w:kern w:val="0"/>
          <w:sz w:val="28"/>
          <w:szCs w:val="28"/>
        </w:rPr>
        <w:tab/>
      </w:r>
      <w:r w:rsidR="00F712F0" w:rsidRPr="0081252B">
        <w:rPr>
          <w:rFonts w:ascii="Times New Roman" w:eastAsia="Calibri" w:hAnsi="Times New Roman" w:cs="Times New Roman"/>
          <w:spacing w:val="8"/>
          <w:kern w:val="0"/>
          <w:sz w:val="28"/>
          <w:szCs w:val="28"/>
          <w:u w:val="single"/>
        </w:rPr>
        <w:t xml:space="preserve"> № </w:t>
      </w:r>
      <w:r>
        <w:rPr>
          <w:rFonts w:ascii="Times New Roman" w:eastAsia="Calibri" w:hAnsi="Times New Roman" w:cs="Times New Roman"/>
          <w:spacing w:val="8"/>
          <w:kern w:val="0"/>
          <w:sz w:val="28"/>
          <w:szCs w:val="28"/>
          <w:u w:val="single"/>
        </w:rPr>
        <w:t>158</w:t>
      </w:r>
      <w:r w:rsidR="00E76158">
        <w:rPr>
          <w:rFonts w:ascii="Times New Roman" w:eastAsia="Calibri" w:hAnsi="Times New Roman" w:cs="Times New Roman"/>
          <w:spacing w:val="8"/>
          <w:kern w:val="0"/>
          <w:sz w:val="28"/>
          <w:szCs w:val="28"/>
          <w:u w:val="single"/>
        </w:rPr>
        <w:t xml:space="preserve"> </w:t>
      </w:r>
    </w:p>
    <w:p w14:paraId="2FAC7ECF" w14:textId="77777777" w:rsidR="00F712F0" w:rsidRPr="00F712F0" w:rsidRDefault="00F712F0" w:rsidP="00F712F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14:paraId="0789A2CB" w14:textId="77777777" w:rsidR="0081252B" w:rsidRDefault="0081252B" w:rsidP="00CD786D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14:paraId="4637062F" w14:textId="77777777" w:rsidR="00CD786D" w:rsidRDefault="00CD786D" w:rsidP="00CD786D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516"/>
      </w:tblGrid>
      <w:tr w:rsidR="00CD786D" w14:paraId="2119DEB7" w14:textId="77777777" w:rsidTr="00B64EFE"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</w:tcPr>
          <w:p w14:paraId="47F51B01" w14:textId="77777777" w:rsidR="00CD786D" w:rsidRPr="00EF7AFD" w:rsidRDefault="00E76158" w:rsidP="00835833">
            <w:pPr>
              <w:contextualSpacing/>
              <w:jc w:val="both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 внесении изменений в постановление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Добринского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от 30.12.2025 г. №1339 «</w:t>
            </w:r>
            <w:r w:rsidR="00CD786D" w:rsidRPr="00EF7AFD">
              <w:rPr>
                <w:rFonts w:ascii="Times New Roman" w:hAnsi="Times New Roman" w:cs="Times New Roman"/>
                <w:sz w:val="28"/>
                <w:szCs w:val="28"/>
              </w:rPr>
              <w:t>О порядке предоставления единовременной</w:t>
            </w:r>
            <w:r w:rsidR="00DD16AC" w:rsidRPr="00EF7A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5C31">
              <w:rPr>
                <w:rFonts w:ascii="Times New Roman" w:hAnsi="Times New Roman" w:cs="Times New Roman"/>
                <w:sz w:val="28"/>
                <w:szCs w:val="28"/>
              </w:rPr>
              <w:t>денежной выплаты гражданам</w:t>
            </w:r>
            <w:r w:rsidR="00DD16AC" w:rsidRPr="00EF7AFD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, отобранным пунктом отбора на военную службу по контракту (2 разряда) города Липецка по рекомендации </w:t>
            </w:r>
            <w:proofErr w:type="spellStart"/>
            <w:r w:rsidR="00DD16AC" w:rsidRPr="00EF7AFD">
              <w:rPr>
                <w:rFonts w:ascii="Times New Roman" w:hAnsi="Times New Roman" w:cs="Times New Roman"/>
                <w:kern w:val="0"/>
                <w:sz w:val="28"/>
                <w:szCs w:val="28"/>
              </w:rPr>
              <w:t>Добринского</w:t>
            </w:r>
            <w:proofErr w:type="spellEnd"/>
            <w:r w:rsidR="00DD16AC" w:rsidRPr="00EF7AFD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r w:rsidR="00835833" w:rsidRPr="00EF7AFD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военного комиссариата </w:t>
            </w:r>
            <w:r w:rsidR="00DD16AC" w:rsidRPr="00EF7AFD">
              <w:rPr>
                <w:rFonts w:ascii="Times New Roman" w:hAnsi="Times New Roman" w:cs="Times New Roman"/>
                <w:kern w:val="0"/>
                <w:sz w:val="28"/>
                <w:szCs w:val="28"/>
              </w:rPr>
              <w:t>Липецкой области, которые заключили контракт о прохождении военной службы в Вооруженных Силах Российской Федерации сроком на один год и более для выполнения задач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и (или) выполняющим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»</w:t>
            </w:r>
          </w:p>
        </w:tc>
      </w:tr>
    </w:tbl>
    <w:p w14:paraId="7881D4CA" w14:textId="77777777" w:rsidR="0086206F" w:rsidRDefault="0086206F" w:rsidP="00CD786D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14:paraId="27CD4012" w14:textId="77777777" w:rsidR="00F712F0" w:rsidRPr="003D4EFA" w:rsidRDefault="00261E0B" w:rsidP="00261E0B">
      <w:pPr>
        <w:spacing w:after="0" w:line="240" w:lineRule="auto"/>
        <w:ind w:right="-45"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D4EF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В </w:t>
      </w:r>
      <w:r w:rsidR="003D4EFA" w:rsidRPr="003D4EF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целях оказания </w:t>
      </w:r>
      <w:r w:rsidR="003D4EFA" w:rsidRPr="003D4EFA">
        <w:rPr>
          <w:rFonts w:ascii="Times New Roman" w:hAnsi="Times New Roman" w:cs="Times New Roman"/>
          <w:sz w:val="28"/>
          <w:szCs w:val="28"/>
        </w:rPr>
        <w:t xml:space="preserve">единовременной </w:t>
      </w:r>
      <w:r w:rsidR="00F65C31">
        <w:rPr>
          <w:rFonts w:ascii="Times New Roman" w:hAnsi="Times New Roman" w:cs="Times New Roman"/>
          <w:sz w:val="28"/>
          <w:szCs w:val="28"/>
        </w:rPr>
        <w:t>денежной выплаты гражданам</w:t>
      </w:r>
      <w:r w:rsidR="003D4EFA" w:rsidRPr="003D4EFA">
        <w:rPr>
          <w:rFonts w:ascii="Times New Roman" w:hAnsi="Times New Roman" w:cs="Times New Roman"/>
          <w:kern w:val="0"/>
          <w:sz w:val="28"/>
          <w:szCs w:val="28"/>
        </w:rPr>
        <w:t xml:space="preserve">, отобранным пунктом отбора на военную службу по контракту (2 разряда) города Липецка по рекомендации </w:t>
      </w:r>
      <w:proofErr w:type="spellStart"/>
      <w:r w:rsidR="003D4EFA" w:rsidRPr="003D4EFA">
        <w:rPr>
          <w:rFonts w:ascii="Times New Roman" w:hAnsi="Times New Roman" w:cs="Times New Roman"/>
          <w:kern w:val="0"/>
          <w:sz w:val="28"/>
          <w:szCs w:val="28"/>
        </w:rPr>
        <w:t>Добринского</w:t>
      </w:r>
      <w:proofErr w:type="spellEnd"/>
      <w:r w:rsidR="003D4EFA" w:rsidRPr="003D4EFA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835833" w:rsidRPr="003D4EFA">
        <w:rPr>
          <w:rFonts w:ascii="Times New Roman" w:hAnsi="Times New Roman" w:cs="Times New Roman"/>
          <w:kern w:val="0"/>
          <w:sz w:val="28"/>
          <w:szCs w:val="28"/>
        </w:rPr>
        <w:t xml:space="preserve">военного комиссариата </w:t>
      </w:r>
      <w:r w:rsidR="003D4EFA" w:rsidRPr="003D4EFA">
        <w:rPr>
          <w:rFonts w:ascii="Times New Roman" w:hAnsi="Times New Roman" w:cs="Times New Roman"/>
          <w:kern w:val="0"/>
          <w:sz w:val="28"/>
          <w:szCs w:val="28"/>
        </w:rPr>
        <w:t xml:space="preserve">Липецкой области, которые заключили контракт о прохождении военной службы в Вооруженных Силах Российской Федерации сроком на один год и более для выполнения задач специальной военной операции на территориях Украины, Донецкой Народной </w:t>
      </w:r>
      <w:r w:rsidR="003D4EFA" w:rsidRPr="003D4EFA">
        <w:rPr>
          <w:rFonts w:ascii="Times New Roman" w:hAnsi="Times New Roman" w:cs="Times New Roman"/>
          <w:kern w:val="0"/>
          <w:sz w:val="28"/>
          <w:szCs w:val="28"/>
        </w:rPr>
        <w:lastRenderedPageBreak/>
        <w:t>Республики, Луганской Народной Республики, Запорожской области, Херсонской области, и (или) выполняющим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</w:r>
      <w:r w:rsidRPr="003D4EF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, администрация </w:t>
      </w:r>
      <w:proofErr w:type="spellStart"/>
      <w:r w:rsidR="003D4EFA" w:rsidRPr="003D4EF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Добринского</w:t>
      </w:r>
      <w:proofErr w:type="spellEnd"/>
      <w:r w:rsidR="003D4EFA" w:rsidRPr="003D4EF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3D4EF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муниципального </w:t>
      </w:r>
      <w:r w:rsidR="003D4EFA" w:rsidRPr="003D4EF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округа</w:t>
      </w:r>
    </w:p>
    <w:p w14:paraId="081FC198" w14:textId="77777777" w:rsidR="00261E0B" w:rsidRPr="003D4EFA" w:rsidRDefault="00261E0B" w:rsidP="00261E0B">
      <w:pPr>
        <w:spacing w:after="0" w:line="240" w:lineRule="auto"/>
        <w:ind w:right="-45"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14:paraId="45528988" w14:textId="77777777" w:rsidR="00F712F0" w:rsidRPr="00F712F0" w:rsidRDefault="00F712F0" w:rsidP="00F712F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712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ПОСТАНОВЛЯЕТ:</w:t>
      </w:r>
    </w:p>
    <w:p w14:paraId="0A7311C8" w14:textId="77777777" w:rsidR="00F712F0" w:rsidRPr="00F712F0" w:rsidRDefault="00F712F0" w:rsidP="00F712F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14:paraId="7B7DE44B" w14:textId="77777777" w:rsidR="003D4EFA" w:rsidRPr="00F9162F" w:rsidRDefault="00E76158" w:rsidP="0083262C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изменения в постановление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Добринского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</w:t>
      </w:r>
      <w:r w:rsidR="00C519E7">
        <w:rPr>
          <w:rFonts w:ascii="Times New Roman" w:hAnsi="Times New Roman"/>
          <w:sz w:val="28"/>
          <w:szCs w:val="28"/>
        </w:rPr>
        <w:t xml:space="preserve">от 30.12.2025 г. №1339  « О </w:t>
      </w:r>
      <w:hyperlink r:id="rId8" w:history="1">
        <w:r w:rsidR="003D4EFA" w:rsidRPr="00F9162F">
          <w:rPr>
            <w:rFonts w:ascii="Times New Roman" w:hAnsi="Times New Roman"/>
            <w:sz w:val="28"/>
            <w:szCs w:val="28"/>
          </w:rPr>
          <w:t>порядк</w:t>
        </w:r>
      </w:hyperlink>
      <w:r w:rsidR="00C519E7">
        <w:rPr>
          <w:rFonts w:ascii="Times New Roman" w:hAnsi="Times New Roman"/>
          <w:sz w:val="28"/>
          <w:szCs w:val="28"/>
        </w:rPr>
        <w:t>е</w:t>
      </w:r>
      <w:r w:rsidR="003D4EFA" w:rsidRPr="00F9162F">
        <w:rPr>
          <w:rFonts w:ascii="Times New Roman" w:hAnsi="Times New Roman"/>
          <w:sz w:val="28"/>
          <w:szCs w:val="28"/>
        </w:rPr>
        <w:t xml:space="preserve"> </w:t>
      </w:r>
      <w:r w:rsidR="003D4EFA" w:rsidRPr="00F9162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оказания </w:t>
      </w:r>
      <w:r w:rsidR="003D4EFA" w:rsidRPr="00F9162F">
        <w:rPr>
          <w:rFonts w:ascii="Times New Roman" w:hAnsi="Times New Roman" w:cs="Times New Roman"/>
          <w:sz w:val="28"/>
          <w:szCs w:val="28"/>
        </w:rPr>
        <w:t xml:space="preserve">единовременной </w:t>
      </w:r>
      <w:r w:rsidR="00F65C31" w:rsidRPr="00F9162F">
        <w:rPr>
          <w:rFonts w:ascii="Times New Roman" w:hAnsi="Times New Roman" w:cs="Times New Roman"/>
          <w:sz w:val="28"/>
          <w:szCs w:val="28"/>
        </w:rPr>
        <w:t>денежной выплаты гражданам</w:t>
      </w:r>
      <w:r w:rsidR="003D4EFA" w:rsidRPr="00F9162F">
        <w:rPr>
          <w:rFonts w:ascii="Times New Roman" w:hAnsi="Times New Roman" w:cs="Times New Roman"/>
          <w:kern w:val="0"/>
          <w:sz w:val="28"/>
          <w:szCs w:val="28"/>
        </w:rPr>
        <w:t xml:space="preserve">, отобранным пунктом отбора на военную службу по контракту (2 разряда) города Липецка по рекомендации </w:t>
      </w:r>
      <w:proofErr w:type="spellStart"/>
      <w:r w:rsidR="003D4EFA" w:rsidRPr="00F9162F">
        <w:rPr>
          <w:rFonts w:ascii="Times New Roman" w:hAnsi="Times New Roman" w:cs="Times New Roman"/>
          <w:kern w:val="0"/>
          <w:sz w:val="28"/>
          <w:szCs w:val="28"/>
        </w:rPr>
        <w:t>Добринского</w:t>
      </w:r>
      <w:proofErr w:type="spellEnd"/>
      <w:r w:rsidR="003D4EFA" w:rsidRPr="00F9162F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835833" w:rsidRPr="00F9162F">
        <w:rPr>
          <w:rFonts w:ascii="Times New Roman" w:hAnsi="Times New Roman" w:cs="Times New Roman"/>
          <w:kern w:val="0"/>
          <w:sz w:val="28"/>
          <w:szCs w:val="28"/>
        </w:rPr>
        <w:t>военного комиссариата</w:t>
      </w:r>
      <w:r w:rsidR="003D4EFA" w:rsidRPr="00F9162F">
        <w:rPr>
          <w:rFonts w:ascii="Times New Roman" w:hAnsi="Times New Roman" w:cs="Times New Roman"/>
          <w:kern w:val="0"/>
          <w:sz w:val="28"/>
          <w:szCs w:val="28"/>
        </w:rPr>
        <w:t xml:space="preserve"> Липецкой области, которые заключили контракт о прохождении военной службы в Вооруженных Силах Российской Федерации сроком на один год и более для выполнения задач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и (или) выполняющим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</w:r>
      <w:r w:rsidR="00C519E7">
        <w:rPr>
          <w:rFonts w:ascii="Times New Roman" w:hAnsi="Times New Roman" w:cs="Times New Roman"/>
          <w:kern w:val="0"/>
          <w:sz w:val="28"/>
          <w:szCs w:val="28"/>
        </w:rPr>
        <w:t>»</w:t>
      </w:r>
      <w:r w:rsidR="003D4EFA" w:rsidRPr="00F9162F">
        <w:rPr>
          <w:rFonts w:ascii="Times New Roman" w:hAnsi="Times New Roman"/>
          <w:sz w:val="28"/>
          <w:szCs w:val="28"/>
        </w:rPr>
        <w:t xml:space="preserve"> (приложение 1).</w:t>
      </w:r>
    </w:p>
    <w:p w14:paraId="27AC0BC1" w14:textId="77777777" w:rsidR="00F9162F" w:rsidRDefault="00F9162F" w:rsidP="0083262C">
      <w:pPr>
        <w:pStyle w:val="ConsPlusNormal"/>
        <w:numPr>
          <w:ilvl w:val="0"/>
          <w:numId w:val="18"/>
        </w:numPr>
        <w:adjustRightInd w:val="0"/>
        <w:jc w:val="both"/>
        <w:rPr>
          <w:rFonts w:ascii="Times New Roman" w:hAnsi="Times New Roman"/>
          <w:sz w:val="28"/>
          <w:szCs w:val="28"/>
        </w:rPr>
      </w:pPr>
      <w:r w:rsidRPr="00C91F49">
        <w:rPr>
          <w:rFonts w:ascii="Times New Roman" w:hAnsi="Times New Roman"/>
          <w:sz w:val="28"/>
          <w:szCs w:val="28"/>
        </w:rPr>
        <w:t>Опубликовать настоящее постановление на официальном сайте муниципального автономного учреждения «Редакция газеты «</w:t>
      </w:r>
      <w:proofErr w:type="spellStart"/>
      <w:r w:rsidRPr="00C91F49">
        <w:rPr>
          <w:rFonts w:ascii="Times New Roman" w:hAnsi="Times New Roman"/>
          <w:sz w:val="28"/>
          <w:szCs w:val="28"/>
        </w:rPr>
        <w:t>Добринские</w:t>
      </w:r>
      <w:proofErr w:type="spellEnd"/>
      <w:r w:rsidRPr="00C91F49">
        <w:rPr>
          <w:rFonts w:ascii="Times New Roman" w:hAnsi="Times New Roman"/>
          <w:sz w:val="28"/>
          <w:szCs w:val="28"/>
        </w:rPr>
        <w:t xml:space="preserve"> вести» (</w:t>
      </w:r>
      <w:hyperlink r:id="rId9" w:history="1">
        <w:r w:rsidRPr="00C91F49">
          <w:rPr>
            <w:rStyle w:val="af"/>
            <w:rFonts w:ascii="Times New Roman" w:hAnsi="Times New Roman"/>
            <w:sz w:val="28"/>
            <w:szCs w:val="28"/>
            <w:lang w:val="en-US"/>
          </w:rPr>
          <w:t>https</w:t>
        </w:r>
        <w:r w:rsidRPr="00C91F49">
          <w:rPr>
            <w:rStyle w:val="af"/>
            <w:rFonts w:ascii="Times New Roman" w:hAnsi="Times New Roman"/>
            <w:sz w:val="28"/>
            <w:szCs w:val="28"/>
          </w:rPr>
          <w:t>://</w:t>
        </w:r>
        <w:proofErr w:type="spellStart"/>
        <w:r w:rsidRPr="00C91F49">
          <w:rPr>
            <w:rStyle w:val="af"/>
            <w:rFonts w:ascii="Times New Roman" w:hAnsi="Times New Roman"/>
            <w:sz w:val="28"/>
            <w:szCs w:val="28"/>
            <w:lang w:val="en-US"/>
          </w:rPr>
          <w:t>dobvesti</w:t>
        </w:r>
        <w:proofErr w:type="spellEnd"/>
        <w:r w:rsidRPr="00C91F49">
          <w:rPr>
            <w:rStyle w:val="af"/>
            <w:rFonts w:ascii="Times New Roman" w:hAnsi="Times New Roman"/>
            <w:sz w:val="28"/>
            <w:szCs w:val="28"/>
          </w:rPr>
          <w:t>.</w:t>
        </w:r>
        <w:proofErr w:type="spellStart"/>
        <w:r w:rsidRPr="00C91F49">
          <w:rPr>
            <w:rStyle w:val="af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C91F49">
        <w:rPr>
          <w:rFonts w:ascii="Times New Roman" w:hAnsi="Times New Roman"/>
          <w:sz w:val="28"/>
          <w:szCs w:val="28"/>
        </w:rPr>
        <w:t xml:space="preserve">) и разместить на официальном сайте администрации </w:t>
      </w:r>
      <w:proofErr w:type="spellStart"/>
      <w:r w:rsidRPr="00C91F49">
        <w:rPr>
          <w:rFonts w:ascii="Times New Roman" w:hAnsi="Times New Roman"/>
          <w:sz w:val="28"/>
          <w:szCs w:val="28"/>
        </w:rPr>
        <w:t>Добринского</w:t>
      </w:r>
      <w:proofErr w:type="spellEnd"/>
      <w:r w:rsidRPr="00C91F49">
        <w:rPr>
          <w:rFonts w:ascii="Times New Roman" w:hAnsi="Times New Roman"/>
          <w:sz w:val="28"/>
          <w:szCs w:val="28"/>
        </w:rPr>
        <w:t xml:space="preserve"> муниципального округа Липецкой области в информационно-телекоммуникационной сети «Интернет».</w:t>
      </w:r>
    </w:p>
    <w:p w14:paraId="0E4BC45B" w14:textId="77777777" w:rsidR="00F9162F" w:rsidRPr="00F9162F" w:rsidRDefault="00F9162F" w:rsidP="0083262C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162F">
        <w:rPr>
          <w:rFonts w:ascii="Times New Roman" w:hAnsi="Times New Roman"/>
          <w:sz w:val="28"/>
          <w:szCs w:val="28"/>
        </w:rPr>
        <w:t xml:space="preserve">Распространить действие настоящего постановления на правоотношения, возникшие с 1 </w:t>
      </w:r>
      <w:r w:rsidR="00C519E7">
        <w:rPr>
          <w:rFonts w:ascii="Times New Roman" w:hAnsi="Times New Roman"/>
          <w:sz w:val="28"/>
          <w:szCs w:val="28"/>
        </w:rPr>
        <w:t>февраля</w:t>
      </w:r>
      <w:r w:rsidRPr="00F9162F">
        <w:rPr>
          <w:rFonts w:ascii="Times New Roman" w:hAnsi="Times New Roman"/>
          <w:sz w:val="28"/>
          <w:szCs w:val="28"/>
        </w:rPr>
        <w:t xml:space="preserve"> 2026г.</w:t>
      </w:r>
    </w:p>
    <w:p w14:paraId="0BB8975A" w14:textId="77777777" w:rsidR="00F9162F" w:rsidRPr="00F9162F" w:rsidRDefault="00F9162F" w:rsidP="0083262C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9162F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со дня подписания и подлежит официальному опубликованию. </w:t>
      </w:r>
    </w:p>
    <w:p w14:paraId="43930554" w14:textId="77777777" w:rsidR="00F9162F" w:rsidRPr="00F9162F" w:rsidRDefault="00F9162F" w:rsidP="0083262C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162F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заместителя главы администрации муниципального округа Малыхина О.Н.</w:t>
      </w:r>
    </w:p>
    <w:p w14:paraId="7A4032BE" w14:textId="77777777" w:rsidR="003D4EFA" w:rsidRPr="00135A1A" w:rsidRDefault="003D4EFA" w:rsidP="008326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0BE78AF4" w14:textId="77777777" w:rsidR="003D4EFA" w:rsidRDefault="003D4EFA" w:rsidP="003D4E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4CCA63B8" w14:textId="77777777" w:rsidR="003D4EFA" w:rsidRDefault="003D4EFA" w:rsidP="003D4EF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Глава</w:t>
      </w:r>
      <w:r w:rsidRPr="00F712F0">
        <w:rPr>
          <w:rFonts w:ascii="Times New Roman" w:eastAsia="Calibri" w:hAnsi="Times New Roman"/>
          <w:sz w:val="28"/>
          <w:szCs w:val="28"/>
        </w:rPr>
        <w:t xml:space="preserve"> администрации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F712F0">
        <w:rPr>
          <w:rFonts w:ascii="Times New Roman" w:eastAsia="Calibri" w:hAnsi="Times New Roman"/>
          <w:sz w:val="28"/>
          <w:szCs w:val="28"/>
        </w:rPr>
        <w:t>Добринского</w:t>
      </w:r>
      <w:proofErr w:type="spellEnd"/>
    </w:p>
    <w:p w14:paraId="0B6062B6" w14:textId="738CFB1B" w:rsidR="003D4EFA" w:rsidRDefault="003D4EFA" w:rsidP="003D4EF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F712F0">
        <w:rPr>
          <w:rFonts w:ascii="Times New Roman" w:eastAsia="Calibri" w:hAnsi="Times New Roman"/>
          <w:sz w:val="28"/>
          <w:szCs w:val="28"/>
        </w:rPr>
        <w:t xml:space="preserve">муниципального </w:t>
      </w:r>
      <w:proofErr w:type="gramStart"/>
      <w:r w:rsidR="00B64EFE">
        <w:rPr>
          <w:rFonts w:ascii="Times New Roman" w:eastAsia="Calibri" w:hAnsi="Times New Roman"/>
          <w:sz w:val="28"/>
          <w:szCs w:val="28"/>
        </w:rPr>
        <w:t xml:space="preserve">округа  </w:t>
      </w:r>
      <w:r w:rsidRPr="00F712F0">
        <w:rPr>
          <w:rFonts w:ascii="Times New Roman" w:eastAsia="Calibri" w:hAnsi="Times New Roman"/>
          <w:sz w:val="28"/>
          <w:szCs w:val="28"/>
        </w:rPr>
        <w:tab/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     </w:t>
      </w:r>
      <w:r w:rsidRPr="00F712F0">
        <w:rPr>
          <w:rFonts w:ascii="Times New Roman" w:eastAsia="Calibri" w:hAnsi="Times New Roman"/>
          <w:sz w:val="28"/>
          <w:szCs w:val="28"/>
        </w:rPr>
        <w:tab/>
      </w:r>
      <w:r w:rsidR="00B64EFE">
        <w:rPr>
          <w:rFonts w:ascii="Times New Roman" w:eastAsia="Calibri" w:hAnsi="Times New Roman"/>
          <w:sz w:val="28"/>
          <w:szCs w:val="28"/>
        </w:rPr>
        <w:t xml:space="preserve">       </w:t>
      </w:r>
      <w:r w:rsidR="00B37EF7">
        <w:rPr>
          <w:rFonts w:ascii="Times New Roman" w:eastAsia="Calibri" w:hAnsi="Times New Roman"/>
          <w:sz w:val="28"/>
          <w:szCs w:val="28"/>
        </w:rPr>
        <w:t xml:space="preserve">    </w:t>
      </w:r>
      <w:r w:rsidR="00B64EFE">
        <w:rPr>
          <w:rFonts w:ascii="Times New Roman" w:eastAsia="Calibri" w:hAnsi="Times New Roman"/>
          <w:sz w:val="28"/>
          <w:szCs w:val="28"/>
        </w:rPr>
        <w:t xml:space="preserve">  </w:t>
      </w:r>
      <w:r w:rsidRPr="00F712F0">
        <w:rPr>
          <w:rFonts w:ascii="Times New Roman" w:eastAsia="Calibri" w:hAnsi="Times New Roman"/>
          <w:sz w:val="28"/>
          <w:szCs w:val="28"/>
        </w:rPr>
        <w:tab/>
      </w:r>
      <w:r w:rsidRPr="00F712F0">
        <w:rPr>
          <w:rFonts w:ascii="Times New Roman" w:eastAsia="Calibri" w:hAnsi="Times New Roman"/>
          <w:sz w:val="28"/>
          <w:szCs w:val="28"/>
        </w:rPr>
        <w:tab/>
      </w:r>
      <w:r w:rsidRPr="00F712F0">
        <w:rPr>
          <w:rFonts w:ascii="Times New Roman" w:eastAsia="Calibri" w:hAnsi="Times New Roman"/>
          <w:sz w:val="28"/>
          <w:szCs w:val="28"/>
        </w:rPr>
        <w:tab/>
        <w:t xml:space="preserve">    А.</w:t>
      </w:r>
      <w:r>
        <w:rPr>
          <w:rFonts w:ascii="Times New Roman" w:eastAsia="Calibri" w:hAnsi="Times New Roman"/>
          <w:sz w:val="28"/>
          <w:szCs w:val="28"/>
        </w:rPr>
        <w:t>Н.</w:t>
      </w:r>
      <w:r w:rsidR="00ED74B0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Пасынков</w:t>
      </w:r>
    </w:p>
    <w:p w14:paraId="0BB7A3EE" w14:textId="77777777" w:rsidR="003D4EFA" w:rsidRDefault="003D4EFA" w:rsidP="003D4EF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1F18A3B3" w14:textId="77777777" w:rsidR="003D4EFA" w:rsidRDefault="003D4EFA" w:rsidP="003D4EF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0F4CD363" w14:textId="77777777" w:rsidR="003D4EFA" w:rsidRDefault="003D4EFA" w:rsidP="003D4EF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115629C6" w14:textId="77777777" w:rsidR="003D4EFA" w:rsidRDefault="003D4EFA" w:rsidP="003D4EF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318D5C3C" w14:textId="77777777" w:rsidR="003D4EFA" w:rsidRDefault="003D4EFA" w:rsidP="003D4EF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17183255" w14:textId="77777777" w:rsidR="003D4EFA" w:rsidRDefault="003D4EFA" w:rsidP="003D4EF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164F93C4" w14:textId="77777777" w:rsidR="00B64EFE" w:rsidRPr="003178BE" w:rsidRDefault="00B64EFE" w:rsidP="00B64EF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3178BE">
        <w:rPr>
          <w:rFonts w:ascii="Times New Roman" w:hAnsi="Times New Roman"/>
          <w:sz w:val="28"/>
          <w:szCs w:val="28"/>
        </w:rPr>
        <w:t>Приложение 1</w:t>
      </w:r>
    </w:p>
    <w:p w14:paraId="05E4721D" w14:textId="77777777" w:rsidR="00B64EFE" w:rsidRPr="003178BE" w:rsidRDefault="00B64EFE" w:rsidP="00B64E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178BE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14:paraId="27FA86F2" w14:textId="77777777" w:rsidR="00B64EFE" w:rsidRPr="003178BE" w:rsidRDefault="00B64EFE" w:rsidP="00B64E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3178BE">
        <w:rPr>
          <w:rFonts w:ascii="Times New Roman" w:hAnsi="Times New Roman"/>
          <w:sz w:val="28"/>
          <w:szCs w:val="28"/>
        </w:rPr>
        <w:t>Добринского</w:t>
      </w:r>
      <w:proofErr w:type="spellEnd"/>
      <w:r w:rsidRPr="003178BE">
        <w:rPr>
          <w:rFonts w:ascii="Times New Roman" w:hAnsi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/>
          <w:sz w:val="28"/>
          <w:szCs w:val="28"/>
        </w:rPr>
        <w:t>округа</w:t>
      </w:r>
    </w:p>
    <w:p w14:paraId="5117C589" w14:textId="77777777" w:rsidR="00B64EFE" w:rsidRDefault="00B64EFE" w:rsidP="00B64E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178BE">
        <w:rPr>
          <w:rFonts w:ascii="Times New Roman" w:hAnsi="Times New Roman"/>
          <w:sz w:val="28"/>
          <w:szCs w:val="28"/>
        </w:rPr>
        <w:t>Липецкой области</w:t>
      </w:r>
    </w:p>
    <w:p w14:paraId="1801E786" w14:textId="081D5242" w:rsidR="00B64EFE" w:rsidRPr="001C2F6B" w:rsidRDefault="0081252B" w:rsidP="00B64E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C2F6B">
        <w:rPr>
          <w:rFonts w:ascii="Times New Roman" w:hAnsi="Times New Roman"/>
          <w:sz w:val="28"/>
          <w:szCs w:val="28"/>
        </w:rPr>
        <w:t>о</w:t>
      </w:r>
      <w:r w:rsidR="00B64EFE" w:rsidRPr="001C2F6B">
        <w:rPr>
          <w:rFonts w:ascii="Times New Roman" w:hAnsi="Times New Roman"/>
          <w:sz w:val="28"/>
          <w:szCs w:val="28"/>
        </w:rPr>
        <w:t>т</w:t>
      </w:r>
      <w:r w:rsidRPr="001C2F6B">
        <w:rPr>
          <w:rFonts w:ascii="Times New Roman" w:hAnsi="Times New Roman"/>
          <w:sz w:val="28"/>
          <w:szCs w:val="28"/>
        </w:rPr>
        <w:t xml:space="preserve"> </w:t>
      </w:r>
      <w:r w:rsidR="00B53D70">
        <w:rPr>
          <w:rFonts w:ascii="Times New Roman" w:hAnsi="Times New Roman"/>
          <w:sz w:val="28"/>
          <w:szCs w:val="28"/>
        </w:rPr>
        <w:t xml:space="preserve"> 11.02.2026</w:t>
      </w:r>
      <w:r w:rsidR="00ED74B0">
        <w:rPr>
          <w:rFonts w:ascii="Times New Roman" w:hAnsi="Times New Roman"/>
          <w:sz w:val="28"/>
          <w:szCs w:val="28"/>
        </w:rPr>
        <w:t xml:space="preserve"> </w:t>
      </w:r>
      <w:r w:rsidR="00B53D70">
        <w:rPr>
          <w:rFonts w:ascii="Times New Roman" w:hAnsi="Times New Roman"/>
          <w:sz w:val="28"/>
          <w:szCs w:val="28"/>
        </w:rPr>
        <w:t>г</w:t>
      </w:r>
      <w:r w:rsidR="00ED74B0">
        <w:rPr>
          <w:rFonts w:ascii="Times New Roman" w:hAnsi="Times New Roman"/>
          <w:sz w:val="28"/>
          <w:szCs w:val="28"/>
        </w:rPr>
        <w:t>.</w:t>
      </w:r>
      <w:r w:rsidR="00B53D70">
        <w:rPr>
          <w:rFonts w:ascii="Times New Roman" w:hAnsi="Times New Roman"/>
          <w:sz w:val="28"/>
          <w:szCs w:val="28"/>
        </w:rPr>
        <w:t xml:space="preserve"> </w:t>
      </w:r>
      <w:r w:rsidRPr="001C2F6B">
        <w:rPr>
          <w:rFonts w:ascii="Times New Roman" w:hAnsi="Times New Roman"/>
          <w:sz w:val="28"/>
          <w:szCs w:val="28"/>
        </w:rPr>
        <w:t xml:space="preserve"> </w:t>
      </w:r>
      <w:r w:rsidR="00C519E7">
        <w:rPr>
          <w:rFonts w:ascii="Times New Roman" w:hAnsi="Times New Roman"/>
          <w:sz w:val="28"/>
          <w:szCs w:val="28"/>
        </w:rPr>
        <w:t>№</w:t>
      </w:r>
      <w:r w:rsidR="00B53D70">
        <w:rPr>
          <w:rFonts w:ascii="Times New Roman" w:hAnsi="Times New Roman"/>
          <w:sz w:val="28"/>
          <w:szCs w:val="28"/>
        </w:rPr>
        <w:t xml:space="preserve"> 158</w:t>
      </w:r>
    </w:p>
    <w:p w14:paraId="1C1BAF7D" w14:textId="77777777" w:rsidR="00B64EFE" w:rsidRPr="001C2F6B" w:rsidRDefault="00B64EFE" w:rsidP="00B64EF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6D27FD8A" w14:textId="77777777" w:rsidR="00B64EFE" w:rsidRDefault="00B64EFE" w:rsidP="00B64EF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32367AA4" w14:textId="77777777" w:rsidR="00B64EFE" w:rsidRDefault="00C519E7" w:rsidP="00B64EFE">
      <w:pPr>
        <w:spacing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ИЗМЕНЕНИЯ В </w:t>
      </w:r>
      <w:r w:rsidR="00B64EFE" w:rsidRPr="008E3DEC">
        <w:rPr>
          <w:rFonts w:ascii="Times New Roman" w:hAnsi="Times New Roman"/>
          <w:b/>
          <w:sz w:val="32"/>
          <w:szCs w:val="32"/>
        </w:rPr>
        <w:t>П</w:t>
      </w:r>
      <w:r w:rsidR="008E3DEC">
        <w:rPr>
          <w:rFonts w:ascii="Times New Roman" w:hAnsi="Times New Roman"/>
          <w:b/>
          <w:sz w:val="32"/>
          <w:szCs w:val="32"/>
        </w:rPr>
        <w:t>ОРЯДОК</w:t>
      </w:r>
    </w:p>
    <w:p w14:paraId="6F0BA171" w14:textId="77777777" w:rsidR="00161BD5" w:rsidRPr="00B64EFE" w:rsidRDefault="00C519E7" w:rsidP="00B64EFE">
      <w:pPr>
        <w:pStyle w:val="ConsPlusNormal"/>
        <w:spacing w:before="220"/>
        <w:ind w:left="142" w:firstLine="926"/>
        <w:jc w:val="center"/>
        <w:rPr>
          <w:rFonts w:ascii="Times New Roman" w:hAnsi="Times New Roman" w:cs="Times New Roman"/>
          <w:b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B64EFE" w:rsidRPr="00B64EFE">
        <w:rPr>
          <w:rFonts w:ascii="Times New Roman" w:hAnsi="Times New Roman" w:cs="Times New Roman"/>
          <w:b/>
          <w:sz w:val="28"/>
          <w:szCs w:val="28"/>
        </w:rPr>
        <w:t xml:space="preserve">редоставления единовременной </w:t>
      </w:r>
      <w:r w:rsidR="00F65C31">
        <w:rPr>
          <w:rFonts w:ascii="Times New Roman" w:hAnsi="Times New Roman" w:cs="Times New Roman"/>
          <w:b/>
          <w:sz w:val="28"/>
          <w:szCs w:val="28"/>
        </w:rPr>
        <w:t>денежной выплаты гражданам</w:t>
      </w:r>
      <w:r w:rsidR="00B64EFE" w:rsidRPr="00B64EFE">
        <w:rPr>
          <w:rFonts w:ascii="Times New Roman" w:hAnsi="Times New Roman" w:cs="Times New Roman"/>
          <w:b/>
          <w:kern w:val="0"/>
          <w:sz w:val="28"/>
          <w:szCs w:val="28"/>
        </w:rPr>
        <w:t xml:space="preserve">, отобранным пунктом отбора на военную службу по контракту (2 разряда) города Липецка по рекомендации </w:t>
      </w:r>
      <w:proofErr w:type="spellStart"/>
      <w:r w:rsidR="00B64EFE" w:rsidRPr="00B64EFE">
        <w:rPr>
          <w:rFonts w:ascii="Times New Roman" w:hAnsi="Times New Roman" w:cs="Times New Roman"/>
          <w:b/>
          <w:kern w:val="0"/>
          <w:sz w:val="28"/>
          <w:szCs w:val="28"/>
        </w:rPr>
        <w:t>Добринского</w:t>
      </w:r>
      <w:proofErr w:type="spellEnd"/>
      <w:r w:rsidR="00B64EFE" w:rsidRPr="00B64EFE">
        <w:rPr>
          <w:rFonts w:ascii="Times New Roman" w:hAnsi="Times New Roman" w:cs="Times New Roman"/>
          <w:b/>
          <w:kern w:val="0"/>
          <w:sz w:val="28"/>
          <w:szCs w:val="28"/>
        </w:rPr>
        <w:t xml:space="preserve"> </w:t>
      </w:r>
      <w:r w:rsidR="00835833" w:rsidRPr="00B64EFE">
        <w:rPr>
          <w:rFonts w:ascii="Times New Roman" w:hAnsi="Times New Roman" w:cs="Times New Roman"/>
          <w:b/>
          <w:kern w:val="0"/>
          <w:sz w:val="28"/>
          <w:szCs w:val="28"/>
        </w:rPr>
        <w:t xml:space="preserve">военного комиссариата </w:t>
      </w:r>
      <w:r w:rsidR="00B64EFE" w:rsidRPr="00B64EFE">
        <w:rPr>
          <w:rFonts w:ascii="Times New Roman" w:hAnsi="Times New Roman" w:cs="Times New Roman"/>
          <w:b/>
          <w:kern w:val="0"/>
          <w:sz w:val="28"/>
          <w:szCs w:val="28"/>
        </w:rPr>
        <w:t>Липецкой области, которые заключили контракт о прохождении военной службы в Вооруженных Силах Российской Федерации сроком на один год и более для выполнения задач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и (или) выполняющим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</w:r>
    </w:p>
    <w:p w14:paraId="2C3D7146" w14:textId="77777777" w:rsidR="00C519E7" w:rsidRDefault="00C519E7" w:rsidP="00C519E7">
      <w:pPr>
        <w:pStyle w:val="a3"/>
        <w:autoSpaceDE w:val="0"/>
        <w:autoSpaceDN w:val="0"/>
        <w:adjustRightInd w:val="0"/>
        <w:spacing w:after="0" w:line="240" w:lineRule="auto"/>
        <w:ind w:left="1068"/>
        <w:rPr>
          <w:rFonts w:ascii="Times New Roman" w:hAnsi="Times New Roman" w:cs="Times New Roman"/>
          <w:sz w:val="28"/>
          <w:szCs w:val="28"/>
        </w:rPr>
      </w:pPr>
    </w:p>
    <w:p w14:paraId="4C2F62C5" w14:textId="77777777" w:rsidR="00C519E7" w:rsidRDefault="00C519E7" w:rsidP="00C519E7">
      <w:pPr>
        <w:pStyle w:val="a3"/>
        <w:autoSpaceDE w:val="0"/>
        <w:autoSpaceDN w:val="0"/>
        <w:adjustRightInd w:val="0"/>
        <w:spacing w:after="0" w:line="240" w:lineRule="auto"/>
        <w:ind w:left="1068" w:hanging="5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3 изложить в следующей редакции:</w:t>
      </w:r>
    </w:p>
    <w:p w14:paraId="50ECFF53" w14:textId="77777777" w:rsidR="00C519E7" w:rsidRDefault="00C519E7" w:rsidP="00C519E7">
      <w:pPr>
        <w:pStyle w:val="a3"/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 w:cs="Times New Roman"/>
          <w:kern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 3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044C3">
        <w:rPr>
          <w:rFonts w:ascii="Times New Roman" w:hAnsi="Times New Roman" w:cs="Times New Roman"/>
          <w:sz w:val="28"/>
          <w:szCs w:val="28"/>
        </w:rPr>
        <w:t xml:space="preserve"> </w:t>
      </w:r>
      <w:r w:rsidR="00F65C31" w:rsidRPr="005044C3">
        <w:rPr>
          <w:rFonts w:ascii="Times New Roman" w:hAnsi="Times New Roman" w:cs="Times New Roman"/>
          <w:sz w:val="28"/>
          <w:szCs w:val="28"/>
        </w:rPr>
        <w:t xml:space="preserve">Единовременная денежная выплата в размере </w:t>
      </w:r>
      <w:r>
        <w:rPr>
          <w:rFonts w:ascii="Times New Roman" w:hAnsi="Times New Roman" w:cs="Times New Roman"/>
          <w:sz w:val="28"/>
          <w:szCs w:val="28"/>
        </w:rPr>
        <w:t>600 000 (шестьсот</w:t>
      </w:r>
      <w:r w:rsidR="00F65C31" w:rsidRPr="005044C3">
        <w:rPr>
          <w:rFonts w:ascii="Times New Roman" w:hAnsi="Times New Roman" w:cs="Times New Roman"/>
          <w:sz w:val="28"/>
          <w:szCs w:val="28"/>
        </w:rPr>
        <w:t xml:space="preserve"> тысяч) рублей предоставляется однократно гражданам,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F65C31" w:rsidRPr="005044C3">
        <w:rPr>
          <w:rFonts w:ascii="Times New Roman" w:hAnsi="Times New Roman" w:cs="Times New Roman"/>
          <w:sz w:val="28"/>
          <w:szCs w:val="28"/>
        </w:rPr>
        <w:t xml:space="preserve">арегистрированным по месту жительства (по месту пребывания) на территории </w:t>
      </w:r>
      <w:proofErr w:type="spellStart"/>
      <w:r w:rsidR="00F65C31" w:rsidRPr="005044C3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="00F65C31" w:rsidRPr="005044C3">
        <w:rPr>
          <w:rFonts w:ascii="Times New Roman" w:hAnsi="Times New Roman" w:cs="Times New Roman"/>
          <w:sz w:val="28"/>
          <w:szCs w:val="28"/>
        </w:rPr>
        <w:t xml:space="preserve"> муниципального округа Липецкой области, </w:t>
      </w:r>
      <w:r w:rsidR="005044C3" w:rsidRPr="005044C3">
        <w:rPr>
          <w:rFonts w:ascii="Times New Roman" w:hAnsi="Times New Roman" w:cs="Times New Roman"/>
          <w:kern w:val="0"/>
          <w:sz w:val="28"/>
          <w:szCs w:val="28"/>
        </w:rPr>
        <w:t xml:space="preserve">отобранным пунктом отбора на военную службу по контракту (2 разряда) города Липецка по рекомендации </w:t>
      </w:r>
      <w:proofErr w:type="spellStart"/>
      <w:r w:rsidR="005044C3" w:rsidRPr="005044C3">
        <w:rPr>
          <w:rFonts w:ascii="Times New Roman" w:hAnsi="Times New Roman" w:cs="Times New Roman"/>
          <w:kern w:val="0"/>
          <w:sz w:val="28"/>
          <w:szCs w:val="28"/>
        </w:rPr>
        <w:t>Добринского</w:t>
      </w:r>
      <w:proofErr w:type="spellEnd"/>
      <w:r w:rsidR="005044C3" w:rsidRPr="005044C3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835833" w:rsidRPr="005044C3">
        <w:rPr>
          <w:rFonts w:ascii="Times New Roman" w:hAnsi="Times New Roman" w:cs="Times New Roman"/>
          <w:kern w:val="0"/>
          <w:sz w:val="28"/>
          <w:szCs w:val="28"/>
        </w:rPr>
        <w:t xml:space="preserve">военного комиссариата </w:t>
      </w:r>
      <w:r w:rsidR="005044C3" w:rsidRPr="00B64EFE">
        <w:rPr>
          <w:rFonts w:ascii="Times New Roman" w:hAnsi="Times New Roman" w:cs="Times New Roman"/>
          <w:kern w:val="0"/>
          <w:sz w:val="28"/>
          <w:szCs w:val="28"/>
        </w:rPr>
        <w:t>Липецкой области, которые заключили контракт о прохождении военной службы в Вооруженных Силах Российской Федерации сроком на один год и более для выполнения задач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и (или) выполняющим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</w:r>
      <w:r w:rsidR="005044C3">
        <w:rPr>
          <w:rFonts w:ascii="Times New Roman" w:hAnsi="Times New Roman" w:cs="Times New Roman"/>
          <w:kern w:val="0"/>
          <w:sz w:val="28"/>
          <w:szCs w:val="28"/>
        </w:rPr>
        <w:t xml:space="preserve"> (далее – граждане, заключившие контракт).</w:t>
      </w:r>
      <w:r>
        <w:rPr>
          <w:rFonts w:ascii="Times New Roman" w:hAnsi="Times New Roman" w:cs="Times New Roman"/>
          <w:kern w:val="0"/>
          <w:sz w:val="28"/>
          <w:szCs w:val="28"/>
        </w:rPr>
        <w:t>»</w:t>
      </w:r>
    </w:p>
    <w:p w14:paraId="2F0BF23D" w14:textId="77777777" w:rsidR="00C519E7" w:rsidRDefault="00C519E7" w:rsidP="00C519E7">
      <w:pPr>
        <w:pStyle w:val="a3"/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7858D4E4" w14:textId="77777777" w:rsidR="00C519E7" w:rsidRDefault="00C519E7" w:rsidP="00C519E7">
      <w:pPr>
        <w:pStyle w:val="a3"/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02EC1AA7" w14:textId="77777777" w:rsidR="00C519E7" w:rsidRDefault="00C519E7" w:rsidP="00C519E7">
      <w:pPr>
        <w:pStyle w:val="a3"/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36C73AD5" w14:textId="77777777" w:rsidR="00C519E7" w:rsidRDefault="00C519E7" w:rsidP="00C519E7">
      <w:pPr>
        <w:pStyle w:val="a3"/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1428BFC5" w14:textId="77777777" w:rsidR="0035536C" w:rsidRPr="00DB044A" w:rsidRDefault="0035536C" w:rsidP="0035536C">
      <w:pPr>
        <w:jc w:val="both"/>
      </w:pPr>
    </w:p>
    <w:sectPr w:rsidR="0035536C" w:rsidRPr="00DB044A" w:rsidSect="00490E08">
      <w:pgSz w:w="11906" w:h="16838"/>
      <w:pgMar w:top="709" w:right="566" w:bottom="993" w:left="1133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50FFE3" w14:textId="77777777" w:rsidR="009F7B2D" w:rsidRDefault="009F7B2D" w:rsidP="001F3FD5">
      <w:pPr>
        <w:spacing w:after="0" w:line="240" w:lineRule="auto"/>
      </w:pPr>
      <w:r>
        <w:separator/>
      </w:r>
    </w:p>
  </w:endnote>
  <w:endnote w:type="continuationSeparator" w:id="0">
    <w:p w14:paraId="0D20165D" w14:textId="77777777" w:rsidR="009F7B2D" w:rsidRDefault="009F7B2D" w:rsidP="001F3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030727" w14:textId="77777777" w:rsidR="009F7B2D" w:rsidRDefault="009F7B2D" w:rsidP="001F3FD5">
      <w:pPr>
        <w:spacing w:after="0" w:line="240" w:lineRule="auto"/>
      </w:pPr>
      <w:r>
        <w:separator/>
      </w:r>
    </w:p>
  </w:footnote>
  <w:footnote w:type="continuationSeparator" w:id="0">
    <w:p w14:paraId="14FD4555" w14:textId="77777777" w:rsidR="009F7B2D" w:rsidRDefault="009F7B2D" w:rsidP="001F3F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A15752"/>
    <w:multiLevelType w:val="hybridMultilevel"/>
    <w:tmpl w:val="0F9E6EEE"/>
    <w:lvl w:ilvl="0" w:tplc="79067F8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423409F"/>
    <w:multiLevelType w:val="hybridMultilevel"/>
    <w:tmpl w:val="36C8ECFE"/>
    <w:lvl w:ilvl="0" w:tplc="D31A4A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72D59E2"/>
    <w:multiLevelType w:val="hybridMultilevel"/>
    <w:tmpl w:val="653ABC3A"/>
    <w:lvl w:ilvl="0" w:tplc="3A424F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B7A43FD"/>
    <w:multiLevelType w:val="hybridMultilevel"/>
    <w:tmpl w:val="ABB01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C275BA"/>
    <w:multiLevelType w:val="hybridMultilevel"/>
    <w:tmpl w:val="6E564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8C219D"/>
    <w:multiLevelType w:val="hybridMultilevel"/>
    <w:tmpl w:val="C1B26614"/>
    <w:lvl w:ilvl="0" w:tplc="4FC6BF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2D05058"/>
    <w:multiLevelType w:val="hybridMultilevel"/>
    <w:tmpl w:val="36C8ECFE"/>
    <w:lvl w:ilvl="0" w:tplc="D31A4A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15428B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04603FF"/>
    <w:multiLevelType w:val="hybridMultilevel"/>
    <w:tmpl w:val="376C7636"/>
    <w:lvl w:ilvl="0" w:tplc="A09043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463D4558"/>
    <w:multiLevelType w:val="hybridMultilevel"/>
    <w:tmpl w:val="D8CA4EB0"/>
    <w:lvl w:ilvl="0" w:tplc="D8EEB85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7F419DD"/>
    <w:multiLevelType w:val="multilevel"/>
    <w:tmpl w:val="BE5C5160"/>
    <w:lvl w:ilvl="0">
      <w:start w:val="1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50B6181C"/>
    <w:multiLevelType w:val="hybridMultilevel"/>
    <w:tmpl w:val="EF52C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93125C"/>
    <w:multiLevelType w:val="hybridMultilevel"/>
    <w:tmpl w:val="A1BAEF44"/>
    <w:lvl w:ilvl="0" w:tplc="98BA95C8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C967FD6"/>
    <w:multiLevelType w:val="multilevel"/>
    <w:tmpl w:val="5032202C"/>
    <w:lvl w:ilvl="0">
      <w:start w:val="1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6D674CCF"/>
    <w:multiLevelType w:val="hybridMultilevel"/>
    <w:tmpl w:val="C6D0B148"/>
    <w:lvl w:ilvl="0" w:tplc="941EE6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EAD2B80"/>
    <w:multiLevelType w:val="multilevel"/>
    <w:tmpl w:val="090C78F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6" w15:restartNumberingAfterBreak="0">
    <w:nsid w:val="781D519C"/>
    <w:multiLevelType w:val="hybridMultilevel"/>
    <w:tmpl w:val="69985354"/>
    <w:lvl w:ilvl="0" w:tplc="420C309E">
      <w:start w:val="1"/>
      <w:numFmt w:val="decimal"/>
      <w:lvlText w:val="%1."/>
      <w:lvlJc w:val="left"/>
      <w:pPr>
        <w:ind w:left="1070" w:hanging="360"/>
      </w:pPr>
      <w:rPr>
        <w:rFonts w:eastAsiaTheme="minorHAnsi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8273614"/>
    <w:multiLevelType w:val="multilevel"/>
    <w:tmpl w:val="95EE5E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suff w:val="space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7CFB0F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10"/>
  </w:num>
  <w:num w:numId="3">
    <w:abstractNumId w:val="18"/>
  </w:num>
  <w:num w:numId="4">
    <w:abstractNumId w:val="13"/>
  </w:num>
  <w:num w:numId="5">
    <w:abstractNumId w:val="17"/>
  </w:num>
  <w:num w:numId="6">
    <w:abstractNumId w:val="15"/>
  </w:num>
  <w:num w:numId="7">
    <w:abstractNumId w:val="14"/>
  </w:num>
  <w:num w:numId="8">
    <w:abstractNumId w:val="9"/>
  </w:num>
  <w:num w:numId="9">
    <w:abstractNumId w:val="2"/>
  </w:num>
  <w:num w:numId="10">
    <w:abstractNumId w:val="11"/>
  </w:num>
  <w:num w:numId="11">
    <w:abstractNumId w:val="4"/>
  </w:num>
  <w:num w:numId="12">
    <w:abstractNumId w:val="3"/>
  </w:num>
  <w:num w:numId="13">
    <w:abstractNumId w:val="6"/>
  </w:num>
  <w:num w:numId="14">
    <w:abstractNumId w:val="1"/>
  </w:num>
  <w:num w:numId="15">
    <w:abstractNumId w:val="12"/>
  </w:num>
  <w:num w:numId="16">
    <w:abstractNumId w:val="0"/>
  </w:num>
  <w:num w:numId="17">
    <w:abstractNumId w:val="16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1A6"/>
    <w:rsid w:val="0000718F"/>
    <w:rsid w:val="000105EF"/>
    <w:rsid w:val="00010D11"/>
    <w:rsid w:val="000118E6"/>
    <w:rsid w:val="00012DD8"/>
    <w:rsid w:val="00015098"/>
    <w:rsid w:val="0001611C"/>
    <w:rsid w:val="000253D5"/>
    <w:rsid w:val="00040FEB"/>
    <w:rsid w:val="00050001"/>
    <w:rsid w:val="000566E3"/>
    <w:rsid w:val="000715A5"/>
    <w:rsid w:val="000A122E"/>
    <w:rsid w:val="000A43D3"/>
    <w:rsid w:val="000B0F06"/>
    <w:rsid w:val="000B5B2F"/>
    <w:rsid w:val="000E702A"/>
    <w:rsid w:val="000F5E20"/>
    <w:rsid w:val="00137544"/>
    <w:rsid w:val="00137EB2"/>
    <w:rsid w:val="00160657"/>
    <w:rsid w:val="00161BD5"/>
    <w:rsid w:val="00172528"/>
    <w:rsid w:val="00175277"/>
    <w:rsid w:val="00182D31"/>
    <w:rsid w:val="001C2F6B"/>
    <w:rsid w:val="001D18E4"/>
    <w:rsid w:val="001D5EF7"/>
    <w:rsid w:val="001F1A5F"/>
    <w:rsid w:val="001F3FD5"/>
    <w:rsid w:val="0022380F"/>
    <w:rsid w:val="00226F23"/>
    <w:rsid w:val="002321AD"/>
    <w:rsid w:val="00241776"/>
    <w:rsid w:val="002453FB"/>
    <w:rsid w:val="00247841"/>
    <w:rsid w:val="002512D3"/>
    <w:rsid w:val="00261E0B"/>
    <w:rsid w:val="00264105"/>
    <w:rsid w:val="00264167"/>
    <w:rsid w:val="002B77A4"/>
    <w:rsid w:val="002C149D"/>
    <w:rsid w:val="002C1A23"/>
    <w:rsid w:val="002E4A07"/>
    <w:rsid w:val="00306B96"/>
    <w:rsid w:val="0031714C"/>
    <w:rsid w:val="0032621A"/>
    <w:rsid w:val="00326915"/>
    <w:rsid w:val="003355E3"/>
    <w:rsid w:val="00345C8F"/>
    <w:rsid w:val="003527B5"/>
    <w:rsid w:val="0035536C"/>
    <w:rsid w:val="003832DC"/>
    <w:rsid w:val="0038491F"/>
    <w:rsid w:val="00395589"/>
    <w:rsid w:val="003A70CA"/>
    <w:rsid w:val="003D0ADC"/>
    <w:rsid w:val="003D4EFA"/>
    <w:rsid w:val="003D787B"/>
    <w:rsid w:val="003E6C43"/>
    <w:rsid w:val="003F29AF"/>
    <w:rsid w:val="00411459"/>
    <w:rsid w:val="0041727C"/>
    <w:rsid w:val="00420733"/>
    <w:rsid w:val="00427B01"/>
    <w:rsid w:val="00447641"/>
    <w:rsid w:val="00447836"/>
    <w:rsid w:val="0046762C"/>
    <w:rsid w:val="00490E08"/>
    <w:rsid w:val="004A7CE1"/>
    <w:rsid w:val="004D0BEF"/>
    <w:rsid w:val="004D48BE"/>
    <w:rsid w:val="004E09DC"/>
    <w:rsid w:val="004E1EBF"/>
    <w:rsid w:val="004E67ED"/>
    <w:rsid w:val="004F603B"/>
    <w:rsid w:val="005044C3"/>
    <w:rsid w:val="00516173"/>
    <w:rsid w:val="00537840"/>
    <w:rsid w:val="00547F75"/>
    <w:rsid w:val="00550886"/>
    <w:rsid w:val="00553752"/>
    <w:rsid w:val="0056070F"/>
    <w:rsid w:val="00563E0C"/>
    <w:rsid w:val="0057034A"/>
    <w:rsid w:val="00580606"/>
    <w:rsid w:val="005A5280"/>
    <w:rsid w:val="005B6AE3"/>
    <w:rsid w:val="005B6D78"/>
    <w:rsid w:val="005C4886"/>
    <w:rsid w:val="005E2BF5"/>
    <w:rsid w:val="00601641"/>
    <w:rsid w:val="00620561"/>
    <w:rsid w:val="00655634"/>
    <w:rsid w:val="006560EF"/>
    <w:rsid w:val="00661B5D"/>
    <w:rsid w:val="00677556"/>
    <w:rsid w:val="00684F25"/>
    <w:rsid w:val="00686074"/>
    <w:rsid w:val="006B6C46"/>
    <w:rsid w:val="006C0252"/>
    <w:rsid w:val="006C0A40"/>
    <w:rsid w:val="006E7317"/>
    <w:rsid w:val="00706A64"/>
    <w:rsid w:val="00712C28"/>
    <w:rsid w:val="007137CB"/>
    <w:rsid w:val="007173F2"/>
    <w:rsid w:val="00744B3F"/>
    <w:rsid w:val="0074526E"/>
    <w:rsid w:val="007460EF"/>
    <w:rsid w:val="00792153"/>
    <w:rsid w:val="00795106"/>
    <w:rsid w:val="007D1319"/>
    <w:rsid w:val="007D6C06"/>
    <w:rsid w:val="007D71A6"/>
    <w:rsid w:val="007E16E4"/>
    <w:rsid w:val="0081252B"/>
    <w:rsid w:val="00812D86"/>
    <w:rsid w:val="0081329C"/>
    <w:rsid w:val="00814DAE"/>
    <w:rsid w:val="00815486"/>
    <w:rsid w:val="00831DD5"/>
    <w:rsid w:val="0083262C"/>
    <w:rsid w:val="00835833"/>
    <w:rsid w:val="008440F1"/>
    <w:rsid w:val="00850376"/>
    <w:rsid w:val="00855933"/>
    <w:rsid w:val="0086206F"/>
    <w:rsid w:val="00866688"/>
    <w:rsid w:val="00895A55"/>
    <w:rsid w:val="008A6D3B"/>
    <w:rsid w:val="008B12CD"/>
    <w:rsid w:val="008C546A"/>
    <w:rsid w:val="008E31A8"/>
    <w:rsid w:val="008E3DEC"/>
    <w:rsid w:val="008F5917"/>
    <w:rsid w:val="00904198"/>
    <w:rsid w:val="00912018"/>
    <w:rsid w:val="00922E7C"/>
    <w:rsid w:val="00924E09"/>
    <w:rsid w:val="009417D8"/>
    <w:rsid w:val="00953481"/>
    <w:rsid w:val="00962057"/>
    <w:rsid w:val="00981B20"/>
    <w:rsid w:val="00991906"/>
    <w:rsid w:val="009B1735"/>
    <w:rsid w:val="009D21A5"/>
    <w:rsid w:val="009E05D2"/>
    <w:rsid w:val="009E1BFB"/>
    <w:rsid w:val="009F7B2D"/>
    <w:rsid w:val="00A00A53"/>
    <w:rsid w:val="00A3273D"/>
    <w:rsid w:val="00A37EAA"/>
    <w:rsid w:val="00A63E93"/>
    <w:rsid w:val="00A66AF1"/>
    <w:rsid w:val="00A80BDD"/>
    <w:rsid w:val="00AB42C5"/>
    <w:rsid w:val="00AD2593"/>
    <w:rsid w:val="00AD3402"/>
    <w:rsid w:val="00AE2151"/>
    <w:rsid w:val="00AF2237"/>
    <w:rsid w:val="00B04626"/>
    <w:rsid w:val="00B23528"/>
    <w:rsid w:val="00B27E70"/>
    <w:rsid w:val="00B31DE7"/>
    <w:rsid w:val="00B37EF7"/>
    <w:rsid w:val="00B53D70"/>
    <w:rsid w:val="00B64EFE"/>
    <w:rsid w:val="00B7115D"/>
    <w:rsid w:val="00B71BB1"/>
    <w:rsid w:val="00B7239F"/>
    <w:rsid w:val="00B744C7"/>
    <w:rsid w:val="00B82BC4"/>
    <w:rsid w:val="00BA7A20"/>
    <w:rsid w:val="00BD336D"/>
    <w:rsid w:val="00BF0FC8"/>
    <w:rsid w:val="00BF32F9"/>
    <w:rsid w:val="00BF3363"/>
    <w:rsid w:val="00C070A0"/>
    <w:rsid w:val="00C12389"/>
    <w:rsid w:val="00C3620E"/>
    <w:rsid w:val="00C519E7"/>
    <w:rsid w:val="00C624A7"/>
    <w:rsid w:val="00C73F13"/>
    <w:rsid w:val="00C75F06"/>
    <w:rsid w:val="00C85335"/>
    <w:rsid w:val="00C943C2"/>
    <w:rsid w:val="00CA1E1F"/>
    <w:rsid w:val="00CA4CD2"/>
    <w:rsid w:val="00CB6CB7"/>
    <w:rsid w:val="00CB779D"/>
    <w:rsid w:val="00CC068B"/>
    <w:rsid w:val="00CC6D0F"/>
    <w:rsid w:val="00CD4725"/>
    <w:rsid w:val="00CD6645"/>
    <w:rsid w:val="00CD786D"/>
    <w:rsid w:val="00CF0084"/>
    <w:rsid w:val="00CF5406"/>
    <w:rsid w:val="00D5422B"/>
    <w:rsid w:val="00D952C2"/>
    <w:rsid w:val="00DB019D"/>
    <w:rsid w:val="00DB4171"/>
    <w:rsid w:val="00DD16AC"/>
    <w:rsid w:val="00DD258D"/>
    <w:rsid w:val="00DE692E"/>
    <w:rsid w:val="00E03452"/>
    <w:rsid w:val="00E06B6E"/>
    <w:rsid w:val="00E16723"/>
    <w:rsid w:val="00E2689E"/>
    <w:rsid w:val="00E4361E"/>
    <w:rsid w:val="00E522DD"/>
    <w:rsid w:val="00E67FD9"/>
    <w:rsid w:val="00E7126D"/>
    <w:rsid w:val="00E76158"/>
    <w:rsid w:val="00E80DF1"/>
    <w:rsid w:val="00EA387D"/>
    <w:rsid w:val="00EA5D39"/>
    <w:rsid w:val="00EB7D61"/>
    <w:rsid w:val="00EC45BF"/>
    <w:rsid w:val="00EC52F8"/>
    <w:rsid w:val="00EC5995"/>
    <w:rsid w:val="00ED74B0"/>
    <w:rsid w:val="00EE139C"/>
    <w:rsid w:val="00EF7AFD"/>
    <w:rsid w:val="00F24CAD"/>
    <w:rsid w:val="00F31682"/>
    <w:rsid w:val="00F33AAD"/>
    <w:rsid w:val="00F33E40"/>
    <w:rsid w:val="00F4799F"/>
    <w:rsid w:val="00F61495"/>
    <w:rsid w:val="00F65C31"/>
    <w:rsid w:val="00F712F0"/>
    <w:rsid w:val="00F90C49"/>
    <w:rsid w:val="00F9162F"/>
    <w:rsid w:val="00FA7452"/>
    <w:rsid w:val="00FC21AB"/>
    <w:rsid w:val="00FD08CA"/>
    <w:rsid w:val="00FD2F2B"/>
    <w:rsid w:val="00FD72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F7067"/>
  <w15:docId w15:val="{73ED43AE-A6AB-4080-BAB4-F3AE6AE62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0D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71A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D71A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D71A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rsid w:val="00A80BD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F3F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3FD5"/>
  </w:style>
  <w:style w:type="paragraph" w:styleId="a6">
    <w:name w:val="footer"/>
    <w:basedOn w:val="a"/>
    <w:link w:val="a7"/>
    <w:uiPriority w:val="99"/>
    <w:unhideWhenUsed/>
    <w:rsid w:val="001F3F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3FD5"/>
  </w:style>
  <w:style w:type="paragraph" w:styleId="a8">
    <w:name w:val="Balloon Text"/>
    <w:basedOn w:val="a"/>
    <w:link w:val="a9"/>
    <w:uiPriority w:val="99"/>
    <w:semiHidden/>
    <w:unhideWhenUsed/>
    <w:rsid w:val="00CF54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F5406"/>
    <w:rPr>
      <w:rFonts w:ascii="Segoe UI" w:hAnsi="Segoe UI" w:cs="Segoe UI"/>
      <w:sz w:val="18"/>
      <w:szCs w:val="18"/>
    </w:rPr>
  </w:style>
  <w:style w:type="paragraph" w:styleId="aa">
    <w:name w:val="Title"/>
    <w:basedOn w:val="a"/>
    <w:link w:val="ab"/>
    <w:qFormat/>
    <w:rsid w:val="007D6C0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52"/>
      <w:szCs w:val="52"/>
      <w:lang w:eastAsia="ru-RU"/>
    </w:rPr>
  </w:style>
  <w:style w:type="character" w:customStyle="1" w:styleId="ab">
    <w:name w:val="Заголовок Знак"/>
    <w:basedOn w:val="a0"/>
    <w:link w:val="aa"/>
    <w:rsid w:val="007D6C06"/>
    <w:rPr>
      <w:rFonts w:ascii="Times New Roman" w:eastAsia="Times New Roman" w:hAnsi="Times New Roman" w:cs="Times New Roman"/>
      <w:b/>
      <w:bCs/>
      <w:kern w:val="0"/>
      <w:sz w:val="52"/>
      <w:szCs w:val="52"/>
      <w:lang w:eastAsia="ru-RU"/>
    </w:rPr>
  </w:style>
  <w:style w:type="paragraph" w:styleId="ac">
    <w:name w:val="Subtitle"/>
    <w:basedOn w:val="a"/>
    <w:link w:val="ad"/>
    <w:qFormat/>
    <w:rsid w:val="007D6C06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0"/>
      <w:lang w:eastAsia="ru-RU"/>
    </w:rPr>
  </w:style>
  <w:style w:type="character" w:customStyle="1" w:styleId="ad">
    <w:name w:val="Подзаголовок Знак"/>
    <w:basedOn w:val="a0"/>
    <w:link w:val="ac"/>
    <w:rsid w:val="007D6C06"/>
    <w:rPr>
      <w:rFonts w:ascii="Times New Roman" w:eastAsia="Times New Roman" w:hAnsi="Times New Roman" w:cs="Times New Roman"/>
      <w:b/>
      <w:kern w:val="0"/>
      <w:sz w:val="28"/>
      <w:szCs w:val="20"/>
      <w:lang w:eastAsia="ru-RU"/>
    </w:rPr>
  </w:style>
  <w:style w:type="table" w:styleId="ae">
    <w:name w:val="Table Grid"/>
    <w:basedOn w:val="a1"/>
    <w:uiPriority w:val="39"/>
    <w:rsid w:val="00CD7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uiPriority w:val="99"/>
    <w:unhideWhenUsed/>
    <w:rsid w:val="00F9162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20&amp;n=146993&amp;dst=10001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bvest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973</Words>
  <Characters>5549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Чернова Ольга Игоревна</dc:creator>
  <cp:keywords/>
  <dc:description/>
  <cp:lastModifiedBy>Ольга Федоровна</cp:lastModifiedBy>
  <cp:revision>2</cp:revision>
  <cp:lastPrinted>2026-02-11T08:35:00Z</cp:lastPrinted>
  <dcterms:created xsi:type="dcterms:W3CDTF">2026-02-18T11:44:00Z</dcterms:created>
  <dcterms:modified xsi:type="dcterms:W3CDTF">2026-02-18T11:44:00Z</dcterms:modified>
</cp:coreProperties>
</file>