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63F86" w14:textId="77777777" w:rsidR="003F2AED" w:rsidRDefault="003F2AED" w:rsidP="003F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FC42E" w14:textId="77777777" w:rsidR="003F2AED" w:rsidRPr="006E4D14" w:rsidRDefault="003F2AED" w:rsidP="003F2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64FDDB" wp14:editId="0A6B82F1">
            <wp:simplePos x="0" y="0"/>
            <wp:positionH relativeFrom="column">
              <wp:posOffset>2569210</wp:posOffset>
            </wp:positionH>
            <wp:positionV relativeFrom="paragraph">
              <wp:posOffset>143510</wp:posOffset>
            </wp:positionV>
            <wp:extent cx="552659" cy="612949"/>
            <wp:effectExtent l="0" t="0" r="0" b="0"/>
            <wp:wrapNone/>
            <wp:docPr id="1" name="Рисунок 1" descr="A313F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313FB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2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60403" w14:textId="77777777" w:rsidR="003F2AED" w:rsidRPr="006E4D14" w:rsidRDefault="003F2AED" w:rsidP="003F2A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D749EC4" w14:textId="77777777" w:rsidR="003F2AED" w:rsidRPr="006E4D14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DFB771C" w14:textId="77777777" w:rsidR="003F2AED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53151F99" w14:textId="77777777" w:rsidR="003F2AED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6C6A13C9" w14:textId="77777777" w:rsidR="003F2AED" w:rsidRPr="006E4D14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3C85F2BE" w14:textId="77777777" w:rsidR="003F2AED" w:rsidRDefault="003F2AED" w:rsidP="003F2A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14:paraId="79BE2C13" w14:textId="77777777" w:rsidR="003F2AED" w:rsidRPr="00AE4364" w:rsidRDefault="003F2AED" w:rsidP="003F2A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E4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АДМИНИСТРАЦИИ   </w:t>
      </w:r>
      <w:proofErr w:type="gramStart"/>
      <w:r w:rsidRPr="00AE4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БРИНСКОГО  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ОКРУГА</w:t>
      </w:r>
    </w:p>
    <w:p w14:paraId="0FADD8EE" w14:textId="77777777" w:rsidR="003F2AED" w:rsidRPr="00AE4364" w:rsidRDefault="003F2AED" w:rsidP="003F2A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E4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ЛИПЕЦКОЙ ОБЛАСТИ</w:t>
      </w:r>
    </w:p>
    <w:p w14:paraId="1B67D80A" w14:textId="77777777" w:rsidR="003F2AED" w:rsidRPr="00AE4364" w:rsidRDefault="003F2AED" w:rsidP="003F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9D7A63C" w14:textId="77777777" w:rsidR="003F2AED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618F3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E4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Добринка         </w:t>
      </w:r>
      <w:r w:rsidR="0096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9618F3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1114B40" w14:textId="77777777" w:rsidR="003F2AED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0AF0A" w14:textId="77777777" w:rsidR="003F2AED" w:rsidRPr="00AE4364" w:rsidRDefault="003F2AED" w:rsidP="003F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7F5D7" w14:textId="77777777" w:rsidR="008A0165" w:rsidRDefault="003F2AED" w:rsidP="003F2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</w:t>
      </w:r>
      <w:r w:rsidR="008A0165">
        <w:rPr>
          <w:rFonts w:ascii="Times New Roman" w:hAnsi="Times New Roman" w:cs="Times New Roman"/>
          <w:sz w:val="28"/>
          <w:szCs w:val="28"/>
        </w:rPr>
        <w:t xml:space="preserve"> режима</w:t>
      </w:r>
      <w:r w:rsidRPr="00DD4DE0">
        <w:rPr>
          <w:rFonts w:ascii="Times New Roman" w:hAnsi="Times New Roman" w:cs="Times New Roman"/>
          <w:sz w:val="28"/>
          <w:szCs w:val="28"/>
        </w:rPr>
        <w:t xml:space="preserve"> </w:t>
      </w:r>
      <w:r w:rsidR="008A0165">
        <w:rPr>
          <w:rFonts w:ascii="Times New Roman" w:hAnsi="Times New Roman" w:cs="Times New Roman"/>
          <w:sz w:val="28"/>
          <w:szCs w:val="28"/>
        </w:rPr>
        <w:t>повышенной готовности</w:t>
      </w:r>
      <w:r w:rsidRPr="00DD4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EFF77" w14:textId="77777777" w:rsidR="003F2AED" w:rsidRPr="00DD4DE0" w:rsidRDefault="003F2AED" w:rsidP="003F2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DE0">
        <w:rPr>
          <w:rFonts w:ascii="Times New Roman" w:hAnsi="Times New Roman" w:cs="Times New Roman"/>
          <w:sz w:val="28"/>
          <w:szCs w:val="28"/>
        </w:rPr>
        <w:t xml:space="preserve">для сил и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D4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DE0">
        <w:rPr>
          <w:rFonts w:ascii="Times New Roman" w:hAnsi="Times New Roman" w:cs="Times New Roman"/>
          <w:sz w:val="28"/>
          <w:szCs w:val="28"/>
        </w:rPr>
        <w:t>звена  на</w:t>
      </w:r>
      <w:proofErr w:type="gramEnd"/>
      <w:r w:rsidRPr="00DD4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B4137" w14:textId="77777777" w:rsidR="003F2AED" w:rsidRPr="00DD4DE0" w:rsidRDefault="003F2AED" w:rsidP="003F2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DE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DD4DE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48D18B4F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A359C" w14:textId="77777777" w:rsidR="003F2AED" w:rsidRDefault="003F2AED" w:rsidP="003F2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 декабря 1994 года 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68-ФЗ «О защите населения и территорий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постановлением Правительства </w:t>
      </w:r>
    </w:p>
    <w:p w14:paraId="33476855" w14:textId="77777777" w:rsidR="008A0165" w:rsidRDefault="003F2AED" w:rsidP="003F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30 декабря 2003 года №794 «О единой государственной системе предупреждения и ликвидации чрезвычайных ситуаций» , постановлением Правительства Липецкой области от 27 апреля 2023 года №215 « О Липецкой территориальной подсистеме единой государственной системе предупреждения и ликвидации чрезвычайных ситуаций», Указом губернатора Липецкой области от 13 марта 2026 года №10 « О введении режима повышенной готовности в условиях весеннего паводка на территории Липецкой области», в целях обеспечения оперативного реагирования на возможные чрезвычайные ситуации (происшествия) и минимизации  последствий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руководствуясь Уставом 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 </w:t>
      </w:r>
    </w:p>
    <w:p w14:paraId="557A435E" w14:textId="77777777" w:rsidR="003F2AED" w:rsidRDefault="003F2AED" w:rsidP="003F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E7759B8" w14:textId="77777777" w:rsidR="003F2AED" w:rsidRPr="00C1077D" w:rsidRDefault="003F2AED" w:rsidP="003F2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14:paraId="53B9C940" w14:textId="77777777" w:rsidR="003F2AED" w:rsidRDefault="003F2AED" w:rsidP="003F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A7B30" w14:textId="77777777" w:rsidR="003F2AED" w:rsidRDefault="003F2AED" w:rsidP="003F2AED">
      <w:pPr>
        <w:tabs>
          <w:tab w:val="num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16 марта 2026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паводкоопасной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обстановки 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«Повышенная готовность»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органов управления</w:t>
      </w:r>
    </w:p>
    <w:p w14:paraId="2504993C" w14:textId="77777777" w:rsidR="003F2AED" w:rsidRPr="00C1077D" w:rsidRDefault="003F2AED" w:rsidP="003F2AED">
      <w:pPr>
        <w:tabs>
          <w:tab w:val="num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муниципальный уровень реагирования.</w:t>
      </w:r>
    </w:p>
    <w:p w14:paraId="3C776080" w14:textId="77777777" w:rsidR="003F2AED" w:rsidRPr="00C1077D" w:rsidRDefault="003F2AED" w:rsidP="003F2AED">
      <w:pPr>
        <w:tabs>
          <w:tab w:val="num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Границы территории, на которой могут возникнуть чрезвычайные ситуации, определить в пределах границ </w:t>
      </w:r>
      <w:proofErr w:type="spellStart"/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DCFD6" w14:textId="77777777" w:rsidR="003F2AED" w:rsidRPr="00AE4364" w:rsidRDefault="003F2AED" w:rsidP="003F2AED">
      <w:pPr>
        <w:tabs>
          <w:tab w:val="num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Органам управления для предупреждения чрезвычайных ситуаций провести комплекс превентивных мероприятий</w:t>
      </w:r>
    </w:p>
    <w:p w14:paraId="6EDB2D90" w14:textId="77777777" w:rsidR="003F2AED" w:rsidRDefault="003F2AED" w:rsidP="003F2AED">
      <w:pPr>
        <w:tabs>
          <w:tab w:val="num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Координацию деятельности органов управления и сил </w:t>
      </w:r>
      <w:proofErr w:type="spellStart"/>
      <w:proofErr w:type="gramStart"/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r w:rsidR="008A0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ринского</w:t>
      </w:r>
      <w:proofErr w:type="spellEnd"/>
      <w:r w:rsidR="008A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комиссию по предупреждению и ликвидации чрезвычайных ситуаций и обеспечению пожарной безопасности </w:t>
      </w:r>
      <w:proofErr w:type="spellStart"/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14:paraId="696FF1EF" w14:textId="77777777" w:rsidR="003F2AED" w:rsidRPr="00C1077D" w:rsidRDefault="003F2AED" w:rsidP="003F2AED">
      <w:pPr>
        <w:tabs>
          <w:tab w:val="num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Определить ответственным за организацию осуществления мероприятий по предупреждению чрезвычайных ситуаций на территории </w:t>
      </w:r>
      <w:proofErr w:type="spellStart"/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E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мобилизационной подготовке и делам ГО и ЧС Долматова С.А.</w:t>
      </w:r>
    </w:p>
    <w:p w14:paraId="06A14B26" w14:textId="77777777" w:rsidR="003F2AED" w:rsidRPr="00B9360D" w:rsidRDefault="003F2AED" w:rsidP="003F2AED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 Начальнику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мобилизационной подготовке и делам ГО и ЧС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 округа</w:t>
      </w:r>
      <w:proofErr w:type="gramEnd"/>
      <w:r w:rsidRPr="00AE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Долматову С.А.</w:t>
      </w:r>
      <w:r w:rsidRPr="00B9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осуществить проверку готовности системы связи и оповещения, уточнить порядок взаимодействия и обмена информацией между службами экстренного реагирования.</w:t>
      </w:r>
    </w:p>
    <w:p w14:paraId="74CCA4CD" w14:textId="77777777" w:rsidR="003F2AED" w:rsidRPr="00B9360D" w:rsidRDefault="003F2AED" w:rsidP="003F2AED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9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социально значимых объектов привести в готовность автономные источники резервного питания, сформировать дополнительные подразделения для проведения в короткие сроки аварийно-восстановительных работ на объектах жилищно-коммунального хозяйства и прикрытия социально-значимых объектов.</w:t>
      </w:r>
    </w:p>
    <w:p w14:paraId="69DB4EEC" w14:textId="77777777" w:rsidR="003F2AED" w:rsidRPr="00B9360D" w:rsidRDefault="003F2AED" w:rsidP="003F2AED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9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Руководителям служб экстренного </w:t>
      </w:r>
      <w:proofErr w:type="gramStart"/>
      <w:r w:rsidRPr="00B9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реагирования  при</w:t>
      </w:r>
      <w:proofErr w:type="gramEnd"/>
      <w:r w:rsidRPr="00B9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необходимости ввести круглосуточное дежурство должностных лиц для принятия оперативных мер по предупреждению возникновения и развития чрезвычайных ситуаций.</w:t>
      </w:r>
    </w:p>
    <w:p w14:paraId="1D6F96B8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E4364">
        <w:rPr>
          <w:rFonts w:ascii="Times New Roman" w:hAnsi="Times New Roman" w:cs="Times New Roman"/>
          <w:sz w:val="28"/>
          <w:szCs w:val="28"/>
        </w:rPr>
        <w:t>. Рекомен</w:t>
      </w:r>
      <w:r>
        <w:rPr>
          <w:rFonts w:ascii="Times New Roman" w:hAnsi="Times New Roman" w:cs="Times New Roman"/>
          <w:sz w:val="28"/>
          <w:szCs w:val="28"/>
        </w:rPr>
        <w:t>довать начальникам территориальных отделов</w:t>
      </w:r>
      <w:r w:rsidRPr="00AE4364">
        <w:rPr>
          <w:rFonts w:ascii="Times New Roman" w:hAnsi="Times New Roman" w:cs="Times New Roman"/>
          <w:sz w:val="28"/>
          <w:szCs w:val="28"/>
        </w:rPr>
        <w:t xml:space="preserve">, руководителям организаций, предприятий и учреждений: </w:t>
      </w:r>
    </w:p>
    <w:p w14:paraId="5CF5C24C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E4364">
        <w:rPr>
          <w:rFonts w:ascii="Times New Roman" w:hAnsi="Times New Roman" w:cs="Times New Roman"/>
          <w:sz w:val="28"/>
          <w:szCs w:val="28"/>
        </w:rPr>
        <w:t xml:space="preserve">.1. Принять дополнительные меры к обеспечению бесперебойного функционирования всех систем жизнеобеспечения и объектов социальной сферы, коммунальных служб, систем </w:t>
      </w:r>
      <w:proofErr w:type="spellStart"/>
      <w:r w:rsidRPr="00AE4364">
        <w:rPr>
          <w:rFonts w:ascii="Times New Roman" w:hAnsi="Times New Roman" w:cs="Times New Roman"/>
          <w:sz w:val="28"/>
          <w:szCs w:val="28"/>
        </w:rPr>
        <w:t>теплоэнергообеспечения</w:t>
      </w:r>
      <w:proofErr w:type="spellEnd"/>
      <w:r w:rsidRPr="00AE43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2BB2F4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E4364">
        <w:rPr>
          <w:rFonts w:ascii="Times New Roman" w:hAnsi="Times New Roman" w:cs="Times New Roman"/>
          <w:sz w:val="28"/>
          <w:szCs w:val="28"/>
        </w:rPr>
        <w:t>.2. Осуществлять непрерывный контр</w:t>
      </w:r>
      <w:r>
        <w:rPr>
          <w:rFonts w:ascii="Times New Roman" w:hAnsi="Times New Roman" w:cs="Times New Roman"/>
          <w:sz w:val="28"/>
          <w:szCs w:val="28"/>
        </w:rPr>
        <w:t xml:space="preserve">оль за паводковой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обстановкой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округа</w:t>
      </w:r>
      <w:r w:rsidRPr="00AE4364">
        <w:rPr>
          <w:rFonts w:ascii="Times New Roman" w:hAnsi="Times New Roman" w:cs="Times New Roman"/>
          <w:sz w:val="28"/>
          <w:szCs w:val="28"/>
        </w:rPr>
        <w:t>.</w:t>
      </w:r>
    </w:p>
    <w:p w14:paraId="367D1036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E4364">
        <w:rPr>
          <w:rFonts w:ascii="Times New Roman" w:hAnsi="Times New Roman" w:cs="Times New Roman"/>
          <w:sz w:val="28"/>
          <w:szCs w:val="28"/>
        </w:rPr>
        <w:t xml:space="preserve">. МКУ «ЕДДС </w:t>
      </w:r>
      <w:proofErr w:type="spellStart"/>
      <w:r w:rsidRPr="00AE436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AE4364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14:paraId="76E3ABB9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E4364">
        <w:rPr>
          <w:rFonts w:ascii="Times New Roman" w:hAnsi="Times New Roman" w:cs="Times New Roman"/>
          <w:sz w:val="28"/>
          <w:szCs w:val="28"/>
        </w:rPr>
        <w:t xml:space="preserve">.1. Провести информирование организаций, </w:t>
      </w:r>
      <w:proofErr w:type="gramStart"/>
      <w:r w:rsidRPr="00AE4364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4364">
        <w:rPr>
          <w:rFonts w:ascii="Times New Roman" w:hAnsi="Times New Roman" w:cs="Times New Roman"/>
          <w:sz w:val="28"/>
          <w:szCs w:val="28"/>
        </w:rPr>
        <w:t xml:space="preserve">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населения</w:t>
      </w:r>
      <w:r w:rsidRPr="00AE4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введении</w:t>
      </w:r>
      <w:r w:rsidRPr="00AA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16 марта 2026 года</w:t>
      </w:r>
      <w:r w:rsidRPr="0086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паводкоопасной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обстановки  на </w:t>
      </w:r>
      <w:r w:rsidRPr="00AE4364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AE4364">
        <w:rPr>
          <w:rFonts w:ascii="Times New Roman" w:hAnsi="Times New Roman" w:cs="Times New Roman"/>
          <w:sz w:val="28"/>
          <w:szCs w:val="28"/>
        </w:rPr>
        <w:t>Д</w:t>
      </w:r>
      <w:r w:rsidR="008A0165">
        <w:rPr>
          <w:rFonts w:ascii="Times New Roman" w:hAnsi="Times New Roman" w:cs="Times New Roman"/>
          <w:sz w:val="28"/>
          <w:szCs w:val="28"/>
        </w:rPr>
        <w:t>обринского</w:t>
      </w:r>
      <w:proofErr w:type="spellEnd"/>
      <w:r w:rsidR="008A01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E4364">
        <w:rPr>
          <w:rFonts w:ascii="Times New Roman" w:hAnsi="Times New Roman" w:cs="Times New Roman"/>
          <w:sz w:val="28"/>
          <w:szCs w:val="28"/>
        </w:rPr>
        <w:t xml:space="preserve"> режим повышенной готовности для органов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, сил и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звена .</w:t>
      </w:r>
    </w:p>
    <w:p w14:paraId="173FDCAF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E4364">
        <w:rPr>
          <w:rFonts w:ascii="Times New Roman" w:hAnsi="Times New Roman" w:cs="Times New Roman"/>
          <w:sz w:val="28"/>
          <w:szCs w:val="28"/>
        </w:rPr>
        <w:t>.2. Проводить непрерывный сбор и анализ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обстановке на территории округа</w:t>
      </w:r>
      <w:r w:rsidRPr="00AE4364">
        <w:rPr>
          <w:rFonts w:ascii="Times New Roman" w:hAnsi="Times New Roman" w:cs="Times New Roman"/>
          <w:sz w:val="28"/>
          <w:szCs w:val="28"/>
        </w:rPr>
        <w:t>.</w:t>
      </w:r>
    </w:p>
    <w:p w14:paraId="0801DE73" w14:textId="77777777" w:rsidR="003F2AED" w:rsidRPr="00C1077D" w:rsidRDefault="003F2AED" w:rsidP="003F2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1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</w:t>
      </w:r>
      <w:r w:rsidRPr="003F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</w:t>
      </w:r>
      <w:r w:rsidR="008A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инистрации муниципального </w:t>
      </w:r>
      <w:proofErr w:type="gramStart"/>
      <w:r w:rsidR="008A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</w:t>
      </w:r>
      <w:r w:rsidRPr="003F2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F9015" w14:textId="77777777" w:rsidR="003F2AED" w:rsidRPr="00AE4364" w:rsidRDefault="003F2AED" w:rsidP="003F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E4364">
        <w:rPr>
          <w:rFonts w:ascii="Times New Roman" w:hAnsi="Times New Roman" w:cs="Times New Roman"/>
          <w:sz w:val="28"/>
          <w:szCs w:val="28"/>
        </w:rPr>
        <w:t>. Контроль за вып</w:t>
      </w:r>
      <w:r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 w:rsidRPr="00AE4364">
        <w:rPr>
          <w:rFonts w:ascii="Times New Roman" w:hAnsi="Times New Roman" w:cs="Times New Roman"/>
          <w:sz w:val="28"/>
          <w:szCs w:val="28"/>
        </w:rPr>
        <w:t xml:space="preserve"> возложить на </w:t>
      </w:r>
    </w:p>
    <w:p w14:paraId="32075936" w14:textId="77777777" w:rsidR="003F2AED" w:rsidRDefault="003F2AED" w:rsidP="003F2AED">
      <w:pPr>
        <w:tabs>
          <w:tab w:val="num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Малыхина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</w:t>
      </w:r>
      <w:proofErr w:type="gramEnd"/>
    </w:p>
    <w:p w14:paraId="5EF62F74" w14:textId="77777777" w:rsidR="008A0165" w:rsidRDefault="008A0165" w:rsidP="003F2AED">
      <w:pPr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25874FE1" w14:textId="77777777" w:rsidR="008A0165" w:rsidRDefault="008A0165" w:rsidP="003F2AED">
      <w:pPr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5310434D" w14:textId="77777777" w:rsidR="003F2AED" w:rsidRPr="00CE355D" w:rsidRDefault="003F2AED" w:rsidP="003F2AED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CE355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лавы  администрации</w:t>
      </w:r>
      <w:proofErr w:type="gramEnd"/>
      <w:r w:rsidRPr="00CE35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E355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Добринского</w:t>
      </w:r>
      <w:proofErr w:type="spellEnd"/>
    </w:p>
    <w:p w14:paraId="31F2D5A3" w14:textId="77777777" w:rsidR="003F2AED" w:rsidRDefault="003F2AED" w:rsidP="003F2AED">
      <w:pPr>
        <w:spacing w:after="0" w:line="240" w:lineRule="auto"/>
        <w:ind w:left="-14"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</w:t>
      </w:r>
      <w:r w:rsidRPr="00CE35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Pr="00CE355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98B1CDC" wp14:editId="48DEFE6F">
            <wp:simplePos x="0" y="0"/>
            <wp:positionH relativeFrom="column">
              <wp:posOffset>3695700</wp:posOffset>
            </wp:positionH>
            <wp:positionV relativeFrom="paragraph">
              <wp:posOffset>8296275</wp:posOffset>
            </wp:positionV>
            <wp:extent cx="1371600" cy="1371600"/>
            <wp:effectExtent l="0" t="0" r="0" b="0"/>
            <wp:wrapNone/>
            <wp:docPr id="2" name="Рисунок 2" descr="Печать Упра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Управ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А.Н. Пасынков</w:t>
      </w:r>
    </w:p>
    <w:p w14:paraId="4BFAA0EF" w14:textId="77777777" w:rsidR="008A0165" w:rsidRDefault="008A0165" w:rsidP="008A0165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FCDF0B" w14:textId="77777777" w:rsidR="003F2AED" w:rsidRPr="00CE355D" w:rsidRDefault="003F2AED" w:rsidP="003F2AED">
      <w:pPr>
        <w:spacing w:after="0" w:line="240" w:lineRule="auto"/>
        <w:ind w:left="-14"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058A41" w14:textId="77777777" w:rsidR="003F2AED" w:rsidRPr="00462EDB" w:rsidRDefault="003F2AED" w:rsidP="003F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Долматов Сергей Александрович</w:t>
      </w:r>
    </w:p>
    <w:p w14:paraId="1795B09D" w14:textId="77777777" w:rsidR="003F2AED" w:rsidRPr="005F2208" w:rsidRDefault="003F2AED" w:rsidP="003F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8(47462)2-39-37</w:t>
      </w:r>
    </w:p>
    <w:p w14:paraId="64A53812" w14:textId="77777777" w:rsidR="00B35913" w:rsidRDefault="00B35913"/>
    <w:sectPr w:rsidR="00B35913" w:rsidSect="003F2A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9F"/>
    <w:rsid w:val="001E53C8"/>
    <w:rsid w:val="002968BA"/>
    <w:rsid w:val="003F2AED"/>
    <w:rsid w:val="008A0165"/>
    <w:rsid w:val="009618F3"/>
    <w:rsid w:val="00B35913"/>
    <w:rsid w:val="00F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7AFF"/>
  <w15:docId w15:val="{B2973EF7-26EC-4583-A7F4-55B17E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Долматов Сергей Александрович</dc:creator>
  <cp:keywords/>
  <dc:description/>
  <cp:lastModifiedBy>Ольга Федоровна</cp:lastModifiedBy>
  <cp:revision>2</cp:revision>
  <cp:lastPrinted>2026-03-16T05:10:00Z</cp:lastPrinted>
  <dcterms:created xsi:type="dcterms:W3CDTF">2026-03-16T06:00:00Z</dcterms:created>
  <dcterms:modified xsi:type="dcterms:W3CDTF">2026-03-16T06:00:00Z</dcterms:modified>
</cp:coreProperties>
</file>