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jc w:val="center"/>
        <w:tblLayout w:type="fixed"/>
        <w:tblCellMar>
          <w:left w:w="0" w:type="dxa"/>
          <w:right w:w="0" w:type="dxa"/>
        </w:tblCellMar>
        <w:tblLook w:val="0000" w:firstRow="0" w:lastRow="0" w:firstColumn="0" w:lastColumn="0" w:noHBand="0" w:noVBand="0"/>
      </w:tblPr>
      <w:tblGrid>
        <w:gridCol w:w="4662"/>
      </w:tblGrid>
      <w:tr w:rsidR="00C92A52" w:rsidRPr="00DD1958" w:rsidTr="00D05B18">
        <w:trPr>
          <w:cantSplit/>
          <w:trHeight w:val="1152"/>
          <w:jc w:val="center"/>
        </w:trPr>
        <w:tc>
          <w:tcPr>
            <w:tcW w:w="4662" w:type="dxa"/>
          </w:tcPr>
          <w:p w:rsidR="00C92A52" w:rsidRPr="00DD1958" w:rsidRDefault="00C92A52" w:rsidP="00D05B18">
            <w:pPr>
              <w:pStyle w:val="a3"/>
              <w:jc w:val="center"/>
              <w:rPr>
                <w:rFonts w:ascii="Times New Roman" w:hAnsi="Times New Roman" w:cs="Times New Roman"/>
                <w:sz w:val="32"/>
                <w:szCs w:val="32"/>
              </w:rPr>
            </w:pPr>
            <w:r w:rsidRPr="00DD1958">
              <w:rPr>
                <w:rFonts w:ascii="Times New Roman" w:hAnsi="Times New Roman" w:cs="Times New Roman"/>
                <w:noProof/>
                <w:sz w:val="32"/>
                <w:szCs w:val="32"/>
                <w:lang w:eastAsia="ru-RU"/>
              </w:rPr>
              <w:drawing>
                <wp:inline distT="0" distB="0" distL="0" distR="0" wp14:anchorId="44A882E0" wp14:editId="0FB1A8D0">
                  <wp:extent cx="539750" cy="679450"/>
                  <wp:effectExtent l="0" t="0" r="0" b="6350"/>
                  <wp:docPr id="7" name="Рисунок 7" descr="герб1Ч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герб1ЧБ"/>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39750" cy="679450"/>
                          </a:xfrm>
                          <a:prstGeom prst="rect">
                            <a:avLst/>
                          </a:prstGeom>
                          <a:noFill/>
                          <a:ln>
                            <a:noFill/>
                          </a:ln>
                        </pic:spPr>
                      </pic:pic>
                    </a:graphicData>
                  </a:graphic>
                </wp:inline>
              </w:drawing>
            </w:r>
          </w:p>
        </w:tc>
      </w:tr>
    </w:tbl>
    <w:p w:rsidR="00C92A52" w:rsidRPr="00DD1958" w:rsidRDefault="00C92A52" w:rsidP="00C92A52">
      <w:pPr>
        <w:pStyle w:val="a3"/>
        <w:jc w:val="center"/>
        <w:rPr>
          <w:rFonts w:ascii="Times New Roman" w:hAnsi="Times New Roman" w:cs="Times New Roman"/>
          <w:sz w:val="32"/>
          <w:szCs w:val="32"/>
        </w:rPr>
      </w:pPr>
      <w:r w:rsidRPr="00DD1958">
        <w:rPr>
          <w:rFonts w:ascii="Times New Roman" w:hAnsi="Times New Roman" w:cs="Times New Roman"/>
          <w:sz w:val="32"/>
          <w:szCs w:val="32"/>
        </w:rPr>
        <w:t>СОВЕТ  ДЕПУТАТОВ</w:t>
      </w:r>
    </w:p>
    <w:p w:rsidR="00C92A52" w:rsidRPr="00DD1958" w:rsidRDefault="00C92A52" w:rsidP="00C92A52">
      <w:pPr>
        <w:pStyle w:val="a3"/>
        <w:jc w:val="center"/>
        <w:rPr>
          <w:rFonts w:ascii="Times New Roman" w:hAnsi="Times New Roman" w:cs="Times New Roman"/>
          <w:sz w:val="32"/>
          <w:szCs w:val="32"/>
        </w:rPr>
      </w:pPr>
      <w:r w:rsidRPr="00DD1958">
        <w:rPr>
          <w:rFonts w:ascii="Times New Roman" w:hAnsi="Times New Roman" w:cs="Times New Roman"/>
          <w:sz w:val="32"/>
          <w:szCs w:val="32"/>
        </w:rPr>
        <w:t>ДОБРИНСКОГО МУНИЦИПАЛЬНОГО ОКРУГА</w:t>
      </w:r>
    </w:p>
    <w:p w:rsidR="00C92A52" w:rsidRPr="00DD1958" w:rsidRDefault="00C92A52" w:rsidP="00C92A52">
      <w:pPr>
        <w:pStyle w:val="a3"/>
        <w:jc w:val="center"/>
        <w:rPr>
          <w:rFonts w:ascii="Times New Roman" w:hAnsi="Times New Roman" w:cs="Times New Roman"/>
          <w:sz w:val="32"/>
          <w:szCs w:val="32"/>
        </w:rPr>
      </w:pPr>
      <w:r w:rsidRPr="00DD1958">
        <w:rPr>
          <w:rFonts w:ascii="Times New Roman" w:hAnsi="Times New Roman" w:cs="Times New Roman"/>
          <w:sz w:val="32"/>
          <w:szCs w:val="32"/>
        </w:rPr>
        <w:t>Липецкой области</w:t>
      </w:r>
      <w:r>
        <w:rPr>
          <w:rFonts w:ascii="Times New Roman" w:hAnsi="Times New Roman" w:cs="Times New Roman"/>
          <w:sz w:val="32"/>
          <w:szCs w:val="32"/>
        </w:rPr>
        <w:t xml:space="preserve"> Российской  Федерации</w:t>
      </w:r>
    </w:p>
    <w:p w:rsidR="00C92A52" w:rsidRPr="00DD1958" w:rsidRDefault="00C92A52" w:rsidP="00C92A52">
      <w:pPr>
        <w:pStyle w:val="a3"/>
        <w:jc w:val="center"/>
        <w:rPr>
          <w:rFonts w:ascii="Times New Roman" w:hAnsi="Times New Roman" w:cs="Times New Roman"/>
          <w:sz w:val="32"/>
          <w:szCs w:val="32"/>
        </w:rPr>
      </w:pPr>
      <w:proofErr w:type="gramStart"/>
      <w:r>
        <w:rPr>
          <w:rFonts w:ascii="Times New Roman" w:hAnsi="Times New Roman" w:cs="Times New Roman"/>
          <w:sz w:val="32"/>
          <w:szCs w:val="32"/>
        </w:rPr>
        <w:t>Х</w:t>
      </w:r>
      <w:r w:rsidRPr="00DD1958">
        <w:rPr>
          <w:rFonts w:ascii="Times New Roman" w:hAnsi="Times New Roman" w:cs="Times New Roman"/>
          <w:sz w:val="32"/>
          <w:szCs w:val="32"/>
        </w:rPr>
        <w:t>-я</w:t>
      </w:r>
      <w:proofErr w:type="gramEnd"/>
      <w:r w:rsidRPr="00DD1958">
        <w:rPr>
          <w:rFonts w:ascii="Times New Roman" w:hAnsi="Times New Roman" w:cs="Times New Roman"/>
          <w:sz w:val="32"/>
          <w:szCs w:val="32"/>
        </w:rPr>
        <w:t xml:space="preserve"> сессия </w:t>
      </w:r>
      <w:r>
        <w:rPr>
          <w:rFonts w:ascii="Times New Roman" w:hAnsi="Times New Roman" w:cs="Times New Roman"/>
          <w:sz w:val="32"/>
          <w:szCs w:val="32"/>
        </w:rPr>
        <w:t xml:space="preserve"> </w:t>
      </w:r>
      <w:r>
        <w:rPr>
          <w:rFonts w:ascii="Times New Roman" w:hAnsi="Times New Roman" w:cs="Times New Roman"/>
          <w:sz w:val="32"/>
          <w:szCs w:val="32"/>
          <w:lang w:val="en-US"/>
        </w:rPr>
        <w:t>I</w:t>
      </w:r>
      <w:r w:rsidRPr="00DD1958">
        <w:rPr>
          <w:rFonts w:ascii="Times New Roman" w:hAnsi="Times New Roman" w:cs="Times New Roman"/>
          <w:sz w:val="32"/>
          <w:szCs w:val="32"/>
        </w:rPr>
        <w:t>-го созыва</w:t>
      </w:r>
    </w:p>
    <w:p w:rsidR="00C92A52" w:rsidRPr="003F0D99" w:rsidRDefault="00C92A52" w:rsidP="00C92A52">
      <w:pPr>
        <w:pStyle w:val="a3"/>
        <w:jc w:val="center"/>
        <w:rPr>
          <w:rFonts w:ascii="Times New Roman" w:hAnsi="Times New Roman" w:cs="Times New Roman"/>
          <w:sz w:val="32"/>
          <w:szCs w:val="32"/>
        </w:rPr>
      </w:pPr>
    </w:p>
    <w:p w:rsidR="00C92A52" w:rsidRPr="003F0D99" w:rsidRDefault="00C92A52" w:rsidP="00C92A52">
      <w:pPr>
        <w:pStyle w:val="a3"/>
        <w:jc w:val="center"/>
        <w:rPr>
          <w:rFonts w:ascii="Times New Roman" w:hAnsi="Times New Roman" w:cs="Times New Roman"/>
          <w:sz w:val="32"/>
          <w:szCs w:val="32"/>
        </w:rPr>
      </w:pPr>
    </w:p>
    <w:p w:rsidR="00C92A52" w:rsidRPr="00DD1958" w:rsidRDefault="00C92A52" w:rsidP="00C92A52">
      <w:pPr>
        <w:pStyle w:val="a3"/>
        <w:jc w:val="center"/>
        <w:rPr>
          <w:rFonts w:ascii="Times New Roman" w:hAnsi="Times New Roman" w:cs="Times New Roman"/>
          <w:b/>
          <w:sz w:val="44"/>
          <w:szCs w:val="44"/>
        </w:rPr>
      </w:pPr>
      <w:r w:rsidRPr="00DD1958">
        <w:rPr>
          <w:rFonts w:ascii="Times New Roman" w:hAnsi="Times New Roman" w:cs="Times New Roman"/>
          <w:b/>
          <w:sz w:val="44"/>
          <w:szCs w:val="44"/>
        </w:rPr>
        <w:t>РЕШЕНИЕ</w:t>
      </w:r>
    </w:p>
    <w:p w:rsidR="00C92A52" w:rsidRPr="003F0D99" w:rsidRDefault="00C92A52" w:rsidP="00C92A52">
      <w:pPr>
        <w:pStyle w:val="a3"/>
        <w:jc w:val="center"/>
        <w:rPr>
          <w:rFonts w:ascii="Times New Roman" w:hAnsi="Times New Roman" w:cs="Times New Roman"/>
          <w:sz w:val="28"/>
          <w:szCs w:val="28"/>
        </w:rPr>
      </w:pPr>
    </w:p>
    <w:p w:rsidR="00C92A52" w:rsidRPr="00DD1958" w:rsidRDefault="00C92A52" w:rsidP="00C92A52">
      <w:pPr>
        <w:pStyle w:val="a3"/>
        <w:jc w:val="center"/>
        <w:rPr>
          <w:rFonts w:ascii="Times New Roman" w:hAnsi="Times New Roman" w:cs="Times New Roman"/>
          <w:sz w:val="28"/>
          <w:szCs w:val="28"/>
        </w:rPr>
      </w:pPr>
      <w:r w:rsidRPr="003F0D99">
        <w:rPr>
          <w:rFonts w:ascii="Times New Roman" w:hAnsi="Times New Roman" w:cs="Times New Roman"/>
          <w:sz w:val="28"/>
          <w:szCs w:val="28"/>
        </w:rPr>
        <w:t>31</w:t>
      </w:r>
      <w:r>
        <w:rPr>
          <w:rFonts w:ascii="Times New Roman" w:hAnsi="Times New Roman" w:cs="Times New Roman"/>
          <w:sz w:val="28"/>
          <w:szCs w:val="28"/>
        </w:rPr>
        <w:t>.</w:t>
      </w:r>
      <w:r w:rsidRPr="003F0D99">
        <w:rPr>
          <w:rFonts w:ascii="Times New Roman" w:hAnsi="Times New Roman" w:cs="Times New Roman"/>
          <w:sz w:val="28"/>
          <w:szCs w:val="28"/>
        </w:rPr>
        <w:t>03</w:t>
      </w:r>
      <w:r>
        <w:rPr>
          <w:rFonts w:ascii="Times New Roman" w:hAnsi="Times New Roman" w:cs="Times New Roman"/>
          <w:sz w:val="28"/>
          <w:szCs w:val="28"/>
        </w:rPr>
        <w:t>.2026г.</w:t>
      </w:r>
      <w:r w:rsidRPr="00DD1958">
        <w:rPr>
          <w:rFonts w:ascii="Times New Roman" w:hAnsi="Times New Roman" w:cs="Times New Roman"/>
          <w:sz w:val="28"/>
          <w:szCs w:val="28"/>
        </w:rPr>
        <w:t xml:space="preserve">                                 </w:t>
      </w:r>
      <w:proofErr w:type="spellStart"/>
      <w:r w:rsidRPr="00DD1958">
        <w:rPr>
          <w:rFonts w:ascii="Times New Roman" w:hAnsi="Times New Roman" w:cs="Times New Roman"/>
          <w:sz w:val="28"/>
          <w:szCs w:val="28"/>
        </w:rPr>
        <w:t>п</w:t>
      </w:r>
      <w:proofErr w:type="gramStart"/>
      <w:r w:rsidRPr="00DD1958">
        <w:rPr>
          <w:rFonts w:ascii="Times New Roman" w:hAnsi="Times New Roman" w:cs="Times New Roman"/>
          <w:sz w:val="28"/>
          <w:szCs w:val="28"/>
        </w:rPr>
        <w:t>.Д</w:t>
      </w:r>
      <w:proofErr w:type="gramEnd"/>
      <w:r w:rsidRPr="00DD1958">
        <w:rPr>
          <w:rFonts w:ascii="Times New Roman" w:hAnsi="Times New Roman" w:cs="Times New Roman"/>
          <w:sz w:val="28"/>
          <w:szCs w:val="28"/>
        </w:rPr>
        <w:t>обринка</w:t>
      </w:r>
      <w:proofErr w:type="spellEnd"/>
      <w:r w:rsidRPr="00DD1958">
        <w:rPr>
          <w:rFonts w:ascii="Times New Roman" w:hAnsi="Times New Roman" w:cs="Times New Roman"/>
          <w:sz w:val="28"/>
          <w:szCs w:val="28"/>
        </w:rPr>
        <w:tab/>
        <w:t xml:space="preserve">                                   №</w:t>
      </w:r>
      <w:r>
        <w:rPr>
          <w:rFonts w:ascii="Times New Roman" w:hAnsi="Times New Roman" w:cs="Times New Roman"/>
          <w:sz w:val="28"/>
          <w:szCs w:val="28"/>
        </w:rPr>
        <w:t xml:space="preserve"> </w:t>
      </w:r>
      <w:r w:rsidR="00C17314">
        <w:rPr>
          <w:rFonts w:ascii="Times New Roman" w:hAnsi="Times New Roman" w:cs="Times New Roman"/>
          <w:sz w:val="28"/>
          <w:szCs w:val="28"/>
        </w:rPr>
        <w:t>235-</w:t>
      </w:r>
      <w:r>
        <w:rPr>
          <w:rFonts w:ascii="Times New Roman" w:hAnsi="Times New Roman" w:cs="Times New Roman"/>
          <w:sz w:val="28"/>
          <w:szCs w:val="28"/>
        </w:rPr>
        <w:t>рс</w:t>
      </w:r>
    </w:p>
    <w:p w:rsidR="00C92A52" w:rsidRDefault="00C92A52" w:rsidP="00C92A52">
      <w:pPr>
        <w:pStyle w:val="a3"/>
        <w:ind w:firstLine="709"/>
        <w:jc w:val="both"/>
        <w:rPr>
          <w:rFonts w:ascii="Times New Roman" w:hAnsi="Times New Roman" w:cs="Times New Roman"/>
          <w:sz w:val="28"/>
          <w:szCs w:val="28"/>
        </w:rPr>
      </w:pPr>
    </w:p>
    <w:p w:rsidR="00C92A52" w:rsidRPr="00DC31F4" w:rsidRDefault="00C92A52" w:rsidP="00C92A52">
      <w:pPr>
        <w:pStyle w:val="a3"/>
        <w:jc w:val="center"/>
        <w:rPr>
          <w:rFonts w:ascii="Times New Roman" w:hAnsi="Times New Roman" w:cs="Times New Roman"/>
          <w:b/>
          <w:sz w:val="28"/>
          <w:szCs w:val="28"/>
        </w:rPr>
      </w:pPr>
      <w:r w:rsidRPr="00DC31F4">
        <w:rPr>
          <w:rFonts w:ascii="Times New Roman" w:hAnsi="Times New Roman" w:cs="Times New Roman"/>
          <w:b/>
          <w:sz w:val="28"/>
          <w:szCs w:val="28"/>
        </w:rPr>
        <w:t xml:space="preserve">О внесении изменений в Положение «О муниципальном земельном контроле  на территории </w:t>
      </w:r>
      <w:proofErr w:type="spellStart"/>
      <w:r w:rsidRPr="00DC31F4">
        <w:rPr>
          <w:rFonts w:ascii="Times New Roman" w:hAnsi="Times New Roman" w:cs="Times New Roman"/>
          <w:b/>
          <w:sz w:val="28"/>
          <w:szCs w:val="28"/>
        </w:rPr>
        <w:t>Добринского</w:t>
      </w:r>
      <w:proofErr w:type="spellEnd"/>
      <w:r w:rsidRPr="00DC31F4">
        <w:rPr>
          <w:rFonts w:ascii="Times New Roman" w:hAnsi="Times New Roman" w:cs="Times New Roman"/>
          <w:b/>
          <w:sz w:val="28"/>
          <w:szCs w:val="28"/>
        </w:rPr>
        <w:t xml:space="preserve"> муниципального округа Липецкой области Российской Федерации»</w:t>
      </w:r>
    </w:p>
    <w:p w:rsidR="00C92A52" w:rsidRDefault="00C92A52" w:rsidP="00C92A52">
      <w:pPr>
        <w:pStyle w:val="a3"/>
      </w:pPr>
    </w:p>
    <w:p w:rsidR="00C92A52" w:rsidRDefault="00C92A52" w:rsidP="00C92A52">
      <w:pPr>
        <w:pStyle w:val="a3"/>
        <w:ind w:firstLine="851"/>
        <w:jc w:val="both"/>
        <w:rPr>
          <w:rFonts w:ascii="Times New Roman" w:hAnsi="Times New Roman" w:cs="Times New Roman"/>
          <w:sz w:val="28"/>
          <w:szCs w:val="28"/>
        </w:rPr>
      </w:pPr>
      <w:proofErr w:type="gramStart"/>
      <w:r w:rsidRPr="00DC31F4">
        <w:rPr>
          <w:rFonts w:ascii="Times New Roman" w:hAnsi="Times New Roman" w:cs="Times New Roman"/>
          <w:sz w:val="28"/>
          <w:szCs w:val="28"/>
        </w:rPr>
        <w:t xml:space="preserve">Рассмотрев проект нормативного правового акта «О внесении изменений в Положение «О муниципальном земельном контроле на территории </w:t>
      </w:r>
      <w:proofErr w:type="spellStart"/>
      <w:r w:rsidRPr="00DC31F4">
        <w:rPr>
          <w:rFonts w:ascii="Times New Roman" w:hAnsi="Times New Roman" w:cs="Times New Roman"/>
          <w:sz w:val="28"/>
          <w:szCs w:val="28"/>
        </w:rPr>
        <w:t>Добринского</w:t>
      </w:r>
      <w:proofErr w:type="spellEnd"/>
      <w:r w:rsidRPr="00DC31F4">
        <w:rPr>
          <w:rFonts w:ascii="Times New Roman" w:hAnsi="Times New Roman" w:cs="Times New Roman"/>
          <w:sz w:val="28"/>
          <w:szCs w:val="28"/>
        </w:rPr>
        <w:t xml:space="preserve"> муниципального округа Липецкой области Российской Федерации», </w:t>
      </w:r>
      <w:r>
        <w:rPr>
          <w:rFonts w:ascii="Times New Roman" w:hAnsi="Times New Roman" w:cs="Times New Roman"/>
          <w:sz w:val="28"/>
          <w:szCs w:val="28"/>
        </w:rPr>
        <w:t xml:space="preserve">представленный администрацией </w:t>
      </w:r>
      <w:proofErr w:type="spellStart"/>
      <w:r>
        <w:rPr>
          <w:rFonts w:ascii="Times New Roman" w:hAnsi="Times New Roman" w:cs="Times New Roman"/>
          <w:sz w:val="28"/>
          <w:szCs w:val="28"/>
        </w:rPr>
        <w:t>Добринского</w:t>
      </w:r>
      <w:proofErr w:type="spellEnd"/>
      <w:r>
        <w:rPr>
          <w:rFonts w:ascii="Times New Roman" w:hAnsi="Times New Roman" w:cs="Times New Roman"/>
          <w:sz w:val="28"/>
          <w:szCs w:val="28"/>
        </w:rPr>
        <w:t xml:space="preserve"> муниципального округа, </w:t>
      </w:r>
      <w:r w:rsidRPr="00DC31F4">
        <w:rPr>
          <w:rFonts w:ascii="Times New Roman" w:hAnsi="Times New Roman" w:cs="Times New Roman"/>
          <w:sz w:val="28"/>
          <w:szCs w:val="28"/>
        </w:rPr>
        <w:t xml:space="preserve">в соответствии с Федеральным законом от 31.07.2020 №248-ФЗ «О государственном контроле (надзоре) и муниципальном контроле в Российской Федерации», руководствуясь Уставом </w:t>
      </w:r>
      <w:proofErr w:type="spellStart"/>
      <w:r w:rsidRPr="00DC31F4">
        <w:rPr>
          <w:rFonts w:ascii="Times New Roman" w:hAnsi="Times New Roman" w:cs="Times New Roman"/>
          <w:sz w:val="28"/>
          <w:szCs w:val="28"/>
        </w:rPr>
        <w:t>Добринского</w:t>
      </w:r>
      <w:proofErr w:type="spellEnd"/>
      <w:r w:rsidRPr="00DC31F4">
        <w:rPr>
          <w:rFonts w:ascii="Times New Roman" w:hAnsi="Times New Roman" w:cs="Times New Roman"/>
          <w:sz w:val="28"/>
          <w:szCs w:val="28"/>
        </w:rPr>
        <w:t xml:space="preserve"> муниципального округа Липецкой области Российской Федерации, учитывая решение постоянной комиссии по</w:t>
      </w:r>
      <w:proofErr w:type="gramEnd"/>
      <w:r w:rsidRPr="00DC31F4">
        <w:rPr>
          <w:rFonts w:ascii="Times New Roman" w:hAnsi="Times New Roman" w:cs="Times New Roman"/>
          <w:sz w:val="28"/>
          <w:szCs w:val="28"/>
        </w:rPr>
        <w:t xml:space="preserve"> </w:t>
      </w:r>
      <w:r>
        <w:rPr>
          <w:rFonts w:ascii="Times New Roman" w:hAnsi="Times New Roman" w:cs="Times New Roman"/>
          <w:sz w:val="28"/>
          <w:szCs w:val="28"/>
        </w:rPr>
        <w:t xml:space="preserve">законодательству, </w:t>
      </w:r>
      <w:r w:rsidRPr="00DC31F4">
        <w:rPr>
          <w:rFonts w:ascii="Times New Roman" w:hAnsi="Times New Roman" w:cs="Times New Roman"/>
          <w:sz w:val="28"/>
          <w:szCs w:val="28"/>
        </w:rPr>
        <w:t xml:space="preserve">правовым вопросам, местному самоуправлению и </w:t>
      </w:r>
      <w:r>
        <w:rPr>
          <w:rFonts w:ascii="Times New Roman" w:hAnsi="Times New Roman" w:cs="Times New Roman"/>
          <w:sz w:val="28"/>
          <w:szCs w:val="28"/>
        </w:rPr>
        <w:t>вопросам депутатской этики</w:t>
      </w:r>
      <w:r w:rsidRPr="00DC31F4">
        <w:rPr>
          <w:rFonts w:ascii="Times New Roman" w:hAnsi="Times New Roman" w:cs="Times New Roman"/>
          <w:sz w:val="28"/>
          <w:szCs w:val="28"/>
        </w:rPr>
        <w:t xml:space="preserve">, Совет депутатов </w:t>
      </w:r>
      <w:proofErr w:type="spellStart"/>
      <w:r w:rsidRPr="00DC31F4">
        <w:rPr>
          <w:rFonts w:ascii="Times New Roman" w:hAnsi="Times New Roman" w:cs="Times New Roman"/>
          <w:sz w:val="28"/>
          <w:szCs w:val="28"/>
        </w:rPr>
        <w:t>Добринского</w:t>
      </w:r>
      <w:proofErr w:type="spellEnd"/>
      <w:r w:rsidRPr="00DC31F4">
        <w:rPr>
          <w:rFonts w:ascii="Times New Roman" w:hAnsi="Times New Roman" w:cs="Times New Roman"/>
          <w:sz w:val="28"/>
          <w:szCs w:val="28"/>
        </w:rPr>
        <w:t xml:space="preserve"> муниципального округа </w:t>
      </w:r>
    </w:p>
    <w:p w:rsidR="00C92A52" w:rsidRPr="009B6863" w:rsidRDefault="00C92A52" w:rsidP="00C92A52">
      <w:pPr>
        <w:pStyle w:val="a3"/>
        <w:ind w:firstLine="851"/>
        <w:jc w:val="both"/>
        <w:rPr>
          <w:rFonts w:ascii="Times New Roman" w:hAnsi="Times New Roman" w:cs="Times New Roman"/>
          <w:b/>
          <w:sz w:val="28"/>
          <w:szCs w:val="28"/>
        </w:rPr>
      </w:pPr>
      <w:r w:rsidRPr="009B6863">
        <w:rPr>
          <w:rFonts w:ascii="Times New Roman" w:hAnsi="Times New Roman" w:cs="Times New Roman"/>
          <w:b/>
          <w:sz w:val="28"/>
          <w:szCs w:val="28"/>
        </w:rPr>
        <w:t>РЕШИЛ:</w:t>
      </w:r>
    </w:p>
    <w:p w:rsidR="00C92A52" w:rsidRPr="00DC31F4" w:rsidRDefault="00C17314" w:rsidP="00C92A52">
      <w:pPr>
        <w:pStyle w:val="a3"/>
        <w:ind w:firstLine="851"/>
        <w:jc w:val="both"/>
        <w:rPr>
          <w:rFonts w:ascii="Times New Roman" w:hAnsi="Times New Roman" w:cs="Times New Roman"/>
          <w:sz w:val="28"/>
          <w:szCs w:val="28"/>
        </w:rPr>
      </w:pPr>
      <w:r>
        <w:rPr>
          <w:rFonts w:ascii="Times New Roman" w:hAnsi="Times New Roman" w:cs="Times New Roman"/>
          <w:sz w:val="28"/>
          <w:szCs w:val="28"/>
        </w:rPr>
        <w:t>1.</w:t>
      </w:r>
      <w:r w:rsidR="00C92A52" w:rsidRPr="00DC31F4">
        <w:rPr>
          <w:rFonts w:ascii="Times New Roman" w:hAnsi="Times New Roman" w:cs="Times New Roman"/>
          <w:sz w:val="28"/>
          <w:szCs w:val="28"/>
        </w:rPr>
        <w:t xml:space="preserve">Принять изменения в Положение «О муниципальном земельном контроле на территории </w:t>
      </w:r>
      <w:proofErr w:type="spellStart"/>
      <w:r w:rsidR="00C92A52" w:rsidRPr="00DC31F4">
        <w:rPr>
          <w:rFonts w:ascii="Times New Roman" w:hAnsi="Times New Roman" w:cs="Times New Roman"/>
          <w:sz w:val="28"/>
          <w:szCs w:val="28"/>
        </w:rPr>
        <w:t>Добринского</w:t>
      </w:r>
      <w:proofErr w:type="spellEnd"/>
      <w:r w:rsidR="00C92A52" w:rsidRPr="00DC31F4">
        <w:rPr>
          <w:rFonts w:ascii="Times New Roman" w:hAnsi="Times New Roman" w:cs="Times New Roman"/>
          <w:sz w:val="28"/>
          <w:szCs w:val="28"/>
        </w:rPr>
        <w:t xml:space="preserve"> муниципального округа Липецкой области Российской Федерации», </w:t>
      </w:r>
      <w:r w:rsidR="00C92A52">
        <w:rPr>
          <w:rFonts w:ascii="Times New Roman" w:hAnsi="Times New Roman" w:cs="Times New Roman"/>
          <w:sz w:val="28"/>
          <w:szCs w:val="28"/>
        </w:rPr>
        <w:t>принятое р</w:t>
      </w:r>
      <w:r w:rsidR="00C92A52" w:rsidRPr="00DC31F4">
        <w:rPr>
          <w:rFonts w:ascii="Times New Roman" w:hAnsi="Times New Roman" w:cs="Times New Roman"/>
          <w:sz w:val="28"/>
          <w:szCs w:val="28"/>
        </w:rPr>
        <w:t xml:space="preserve">ешением Совета депутатов </w:t>
      </w:r>
      <w:proofErr w:type="spellStart"/>
      <w:r w:rsidR="00C92A52" w:rsidRPr="00DC31F4">
        <w:rPr>
          <w:rFonts w:ascii="Times New Roman" w:hAnsi="Times New Roman" w:cs="Times New Roman"/>
          <w:sz w:val="28"/>
          <w:szCs w:val="28"/>
        </w:rPr>
        <w:t>Добринского</w:t>
      </w:r>
      <w:proofErr w:type="spellEnd"/>
      <w:r w:rsidR="00C92A52" w:rsidRPr="00DC31F4">
        <w:rPr>
          <w:rFonts w:ascii="Times New Roman" w:hAnsi="Times New Roman" w:cs="Times New Roman"/>
          <w:sz w:val="28"/>
          <w:szCs w:val="28"/>
        </w:rPr>
        <w:t xml:space="preserve"> муниципального округа </w:t>
      </w:r>
      <w:r w:rsidR="00C92A52">
        <w:rPr>
          <w:rFonts w:ascii="Times New Roman" w:hAnsi="Times New Roman" w:cs="Times New Roman"/>
          <w:sz w:val="28"/>
          <w:szCs w:val="28"/>
        </w:rPr>
        <w:t xml:space="preserve"> от 25.11.2025</w:t>
      </w:r>
      <w:r w:rsidR="00C92A52" w:rsidRPr="00DC31F4">
        <w:rPr>
          <w:rFonts w:ascii="Times New Roman" w:hAnsi="Times New Roman" w:cs="Times New Roman"/>
          <w:sz w:val="28"/>
          <w:szCs w:val="28"/>
        </w:rPr>
        <w:t xml:space="preserve"> №166-рс </w:t>
      </w:r>
      <w:r w:rsidR="00C92A52">
        <w:rPr>
          <w:rFonts w:ascii="Times New Roman" w:hAnsi="Times New Roman" w:cs="Times New Roman"/>
          <w:sz w:val="28"/>
          <w:szCs w:val="28"/>
        </w:rPr>
        <w:t xml:space="preserve"> </w:t>
      </w:r>
      <w:r w:rsidR="00C92A52" w:rsidRPr="00DC31F4">
        <w:rPr>
          <w:rFonts w:ascii="Times New Roman" w:hAnsi="Times New Roman" w:cs="Times New Roman"/>
          <w:sz w:val="28"/>
          <w:szCs w:val="28"/>
        </w:rPr>
        <w:t>(прилагаются).</w:t>
      </w:r>
    </w:p>
    <w:p w:rsidR="00C92A52" w:rsidRPr="00DC31F4" w:rsidRDefault="00C92A52" w:rsidP="00C92A52">
      <w:pPr>
        <w:pStyle w:val="a3"/>
        <w:ind w:firstLine="851"/>
        <w:jc w:val="both"/>
        <w:rPr>
          <w:rFonts w:ascii="Times New Roman" w:hAnsi="Times New Roman" w:cs="Times New Roman"/>
          <w:sz w:val="28"/>
          <w:szCs w:val="28"/>
        </w:rPr>
      </w:pPr>
      <w:r w:rsidRPr="00DC31F4">
        <w:rPr>
          <w:rFonts w:ascii="Times New Roman" w:hAnsi="Times New Roman" w:cs="Times New Roman"/>
          <w:sz w:val="28"/>
          <w:szCs w:val="28"/>
        </w:rPr>
        <w:t xml:space="preserve"> 2. Направить </w:t>
      </w:r>
      <w:r>
        <w:rPr>
          <w:rFonts w:ascii="Times New Roman" w:hAnsi="Times New Roman" w:cs="Times New Roman"/>
          <w:sz w:val="28"/>
          <w:szCs w:val="28"/>
        </w:rPr>
        <w:t xml:space="preserve"> </w:t>
      </w:r>
      <w:r w:rsidRPr="00DC31F4">
        <w:rPr>
          <w:rFonts w:ascii="Times New Roman" w:hAnsi="Times New Roman" w:cs="Times New Roman"/>
          <w:sz w:val="28"/>
          <w:szCs w:val="28"/>
        </w:rPr>
        <w:t xml:space="preserve">указанный нормативный правовой акт главе </w:t>
      </w:r>
      <w:proofErr w:type="spellStart"/>
      <w:r w:rsidRPr="00DC31F4">
        <w:rPr>
          <w:rFonts w:ascii="Times New Roman" w:hAnsi="Times New Roman" w:cs="Times New Roman"/>
          <w:sz w:val="28"/>
          <w:szCs w:val="28"/>
        </w:rPr>
        <w:t>Добринского</w:t>
      </w:r>
      <w:proofErr w:type="spellEnd"/>
      <w:r w:rsidRPr="00DC31F4">
        <w:rPr>
          <w:rFonts w:ascii="Times New Roman" w:hAnsi="Times New Roman" w:cs="Times New Roman"/>
          <w:sz w:val="28"/>
          <w:szCs w:val="28"/>
        </w:rPr>
        <w:t xml:space="preserve"> муниципального </w:t>
      </w:r>
      <w:r>
        <w:rPr>
          <w:rFonts w:ascii="Times New Roman" w:hAnsi="Times New Roman" w:cs="Times New Roman"/>
          <w:sz w:val="28"/>
          <w:szCs w:val="28"/>
        </w:rPr>
        <w:t>округа</w:t>
      </w:r>
      <w:r w:rsidRPr="00DC31F4">
        <w:rPr>
          <w:rFonts w:ascii="Times New Roman" w:hAnsi="Times New Roman" w:cs="Times New Roman"/>
          <w:sz w:val="28"/>
          <w:szCs w:val="28"/>
        </w:rPr>
        <w:t xml:space="preserve"> для подписания и официального опубликования.</w:t>
      </w:r>
    </w:p>
    <w:p w:rsidR="00C92A52" w:rsidRDefault="00C92A52" w:rsidP="00C92A52">
      <w:pPr>
        <w:pStyle w:val="a3"/>
        <w:ind w:firstLine="708"/>
        <w:jc w:val="both"/>
        <w:rPr>
          <w:rFonts w:ascii="Times New Roman" w:hAnsi="Times New Roman" w:cs="Times New Roman"/>
          <w:sz w:val="28"/>
          <w:szCs w:val="28"/>
        </w:rPr>
      </w:pPr>
      <w:r w:rsidRPr="00DC31F4">
        <w:rPr>
          <w:rFonts w:ascii="Times New Roman" w:hAnsi="Times New Roman" w:cs="Times New Roman"/>
          <w:sz w:val="28"/>
          <w:szCs w:val="28"/>
        </w:rPr>
        <w:t>3. Настоящее решение вступает в силу с момента официального опубликования.</w:t>
      </w:r>
    </w:p>
    <w:p w:rsidR="00C92A52" w:rsidRDefault="00C92A52" w:rsidP="00C92A52">
      <w:pPr>
        <w:pStyle w:val="a3"/>
        <w:ind w:firstLine="708"/>
        <w:rPr>
          <w:rFonts w:ascii="Times New Roman" w:hAnsi="Times New Roman" w:cs="Times New Roman"/>
          <w:sz w:val="28"/>
          <w:szCs w:val="28"/>
        </w:rPr>
      </w:pPr>
    </w:p>
    <w:p w:rsidR="00C92A52" w:rsidRPr="00DC31F4" w:rsidRDefault="00C92A52" w:rsidP="00C92A52">
      <w:pPr>
        <w:pStyle w:val="a3"/>
        <w:rPr>
          <w:rFonts w:ascii="Times New Roman" w:hAnsi="Times New Roman" w:cs="Times New Roman"/>
          <w:b/>
          <w:sz w:val="28"/>
          <w:szCs w:val="28"/>
        </w:rPr>
      </w:pPr>
      <w:r w:rsidRPr="00DC31F4">
        <w:rPr>
          <w:rFonts w:ascii="Times New Roman" w:hAnsi="Times New Roman" w:cs="Times New Roman"/>
          <w:b/>
          <w:sz w:val="28"/>
          <w:szCs w:val="28"/>
        </w:rPr>
        <w:t>Председатель Совета депутатов</w:t>
      </w:r>
    </w:p>
    <w:p w:rsidR="00C92A52" w:rsidRDefault="00C92A52" w:rsidP="00C92A52">
      <w:pPr>
        <w:tabs>
          <w:tab w:val="left" w:pos="1071"/>
        </w:tabs>
        <w:jc w:val="both"/>
        <w:rPr>
          <w:rFonts w:ascii="Times New Roman" w:hAnsi="Times New Roman" w:cs="Times New Roman"/>
          <w:b/>
          <w:sz w:val="28"/>
          <w:szCs w:val="28"/>
        </w:rPr>
      </w:pPr>
      <w:proofErr w:type="spellStart"/>
      <w:r w:rsidRPr="00DC31F4">
        <w:rPr>
          <w:rFonts w:ascii="Times New Roman" w:hAnsi="Times New Roman" w:cs="Times New Roman"/>
          <w:b/>
          <w:sz w:val="28"/>
          <w:szCs w:val="28"/>
        </w:rPr>
        <w:t>Добринского</w:t>
      </w:r>
      <w:proofErr w:type="spellEnd"/>
      <w:r w:rsidRPr="00DC31F4">
        <w:rPr>
          <w:rFonts w:ascii="Times New Roman" w:hAnsi="Times New Roman" w:cs="Times New Roman"/>
          <w:b/>
          <w:sz w:val="28"/>
          <w:szCs w:val="28"/>
        </w:rPr>
        <w:t xml:space="preserve"> муниципального округа </w:t>
      </w:r>
      <w:r w:rsidRPr="00DC31F4">
        <w:rPr>
          <w:rFonts w:ascii="Times New Roman" w:hAnsi="Times New Roman" w:cs="Times New Roman"/>
          <w:b/>
          <w:sz w:val="28"/>
          <w:szCs w:val="28"/>
        </w:rPr>
        <w:tab/>
      </w:r>
      <w:r w:rsidRPr="00DC31F4">
        <w:rPr>
          <w:rFonts w:ascii="Times New Roman" w:hAnsi="Times New Roman" w:cs="Times New Roman"/>
          <w:b/>
          <w:sz w:val="28"/>
          <w:szCs w:val="28"/>
        </w:rPr>
        <w:tab/>
      </w:r>
      <w:r w:rsidRPr="00DC31F4">
        <w:rPr>
          <w:rFonts w:ascii="Times New Roman" w:hAnsi="Times New Roman" w:cs="Times New Roman"/>
          <w:b/>
          <w:sz w:val="28"/>
          <w:szCs w:val="28"/>
        </w:rPr>
        <w:tab/>
      </w:r>
      <w:r w:rsidRPr="00DC31F4">
        <w:rPr>
          <w:rFonts w:ascii="Times New Roman" w:hAnsi="Times New Roman" w:cs="Times New Roman"/>
          <w:b/>
          <w:sz w:val="28"/>
          <w:szCs w:val="28"/>
        </w:rPr>
        <w:tab/>
      </w:r>
      <w:r w:rsidR="00C17314">
        <w:rPr>
          <w:rFonts w:ascii="Times New Roman" w:hAnsi="Times New Roman" w:cs="Times New Roman"/>
          <w:b/>
          <w:sz w:val="28"/>
          <w:szCs w:val="28"/>
        </w:rPr>
        <w:t xml:space="preserve">   </w:t>
      </w:r>
      <w:r w:rsidRPr="00DC31F4">
        <w:rPr>
          <w:rFonts w:ascii="Times New Roman" w:hAnsi="Times New Roman" w:cs="Times New Roman"/>
          <w:b/>
          <w:sz w:val="28"/>
          <w:szCs w:val="28"/>
        </w:rPr>
        <w:t>С.С. Григорьев</w:t>
      </w:r>
    </w:p>
    <w:p w:rsidR="00C17314" w:rsidRPr="00DC31F4" w:rsidRDefault="00C17314" w:rsidP="00C92A52">
      <w:pPr>
        <w:tabs>
          <w:tab w:val="left" w:pos="1071"/>
        </w:tabs>
        <w:jc w:val="both"/>
        <w:rPr>
          <w:rFonts w:ascii="Times New Roman" w:hAnsi="Times New Roman" w:cs="Times New Roman"/>
          <w:b/>
          <w:sz w:val="28"/>
          <w:szCs w:val="28"/>
        </w:rPr>
      </w:pPr>
    </w:p>
    <w:p w:rsidR="00C92A52" w:rsidRDefault="00C92A52" w:rsidP="00C92A52">
      <w:pPr>
        <w:spacing w:after="0" w:line="240" w:lineRule="auto"/>
        <w:ind w:left="5103"/>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lastRenderedPageBreak/>
        <w:t xml:space="preserve">              </w:t>
      </w:r>
      <w:proofErr w:type="gramStart"/>
      <w:r>
        <w:rPr>
          <w:rFonts w:ascii="Times New Roman" w:eastAsia="Times New Roman" w:hAnsi="Times New Roman" w:cs="Times New Roman"/>
          <w:color w:val="000000"/>
          <w:sz w:val="28"/>
          <w:szCs w:val="28"/>
          <w:lang w:eastAsia="ru-RU"/>
        </w:rPr>
        <w:t>Приняты</w:t>
      </w:r>
      <w:proofErr w:type="gramEnd"/>
    </w:p>
    <w:p w:rsidR="00C92A52" w:rsidRDefault="00C92A52" w:rsidP="00C92A52">
      <w:pPr>
        <w:spacing w:after="0" w:line="240" w:lineRule="auto"/>
        <w:ind w:left="5103"/>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р</w:t>
      </w:r>
      <w:r w:rsidRPr="00400D69">
        <w:rPr>
          <w:rFonts w:ascii="Times New Roman" w:eastAsia="Times New Roman" w:hAnsi="Times New Roman" w:cs="Times New Roman"/>
          <w:color w:val="000000"/>
          <w:sz w:val="28"/>
          <w:szCs w:val="28"/>
          <w:lang w:eastAsia="ru-RU"/>
        </w:rPr>
        <w:t>е</w:t>
      </w:r>
      <w:r>
        <w:rPr>
          <w:rFonts w:ascii="Times New Roman" w:eastAsia="Times New Roman" w:hAnsi="Times New Roman" w:cs="Times New Roman"/>
          <w:color w:val="000000"/>
          <w:sz w:val="28"/>
          <w:szCs w:val="28"/>
          <w:lang w:eastAsia="ru-RU"/>
        </w:rPr>
        <w:t>шением Совета депутатов</w:t>
      </w:r>
    </w:p>
    <w:p w:rsidR="00C92A52" w:rsidRDefault="00C92A52" w:rsidP="00C92A52">
      <w:pPr>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proofErr w:type="spellStart"/>
      <w:r>
        <w:rPr>
          <w:rFonts w:ascii="Times New Roman" w:eastAsia="Times New Roman" w:hAnsi="Times New Roman" w:cs="Times New Roman"/>
          <w:color w:val="000000"/>
          <w:sz w:val="28"/>
          <w:szCs w:val="28"/>
          <w:lang w:eastAsia="ru-RU"/>
        </w:rPr>
        <w:t>Добринского</w:t>
      </w:r>
      <w:proofErr w:type="spellEnd"/>
      <w:r w:rsidRPr="00400D69">
        <w:rPr>
          <w:rFonts w:ascii="Times New Roman" w:eastAsia="Times New Roman" w:hAnsi="Times New Roman" w:cs="Times New Roman"/>
          <w:color w:val="000000"/>
          <w:sz w:val="28"/>
          <w:szCs w:val="28"/>
          <w:lang w:eastAsia="ru-RU"/>
        </w:rPr>
        <w:t xml:space="preserve"> муниципал</w:t>
      </w:r>
      <w:r>
        <w:rPr>
          <w:rFonts w:ascii="Times New Roman" w:eastAsia="Times New Roman" w:hAnsi="Times New Roman" w:cs="Times New Roman"/>
          <w:color w:val="000000"/>
          <w:sz w:val="28"/>
          <w:szCs w:val="28"/>
          <w:lang w:eastAsia="ru-RU"/>
        </w:rPr>
        <w:t>ьного округа</w:t>
      </w:r>
    </w:p>
    <w:p w:rsidR="00C92A52" w:rsidRDefault="00C92A52" w:rsidP="00C92A52">
      <w:pPr>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от 31.03.2026г. №</w:t>
      </w:r>
      <w:r w:rsidR="00C17314">
        <w:rPr>
          <w:rFonts w:ascii="Times New Roman" w:eastAsia="Times New Roman" w:hAnsi="Times New Roman" w:cs="Times New Roman"/>
          <w:color w:val="000000"/>
          <w:sz w:val="28"/>
          <w:szCs w:val="28"/>
          <w:lang w:eastAsia="ru-RU"/>
        </w:rPr>
        <w:t>235</w:t>
      </w:r>
      <w:r>
        <w:rPr>
          <w:rFonts w:ascii="Times New Roman" w:eastAsia="Times New Roman" w:hAnsi="Times New Roman" w:cs="Times New Roman"/>
          <w:color w:val="000000"/>
          <w:sz w:val="28"/>
          <w:szCs w:val="28"/>
          <w:lang w:eastAsia="ru-RU"/>
        </w:rPr>
        <w:t xml:space="preserve"> -</w:t>
      </w:r>
      <w:proofErr w:type="spellStart"/>
      <w:r>
        <w:rPr>
          <w:rFonts w:ascii="Times New Roman" w:eastAsia="Times New Roman" w:hAnsi="Times New Roman" w:cs="Times New Roman"/>
          <w:color w:val="000000"/>
          <w:sz w:val="28"/>
          <w:szCs w:val="28"/>
          <w:lang w:eastAsia="ru-RU"/>
        </w:rPr>
        <w:t>рс</w:t>
      </w:r>
      <w:proofErr w:type="spellEnd"/>
      <w:r>
        <w:rPr>
          <w:rFonts w:ascii="Times New Roman" w:eastAsia="Times New Roman" w:hAnsi="Times New Roman" w:cs="Times New Roman"/>
          <w:color w:val="000000"/>
          <w:sz w:val="28"/>
          <w:szCs w:val="28"/>
          <w:lang w:eastAsia="ru-RU"/>
        </w:rPr>
        <w:t xml:space="preserve">  </w:t>
      </w:r>
    </w:p>
    <w:p w:rsidR="00C92A52" w:rsidRDefault="00C92A52" w:rsidP="00C92A52">
      <w:pPr>
        <w:spacing w:after="1" w:line="280" w:lineRule="atLeast"/>
        <w:jc w:val="center"/>
        <w:rPr>
          <w:b/>
          <w:color w:val="000000"/>
          <w:lang w:eastAsia="ar-SA"/>
        </w:rPr>
      </w:pPr>
    </w:p>
    <w:p w:rsidR="00C92A52" w:rsidRPr="00DC31F4" w:rsidRDefault="00C92A52" w:rsidP="00C92A52">
      <w:pPr>
        <w:spacing w:after="1" w:line="280" w:lineRule="atLeast"/>
        <w:jc w:val="center"/>
        <w:rPr>
          <w:rFonts w:ascii="Times New Roman" w:hAnsi="Times New Roman" w:cs="Times New Roman"/>
          <w:b/>
          <w:color w:val="000000"/>
          <w:sz w:val="28"/>
          <w:szCs w:val="28"/>
        </w:rPr>
      </w:pPr>
      <w:r w:rsidRPr="00DC31F4">
        <w:rPr>
          <w:rFonts w:ascii="Times New Roman" w:hAnsi="Times New Roman" w:cs="Times New Roman"/>
          <w:b/>
          <w:color w:val="000000"/>
          <w:sz w:val="28"/>
          <w:szCs w:val="28"/>
        </w:rPr>
        <w:t xml:space="preserve">Изменения </w:t>
      </w:r>
    </w:p>
    <w:p w:rsidR="00C92A52" w:rsidRDefault="00C92A52" w:rsidP="00C92A52">
      <w:pPr>
        <w:spacing w:after="1" w:line="280" w:lineRule="atLeast"/>
        <w:jc w:val="center"/>
        <w:rPr>
          <w:rFonts w:ascii="Times New Roman" w:hAnsi="Times New Roman" w:cs="Times New Roman"/>
          <w:b/>
          <w:color w:val="000000"/>
          <w:sz w:val="28"/>
          <w:szCs w:val="28"/>
        </w:rPr>
      </w:pPr>
      <w:r w:rsidRPr="00DC31F4">
        <w:rPr>
          <w:rFonts w:ascii="Times New Roman" w:hAnsi="Times New Roman" w:cs="Times New Roman"/>
          <w:b/>
          <w:color w:val="000000"/>
          <w:sz w:val="28"/>
          <w:szCs w:val="28"/>
        </w:rPr>
        <w:t xml:space="preserve">в Положение «О муниципальном земельном контроле на территории </w:t>
      </w:r>
      <w:proofErr w:type="spellStart"/>
      <w:r w:rsidRPr="00DC31F4">
        <w:rPr>
          <w:rFonts w:ascii="Times New Roman" w:hAnsi="Times New Roman" w:cs="Times New Roman"/>
          <w:b/>
          <w:color w:val="000000"/>
          <w:sz w:val="28"/>
          <w:szCs w:val="28"/>
        </w:rPr>
        <w:t>Добринского</w:t>
      </w:r>
      <w:proofErr w:type="spellEnd"/>
      <w:r w:rsidRPr="00DC31F4">
        <w:rPr>
          <w:rFonts w:ascii="Times New Roman" w:hAnsi="Times New Roman" w:cs="Times New Roman"/>
          <w:b/>
          <w:color w:val="000000"/>
          <w:sz w:val="28"/>
          <w:szCs w:val="28"/>
        </w:rPr>
        <w:t xml:space="preserve"> муниципального округа Липецкой области Российской Федерации», </w:t>
      </w:r>
    </w:p>
    <w:p w:rsidR="00C92A52" w:rsidRDefault="00C92A52" w:rsidP="00C92A52">
      <w:pPr>
        <w:spacing w:after="1" w:line="280" w:lineRule="atLeast"/>
        <w:jc w:val="center"/>
        <w:rPr>
          <w:rFonts w:ascii="Times New Roman" w:hAnsi="Times New Roman" w:cs="Times New Roman"/>
          <w:b/>
          <w:color w:val="000000"/>
          <w:sz w:val="28"/>
          <w:szCs w:val="28"/>
        </w:rPr>
      </w:pPr>
    </w:p>
    <w:p w:rsidR="00C92A52" w:rsidRPr="009B6863" w:rsidRDefault="00C92A52" w:rsidP="00C92A52">
      <w:pPr>
        <w:spacing w:after="1" w:line="280" w:lineRule="atLeast"/>
        <w:jc w:val="both"/>
        <w:rPr>
          <w:rFonts w:ascii="Times New Roman" w:hAnsi="Times New Roman" w:cs="Times New Roman"/>
          <w:color w:val="000000"/>
          <w:sz w:val="28"/>
          <w:szCs w:val="28"/>
        </w:rPr>
      </w:pPr>
      <w:r>
        <w:rPr>
          <w:rFonts w:ascii="Times New Roman" w:hAnsi="Times New Roman" w:cs="Times New Roman"/>
          <w:b/>
          <w:color w:val="000000"/>
          <w:sz w:val="28"/>
          <w:szCs w:val="28"/>
        </w:rPr>
        <w:tab/>
      </w:r>
      <w:r w:rsidRPr="009B6863">
        <w:rPr>
          <w:rFonts w:ascii="Times New Roman" w:hAnsi="Times New Roman" w:cs="Times New Roman"/>
          <w:color w:val="000000"/>
          <w:sz w:val="28"/>
          <w:szCs w:val="28"/>
        </w:rPr>
        <w:t xml:space="preserve">Внести в Положение «О муниципальном земельном контроле на территории </w:t>
      </w:r>
      <w:proofErr w:type="spellStart"/>
      <w:r w:rsidRPr="009B6863">
        <w:rPr>
          <w:rFonts w:ascii="Times New Roman" w:hAnsi="Times New Roman" w:cs="Times New Roman"/>
          <w:color w:val="000000"/>
          <w:sz w:val="28"/>
          <w:szCs w:val="28"/>
        </w:rPr>
        <w:t>Добринского</w:t>
      </w:r>
      <w:proofErr w:type="spellEnd"/>
      <w:r w:rsidRPr="009B6863">
        <w:rPr>
          <w:rFonts w:ascii="Times New Roman" w:hAnsi="Times New Roman" w:cs="Times New Roman"/>
          <w:color w:val="000000"/>
          <w:sz w:val="28"/>
          <w:szCs w:val="28"/>
        </w:rPr>
        <w:t xml:space="preserve"> муниципального округа Липецкой области Российской Федерации», принятое решением Совета депутатов </w:t>
      </w:r>
      <w:proofErr w:type="spellStart"/>
      <w:r w:rsidRPr="009B6863">
        <w:rPr>
          <w:rFonts w:ascii="Times New Roman" w:hAnsi="Times New Roman" w:cs="Times New Roman"/>
          <w:color w:val="000000"/>
          <w:sz w:val="28"/>
          <w:szCs w:val="28"/>
        </w:rPr>
        <w:t>Добринского</w:t>
      </w:r>
      <w:proofErr w:type="spellEnd"/>
      <w:r w:rsidRPr="009B6863">
        <w:rPr>
          <w:rFonts w:ascii="Times New Roman" w:hAnsi="Times New Roman" w:cs="Times New Roman"/>
          <w:color w:val="000000"/>
          <w:sz w:val="28"/>
          <w:szCs w:val="28"/>
        </w:rPr>
        <w:t xml:space="preserve"> муниципального округа Липецкой области от 25.11.2025 №166-рс,  </w:t>
      </w:r>
      <w:r>
        <w:rPr>
          <w:rFonts w:ascii="Times New Roman" w:hAnsi="Times New Roman" w:cs="Times New Roman"/>
          <w:color w:val="000000"/>
          <w:sz w:val="28"/>
          <w:szCs w:val="28"/>
        </w:rPr>
        <w:t>следующие изменения:</w:t>
      </w:r>
    </w:p>
    <w:p w:rsidR="00C92A52" w:rsidRPr="00950601" w:rsidRDefault="00C92A52" w:rsidP="00C92A52">
      <w:pPr>
        <w:spacing w:after="1" w:line="280" w:lineRule="atLeast"/>
        <w:jc w:val="center"/>
        <w:rPr>
          <w:color w:val="000000"/>
          <w:sz w:val="28"/>
          <w:szCs w:val="28"/>
        </w:rPr>
      </w:pPr>
    </w:p>
    <w:p w:rsidR="00C92A52" w:rsidRPr="00FB428A" w:rsidRDefault="00C92A52" w:rsidP="00C92A52">
      <w:pPr>
        <w:pStyle w:val="a3"/>
        <w:ind w:firstLine="709"/>
        <w:jc w:val="both"/>
        <w:rPr>
          <w:rFonts w:ascii="Times New Roman" w:hAnsi="Times New Roman" w:cs="Times New Roman"/>
          <w:b/>
          <w:sz w:val="28"/>
          <w:szCs w:val="28"/>
        </w:rPr>
      </w:pPr>
      <w:r w:rsidRPr="00FB428A">
        <w:rPr>
          <w:rFonts w:ascii="Times New Roman" w:hAnsi="Times New Roman" w:cs="Times New Roman"/>
          <w:b/>
          <w:sz w:val="28"/>
          <w:szCs w:val="28"/>
        </w:rPr>
        <w:t>Пункт 18 Раздела II. изложить в новой редакции</w:t>
      </w:r>
    </w:p>
    <w:p w:rsidR="00C92A52" w:rsidRPr="00FB428A" w:rsidRDefault="00C92A52" w:rsidP="00C92A52">
      <w:pPr>
        <w:pStyle w:val="a3"/>
        <w:ind w:firstLine="709"/>
        <w:jc w:val="both"/>
        <w:rPr>
          <w:rFonts w:ascii="Times New Roman" w:hAnsi="Times New Roman" w:cs="Times New Roman"/>
          <w:sz w:val="28"/>
          <w:szCs w:val="28"/>
        </w:rPr>
      </w:pPr>
      <w:r w:rsidRPr="00FB428A">
        <w:rPr>
          <w:rFonts w:ascii="Times New Roman" w:hAnsi="Times New Roman" w:cs="Times New Roman"/>
          <w:sz w:val="28"/>
          <w:szCs w:val="28"/>
        </w:rPr>
        <w:t xml:space="preserve">«18. </w:t>
      </w:r>
      <w:proofErr w:type="gramStart"/>
      <w:r w:rsidRPr="00FB428A">
        <w:rPr>
          <w:rFonts w:ascii="Times New Roman" w:hAnsi="Times New Roman" w:cs="Times New Roman"/>
          <w:sz w:val="28"/>
          <w:szCs w:val="28"/>
        </w:rPr>
        <w:t>В отношении объектов контроля (надзора), отнесенных к категориям среднего, умеренного и низкого риска муниципальный земельный контроль осуществляется без проведения плановых контрольных (надзорных) мероприятий и (или) обязательных профилактических визитов, проводимых в соответствии с пунктом 1 части 1 статьи 52.1 Федерального закона от 31.07.2020 N 248-ФЗ «О государственном контроле (надзоре) и муниципальном контроле в Российской Федерации»;</w:t>
      </w:r>
      <w:proofErr w:type="gramEnd"/>
    </w:p>
    <w:p w:rsidR="00C92A52" w:rsidRPr="00FB428A" w:rsidRDefault="00C92A52" w:rsidP="00C92A52">
      <w:pPr>
        <w:pStyle w:val="a3"/>
        <w:ind w:firstLine="709"/>
        <w:jc w:val="both"/>
        <w:rPr>
          <w:rFonts w:ascii="Times New Roman" w:hAnsi="Times New Roman" w:cs="Times New Roman"/>
          <w:sz w:val="28"/>
          <w:szCs w:val="28"/>
        </w:rPr>
      </w:pPr>
    </w:p>
    <w:p w:rsidR="00C92A52" w:rsidRPr="00FB428A" w:rsidRDefault="00C92A52" w:rsidP="00C92A52">
      <w:pPr>
        <w:pStyle w:val="a3"/>
        <w:ind w:firstLine="709"/>
        <w:jc w:val="both"/>
        <w:rPr>
          <w:rFonts w:ascii="Times New Roman" w:hAnsi="Times New Roman" w:cs="Times New Roman"/>
          <w:b/>
          <w:sz w:val="28"/>
          <w:szCs w:val="28"/>
        </w:rPr>
      </w:pPr>
      <w:r w:rsidRPr="00FB428A">
        <w:rPr>
          <w:rFonts w:ascii="Times New Roman" w:hAnsi="Times New Roman" w:cs="Times New Roman"/>
          <w:b/>
          <w:sz w:val="28"/>
          <w:szCs w:val="28"/>
        </w:rPr>
        <w:t>Абзац 2 пункта 22 Раздела III изложить в новой редакции:</w:t>
      </w:r>
    </w:p>
    <w:p w:rsidR="00C92A52" w:rsidRPr="00FB428A" w:rsidRDefault="00C92A52" w:rsidP="00C92A52">
      <w:pPr>
        <w:pStyle w:val="a3"/>
        <w:ind w:firstLine="709"/>
        <w:jc w:val="both"/>
        <w:rPr>
          <w:rFonts w:ascii="Times New Roman" w:hAnsi="Times New Roman" w:cs="Times New Roman"/>
          <w:sz w:val="28"/>
          <w:szCs w:val="28"/>
        </w:rPr>
      </w:pPr>
      <w:r w:rsidRPr="00FB428A">
        <w:rPr>
          <w:rFonts w:ascii="Times New Roman" w:hAnsi="Times New Roman" w:cs="Times New Roman"/>
          <w:sz w:val="28"/>
          <w:szCs w:val="28"/>
        </w:rPr>
        <w:t>«Консультирование осуществляется должностным лицом уполномоченного органа по телефону, посредством видео-конференц-связи, использования мобильного приложения "Инспектор", на личном приеме либо в ходе проведения профилактического мероприятия, контрольного (надзорного) мероприятия</w:t>
      </w:r>
      <w:proofErr w:type="gramStart"/>
      <w:r w:rsidRPr="00FB428A">
        <w:rPr>
          <w:rFonts w:ascii="Times New Roman" w:hAnsi="Times New Roman" w:cs="Times New Roman"/>
          <w:sz w:val="28"/>
          <w:szCs w:val="28"/>
        </w:rPr>
        <w:t>.»;</w:t>
      </w:r>
      <w:proofErr w:type="gramEnd"/>
    </w:p>
    <w:p w:rsidR="00C92A52" w:rsidRPr="00FB428A" w:rsidRDefault="00C92A52" w:rsidP="00C92A52">
      <w:pPr>
        <w:pStyle w:val="a3"/>
        <w:ind w:firstLine="709"/>
        <w:jc w:val="both"/>
        <w:rPr>
          <w:rFonts w:ascii="Times New Roman" w:hAnsi="Times New Roman" w:cs="Times New Roman"/>
          <w:sz w:val="28"/>
          <w:szCs w:val="28"/>
        </w:rPr>
      </w:pPr>
    </w:p>
    <w:p w:rsidR="00C92A52" w:rsidRPr="00FB428A" w:rsidRDefault="00C92A52" w:rsidP="00C92A52">
      <w:pPr>
        <w:pStyle w:val="a3"/>
        <w:ind w:firstLine="709"/>
        <w:jc w:val="both"/>
        <w:rPr>
          <w:rFonts w:ascii="Times New Roman" w:hAnsi="Times New Roman" w:cs="Times New Roman"/>
          <w:b/>
          <w:sz w:val="28"/>
          <w:szCs w:val="28"/>
        </w:rPr>
      </w:pPr>
      <w:r w:rsidRPr="00FB428A">
        <w:rPr>
          <w:rFonts w:ascii="Times New Roman" w:hAnsi="Times New Roman" w:cs="Times New Roman"/>
          <w:b/>
          <w:sz w:val="28"/>
          <w:szCs w:val="28"/>
        </w:rPr>
        <w:t xml:space="preserve">Абзац 4 пункта 23 Раздела </w:t>
      </w:r>
      <w:r w:rsidRPr="00FB428A">
        <w:rPr>
          <w:rFonts w:ascii="Times New Roman" w:hAnsi="Times New Roman" w:cs="Times New Roman"/>
          <w:b/>
          <w:sz w:val="28"/>
          <w:szCs w:val="28"/>
          <w:lang w:val="en-US"/>
        </w:rPr>
        <w:t>III</w:t>
      </w:r>
      <w:r w:rsidRPr="00FB428A">
        <w:rPr>
          <w:rFonts w:ascii="Times New Roman" w:hAnsi="Times New Roman" w:cs="Times New Roman"/>
          <w:b/>
          <w:sz w:val="28"/>
          <w:szCs w:val="28"/>
        </w:rPr>
        <w:t xml:space="preserve"> изложить в новой редакции: </w:t>
      </w:r>
    </w:p>
    <w:p w:rsidR="00C92A52" w:rsidRPr="00FB428A" w:rsidRDefault="00C92A52" w:rsidP="00C92A52">
      <w:pPr>
        <w:pStyle w:val="a3"/>
        <w:ind w:firstLine="709"/>
        <w:jc w:val="both"/>
        <w:rPr>
          <w:rFonts w:ascii="Times New Roman" w:hAnsi="Times New Roman" w:cs="Times New Roman"/>
          <w:sz w:val="28"/>
          <w:szCs w:val="28"/>
        </w:rPr>
      </w:pPr>
      <w:r w:rsidRPr="00FB428A">
        <w:rPr>
          <w:rFonts w:ascii="Times New Roman" w:hAnsi="Times New Roman" w:cs="Times New Roman"/>
          <w:sz w:val="28"/>
          <w:szCs w:val="28"/>
        </w:rPr>
        <w:t>«Возражения представляются в бумажном виде в уполномоченный орган контролируемым лицом лично либо его представителем, направляются в уполномоченный орган в бумажном виде почтовым отправлением, либо направляются в форме электронного документа на адрес электронной почты уполномоченного органа, либо с использованием единого портала государственных и муниципальных услуг (функций) или регионального портала государственных и муниципальных услуг</w:t>
      </w:r>
      <w:proofErr w:type="gramStart"/>
      <w:r w:rsidRPr="00FB428A">
        <w:rPr>
          <w:rFonts w:ascii="Times New Roman" w:hAnsi="Times New Roman" w:cs="Times New Roman"/>
          <w:sz w:val="28"/>
          <w:szCs w:val="28"/>
        </w:rPr>
        <w:t>.»;</w:t>
      </w:r>
      <w:proofErr w:type="gramEnd"/>
    </w:p>
    <w:p w:rsidR="00C92A52" w:rsidRPr="00FB428A" w:rsidRDefault="00C92A52" w:rsidP="00C92A52">
      <w:pPr>
        <w:pStyle w:val="a3"/>
        <w:ind w:firstLine="709"/>
        <w:jc w:val="both"/>
        <w:rPr>
          <w:rFonts w:ascii="Times New Roman" w:hAnsi="Times New Roman" w:cs="Times New Roman"/>
          <w:sz w:val="28"/>
          <w:szCs w:val="28"/>
        </w:rPr>
      </w:pPr>
    </w:p>
    <w:p w:rsidR="00C92A52" w:rsidRPr="00FB428A" w:rsidRDefault="00C92A52" w:rsidP="00C92A52">
      <w:pPr>
        <w:pStyle w:val="a3"/>
        <w:ind w:firstLine="709"/>
        <w:jc w:val="both"/>
        <w:rPr>
          <w:rFonts w:ascii="Times New Roman" w:hAnsi="Times New Roman" w:cs="Times New Roman"/>
          <w:b/>
          <w:sz w:val="28"/>
          <w:szCs w:val="28"/>
        </w:rPr>
      </w:pPr>
      <w:r w:rsidRPr="00FB428A">
        <w:rPr>
          <w:rFonts w:ascii="Times New Roman" w:hAnsi="Times New Roman" w:cs="Times New Roman"/>
          <w:b/>
          <w:sz w:val="28"/>
          <w:szCs w:val="28"/>
        </w:rPr>
        <w:t xml:space="preserve">Абзац 4 пункта 25 Раздела </w:t>
      </w:r>
      <w:r w:rsidRPr="00FB428A">
        <w:rPr>
          <w:rFonts w:ascii="Times New Roman" w:hAnsi="Times New Roman" w:cs="Times New Roman"/>
          <w:b/>
          <w:sz w:val="28"/>
          <w:szCs w:val="28"/>
          <w:lang w:val="en-US"/>
        </w:rPr>
        <w:t>III</w:t>
      </w:r>
      <w:r w:rsidRPr="00FB428A">
        <w:rPr>
          <w:rFonts w:ascii="Times New Roman" w:hAnsi="Times New Roman" w:cs="Times New Roman"/>
          <w:b/>
          <w:sz w:val="28"/>
          <w:szCs w:val="28"/>
        </w:rPr>
        <w:t xml:space="preserve"> изложить в новой редакции:</w:t>
      </w:r>
    </w:p>
    <w:p w:rsidR="00C92A52" w:rsidRPr="00FB428A" w:rsidRDefault="00C92A52" w:rsidP="00C92A52">
      <w:pPr>
        <w:pStyle w:val="a3"/>
        <w:ind w:firstLine="709"/>
        <w:jc w:val="both"/>
        <w:rPr>
          <w:rFonts w:ascii="Times New Roman" w:hAnsi="Times New Roman" w:cs="Times New Roman"/>
          <w:sz w:val="28"/>
          <w:szCs w:val="28"/>
        </w:rPr>
      </w:pPr>
      <w:r w:rsidRPr="00FB428A">
        <w:rPr>
          <w:rFonts w:ascii="Times New Roman" w:hAnsi="Times New Roman" w:cs="Times New Roman"/>
          <w:sz w:val="28"/>
          <w:szCs w:val="28"/>
        </w:rPr>
        <w:t xml:space="preserve">«О проведении обязательного профилактического визита контролируемое лицо должно быть уведомлено не </w:t>
      </w:r>
      <w:proofErr w:type="gramStart"/>
      <w:r w:rsidRPr="00FB428A">
        <w:rPr>
          <w:rFonts w:ascii="Times New Roman" w:hAnsi="Times New Roman" w:cs="Times New Roman"/>
          <w:sz w:val="28"/>
          <w:szCs w:val="28"/>
        </w:rPr>
        <w:t>позднее</w:t>
      </w:r>
      <w:proofErr w:type="gramEnd"/>
      <w:r w:rsidRPr="00FB428A">
        <w:rPr>
          <w:rFonts w:ascii="Times New Roman" w:hAnsi="Times New Roman" w:cs="Times New Roman"/>
          <w:sz w:val="28"/>
          <w:szCs w:val="28"/>
        </w:rPr>
        <w:t xml:space="preserve"> чем за двадцать четыре часа до его начала в следующем порядке:»;</w:t>
      </w:r>
    </w:p>
    <w:p w:rsidR="00C92A52" w:rsidRPr="00FB428A" w:rsidRDefault="00C92A52" w:rsidP="00C92A52">
      <w:pPr>
        <w:pStyle w:val="a3"/>
        <w:ind w:firstLine="709"/>
        <w:jc w:val="both"/>
        <w:rPr>
          <w:rFonts w:ascii="Times New Roman" w:hAnsi="Times New Roman" w:cs="Times New Roman"/>
          <w:sz w:val="28"/>
          <w:szCs w:val="28"/>
        </w:rPr>
      </w:pPr>
    </w:p>
    <w:p w:rsidR="00C92A52" w:rsidRPr="00FB428A" w:rsidRDefault="00C92A52" w:rsidP="00C92A52">
      <w:pPr>
        <w:pStyle w:val="a3"/>
        <w:ind w:firstLine="709"/>
        <w:jc w:val="both"/>
        <w:rPr>
          <w:rFonts w:ascii="Times New Roman" w:hAnsi="Times New Roman" w:cs="Times New Roman"/>
          <w:b/>
          <w:sz w:val="28"/>
          <w:szCs w:val="28"/>
        </w:rPr>
      </w:pPr>
      <w:r w:rsidRPr="00FB428A">
        <w:rPr>
          <w:rFonts w:ascii="Times New Roman" w:hAnsi="Times New Roman" w:cs="Times New Roman"/>
          <w:b/>
          <w:sz w:val="28"/>
          <w:szCs w:val="28"/>
        </w:rPr>
        <w:t>Пункт 26 Раздела III изложить в новой редакции:</w:t>
      </w:r>
    </w:p>
    <w:p w:rsidR="00C92A52" w:rsidRPr="00FB428A" w:rsidRDefault="00C92A52" w:rsidP="00C92A52">
      <w:pPr>
        <w:pStyle w:val="a3"/>
        <w:ind w:firstLine="709"/>
        <w:jc w:val="both"/>
        <w:rPr>
          <w:rFonts w:ascii="Times New Roman" w:hAnsi="Times New Roman" w:cs="Times New Roman"/>
          <w:sz w:val="28"/>
          <w:szCs w:val="28"/>
        </w:rPr>
      </w:pPr>
      <w:r w:rsidRPr="00FB428A">
        <w:rPr>
          <w:rFonts w:ascii="Times New Roman" w:hAnsi="Times New Roman" w:cs="Times New Roman"/>
          <w:sz w:val="28"/>
          <w:szCs w:val="28"/>
        </w:rPr>
        <w:t>«26. Уполномоченный орган проводит профилактический визит по заявлению контролируемого лица в порядке, установленном статьей 52.2 Федерального закона N 248-ФЗ.</w:t>
      </w:r>
    </w:p>
    <w:p w:rsidR="00C92A52" w:rsidRPr="00FB428A" w:rsidRDefault="00C92A52" w:rsidP="00C92A52">
      <w:pPr>
        <w:pStyle w:val="a3"/>
        <w:ind w:firstLine="709"/>
        <w:jc w:val="both"/>
        <w:rPr>
          <w:rFonts w:ascii="Times New Roman" w:hAnsi="Times New Roman" w:cs="Times New Roman"/>
          <w:sz w:val="28"/>
          <w:szCs w:val="28"/>
        </w:rPr>
      </w:pPr>
      <w:r w:rsidRPr="00FB428A">
        <w:rPr>
          <w:rFonts w:ascii="Times New Roman" w:hAnsi="Times New Roman" w:cs="Times New Roman"/>
          <w:sz w:val="28"/>
          <w:szCs w:val="28"/>
        </w:rPr>
        <w:t>Контролируемое лицо в случае, если оно относится к субъектам малого предпринимательства, является социально ориентированной некоммерческой организацией либо государственным или муниципальным учреждением, вправе обратиться в уполномоченный орган с заявлением о проведении в отношении его профилактического визита.</w:t>
      </w:r>
    </w:p>
    <w:p w:rsidR="00C92A52" w:rsidRPr="00FB428A" w:rsidRDefault="00C92A52" w:rsidP="00C92A52">
      <w:pPr>
        <w:pStyle w:val="a3"/>
        <w:ind w:firstLine="709"/>
        <w:jc w:val="both"/>
        <w:rPr>
          <w:rFonts w:ascii="Times New Roman" w:hAnsi="Times New Roman" w:cs="Times New Roman"/>
          <w:sz w:val="28"/>
          <w:szCs w:val="28"/>
        </w:rPr>
      </w:pPr>
      <w:r w:rsidRPr="00FB428A">
        <w:rPr>
          <w:rFonts w:ascii="Times New Roman" w:hAnsi="Times New Roman" w:cs="Times New Roman"/>
          <w:sz w:val="28"/>
          <w:szCs w:val="28"/>
        </w:rPr>
        <w:t xml:space="preserve">Контролируемое лицо подает заявление о проведении профилактического визита (далее в настоящей статье - заявление) посредством единого портала государственных и муниципальных услуг или регионального портала государственных и муниципальных услуг. </w:t>
      </w:r>
    </w:p>
    <w:p w:rsidR="00C92A52" w:rsidRPr="00FB428A" w:rsidRDefault="00C92A52" w:rsidP="00C92A52">
      <w:pPr>
        <w:pStyle w:val="a3"/>
        <w:ind w:firstLine="709"/>
        <w:jc w:val="both"/>
        <w:rPr>
          <w:rFonts w:ascii="Times New Roman" w:hAnsi="Times New Roman" w:cs="Times New Roman"/>
          <w:sz w:val="28"/>
          <w:szCs w:val="28"/>
        </w:rPr>
      </w:pPr>
      <w:r w:rsidRPr="00FB428A">
        <w:rPr>
          <w:rFonts w:ascii="Times New Roman" w:hAnsi="Times New Roman" w:cs="Times New Roman"/>
          <w:sz w:val="28"/>
          <w:szCs w:val="28"/>
        </w:rPr>
        <w:t>Контрольный (надзорный) орган рассматривает заявление в течение десяти рабочих дней и принимает решение о проведении профилактического визита либо об отказе в его проведении, о чем уведомляет контролируемое лицо.</w:t>
      </w:r>
    </w:p>
    <w:p w:rsidR="00C92A52" w:rsidRPr="00FB428A" w:rsidRDefault="00C92A52" w:rsidP="00C92A52">
      <w:pPr>
        <w:pStyle w:val="a3"/>
        <w:ind w:firstLine="709"/>
        <w:jc w:val="both"/>
        <w:rPr>
          <w:rFonts w:ascii="Times New Roman" w:hAnsi="Times New Roman" w:cs="Times New Roman"/>
          <w:sz w:val="28"/>
          <w:szCs w:val="28"/>
        </w:rPr>
      </w:pPr>
      <w:r w:rsidRPr="00FB428A">
        <w:rPr>
          <w:rFonts w:ascii="Times New Roman" w:hAnsi="Times New Roman" w:cs="Times New Roman"/>
          <w:sz w:val="28"/>
          <w:szCs w:val="28"/>
        </w:rPr>
        <w:t xml:space="preserve">Уполномоченный орган принимает решение </w:t>
      </w:r>
      <w:proofErr w:type="gramStart"/>
      <w:r w:rsidRPr="00FB428A">
        <w:rPr>
          <w:rFonts w:ascii="Times New Roman" w:hAnsi="Times New Roman" w:cs="Times New Roman"/>
          <w:sz w:val="28"/>
          <w:szCs w:val="28"/>
        </w:rPr>
        <w:t>об отказе в проведении профилактического визита по заявлению контролируемого лица по одному из следующих оснований</w:t>
      </w:r>
      <w:proofErr w:type="gramEnd"/>
      <w:r w:rsidRPr="00FB428A">
        <w:rPr>
          <w:rFonts w:ascii="Times New Roman" w:hAnsi="Times New Roman" w:cs="Times New Roman"/>
          <w:sz w:val="28"/>
          <w:szCs w:val="28"/>
        </w:rPr>
        <w:t>:</w:t>
      </w:r>
    </w:p>
    <w:p w:rsidR="00C92A52" w:rsidRPr="00FB428A" w:rsidRDefault="00C92A52" w:rsidP="00C92A52">
      <w:pPr>
        <w:pStyle w:val="a3"/>
        <w:ind w:firstLine="709"/>
        <w:jc w:val="both"/>
        <w:rPr>
          <w:rFonts w:ascii="Times New Roman" w:hAnsi="Times New Roman" w:cs="Times New Roman"/>
          <w:sz w:val="28"/>
          <w:szCs w:val="28"/>
        </w:rPr>
      </w:pPr>
      <w:r w:rsidRPr="00FB428A">
        <w:rPr>
          <w:rFonts w:ascii="Times New Roman" w:hAnsi="Times New Roman" w:cs="Times New Roman"/>
          <w:sz w:val="28"/>
          <w:szCs w:val="28"/>
        </w:rPr>
        <w:t>1) от контролируемого лица поступило уведомление об отзыве заявления;</w:t>
      </w:r>
    </w:p>
    <w:p w:rsidR="00C92A52" w:rsidRPr="00FB428A" w:rsidRDefault="00C92A52" w:rsidP="00C92A52">
      <w:pPr>
        <w:pStyle w:val="a3"/>
        <w:ind w:firstLine="709"/>
        <w:jc w:val="both"/>
        <w:rPr>
          <w:rFonts w:ascii="Times New Roman" w:hAnsi="Times New Roman" w:cs="Times New Roman"/>
          <w:sz w:val="28"/>
          <w:szCs w:val="28"/>
        </w:rPr>
      </w:pPr>
      <w:r w:rsidRPr="00FB428A">
        <w:rPr>
          <w:rFonts w:ascii="Times New Roman" w:hAnsi="Times New Roman" w:cs="Times New Roman"/>
          <w:sz w:val="28"/>
          <w:szCs w:val="28"/>
        </w:rPr>
        <w:t>2) в течение 6 месяцев до даты подачи повторного заявления проведение профилактического визита было невозможно в связи с отсутствием контролируемого лица по месту осуществления деятельности либо в связи с иными действиями (бездействием) контролируемого лица, повлекшими невозможность проведения профилактического визита;</w:t>
      </w:r>
    </w:p>
    <w:p w:rsidR="00C92A52" w:rsidRPr="00FB428A" w:rsidRDefault="00C92A52" w:rsidP="00C92A52">
      <w:pPr>
        <w:pStyle w:val="a3"/>
        <w:ind w:firstLine="709"/>
        <w:jc w:val="both"/>
        <w:rPr>
          <w:rFonts w:ascii="Times New Roman" w:hAnsi="Times New Roman" w:cs="Times New Roman"/>
          <w:sz w:val="28"/>
          <w:szCs w:val="28"/>
        </w:rPr>
      </w:pPr>
      <w:r w:rsidRPr="00FB428A">
        <w:rPr>
          <w:rFonts w:ascii="Times New Roman" w:hAnsi="Times New Roman" w:cs="Times New Roman"/>
          <w:sz w:val="28"/>
          <w:szCs w:val="28"/>
        </w:rPr>
        <w:t>3) в течение года до даты подачи заявления уполномоченным органом проведен профилактический визит по ранее поданному заявлению;</w:t>
      </w:r>
    </w:p>
    <w:p w:rsidR="00C92A52" w:rsidRPr="00FB428A" w:rsidRDefault="00C92A52" w:rsidP="00C92A52">
      <w:pPr>
        <w:pStyle w:val="a3"/>
        <w:ind w:firstLine="709"/>
        <w:jc w:val="both"/>
        <w:rPr>
          <w:rFonts w:ascii="Times New Roman" w:hAnsi="Times New Roman" w:cs="Times New Roman"/>
          <w:sz w:val="28"/>
          <w:szCs w:val="28"/>
        </w:rPr>
      </w:pPr>
      <w:r w:rsidRPr="00FB428A">
        <w:rPr>
          <w:rFonts w:ascii="Times New Roman" w:hAnsi="Times New Roman" w:cs="Times New Roman"/>
          <w:sz w:val="28"/>
          <w:szCs w:val="28"/>
        </w:rPr>
        <w:t>4) заявление содержит нецензурные либо оскорбительные выражения, угрозы жизни, здоровью и имуществу должностных лиц уполномоченного органа либо членов их семей;</w:t>
      </w:r>
    </w:p>
    <w:p w:rsidR="00C92A52" w:rsidRPr="00FB428A" w:rsidRDefault="00C92A52" w:rsidP="00C92A52">
      <w:pPr>
        <w:pStyle w:val="a3"/>
        <w:ind w:firstLine="709"/>
        <w:jc w:val="both"/>
        <w:rPr>
          <w:rFonts w:ascii="Times New Roman" w:hAnsi="Times New Roman" w:cs="Times New Roman"/>
          <w:sz w:val="28"/>
          <w:szCs w:val="28"/>
        </w:rPr>
      </w:pPr>
      <w:r w:rsidRPr="00FB428A">
        <w:rPr>
          <w:rFonts w:ascii="Times New Roman" w:hAnsi="Times New Roman" w:cs="Times New Roman"/>
          <w:sz w:val="28"/>
          <w:szCs w:val="28"/>
        </w:rPr>
        <w:t>5) контролируемое лицо не соответствует критериям, предусмотренным частью 1 статьи 52.2 Федерального закона № 248-ФЗ.</w:t>
      </w:r>
    </w:p>
    <w:p w:rsidR="00C92A52" w:rsidRPr="00FB428A" w:rsidRDefault="00C92A52" w:rsidP="00C92A52">
      <w:pPr>
        <w:pStyle w:val="a3"/>
        <w:ind w:firstLine="709"/>
        <w:jc w:val="both"/>
        <w:rPr>
          <w:rFonts w:ascii="Times New Roman" w:hAnsi="Times New Roman" w:cs="Times New Roman"/>
          <w:sz w:val="28"/>
          <w:szCs w:val="28"/>
        </w:rPr>
      </w:pPr>
      <w:r w:rsidRPr="00FB428A">
        <w:rPr>
          <w:rFonts w:ascii="Times New Roman" w:hAnsi="Times New Roman" w:cs="Times New Roman"/>
          <w:sz w:val="28"/>
          <w:szCs w:val="28"/>
        </w:rPr>
        <w:t>Решение об отказе в проведении профилактического визита может быть обжаловано контролируемым лицом в порядке, установленном Федеральным законом N 248-ФЗ.</w:t>
      </w:r>
    </w:p>
    <w:p w:rsidR="00C92A52" w:rsidRPr="00FB428A" w:rsidRDefault="00C92A52" w:rsidP="00C92A52">
      <w:pPr>
        <w:pStyle w:val="a3"/>
        <w:ind w:firstLine="709"/>
        <w:jc w:val="both"/>
        <w:rPr>
          <w:rFonts w:ascii="Times New Roman" w:hAnsi="Times New Roman" w:cs="Times New Roman"/>
          <w:sz w:val="28"/>
          <w:szCs w:val="28"/>
        </w:rPr>
      </w:pPr>
      <w:r w:rsidRPr="00FB428A">
        <w:rPr>
          <w:rFonts w:ascii="Times New Roman" w:hAnsi="Times New Roman" w:cs="Times New Roman"/>
          <w:sz w:val="28"/>
          <w:szCs w:val="28"/>
        </w:rPr>
        <w:t>В случае принятия решения о проведении профилактического визита по заявлению контролируемого лица уполномоченный орган в течение 20 рабочих дней согласовывает дату проведения профилактического визита с контролируемым лицом любым способом, обеспечивающим фиксирование такого согласования, и обеспечивает включение такого профилактического визита в программу профилактики рисков причинения вреда (ущерба) охраняемым законом ценностям.</w:t>
      </w:r>
    </w:p>
    <w:p w:rsidR="00C92A52" w:rsidRPr="00FB428A" w:rsidRDefault="00C92A52" w:rsidP="00C92A52">
      <w:pPr>
        <w:pStyle w:val="a3"/>
        <w:ind w:firstLine="709"/>
        <w:jc w:val="both"/>
        <w:rPr>
          <w:rFonts w:ascii="Times New Roman" w:hAnsi="Times New Roman" w:cs="Times New Roman"/>
          <w:sz w:val="28"/>
          <w:szCs w:val="28"/>
        </w:rPr>
      </w:pPr>
      <w:r w:rsidRPr="00FB428A">
        <w:rPr>
          <w:rFonts w:ascii="Times New Roman" w:hAnsi="Times New Roman" w:cs="Times New Roman"/>
          <w:sz w:val="28"/>
          <w:szCs w:val="28"/>
        </w:rPr>
        <w:lastRenderedPageBreak/>
        <w:t xml:space="preserve">Контролируемое лицо вправе отозвать заявление либо направить отказ от проведения профилактического визита, уведомив об этом уполномоченный орган не </w:t>
      </w:r>
      <w:proofErr w:type="gramStart"/>
      <w:r w:rsidRPr="00FB428A">
        <w:rPr>
          <w:rFonts w:ascii="Times New Roman" w:hAnsi="Times New Roman" w:cs="Times New Roman"/>
          <w:sz w:val="28"/>
          <w:szCs w:val="28"/>
        </w:rPr>
        <w:t>позднее</w:t>
      </w:r>
      <w:proofErr w:type="gramEnd"/>
      <w:r w:rsidRPr="00FB428A">
        <w:rPr>
          <w:rFonts w:ascii="Times New Roman" w:hAnsi="Times New Roman" w:cs="Times New Roman"/>
          <w:sz w:val="28"/>
          <w:szCs w:val="28"/>
        </w:rPr>
        <w:t xml:space="preserve"> чем за 5 рабочих дней до даты его проведения.</w:t>
      </w:r>
    </w:p>
    <w:p w:rsidR="00C92A52" w:rsidRPr="00FB428A" w:rsidRDefault="00C92A52" w:rsidP="00C92A52">
      <w:pPr>
        <w:pStyle w:val="a3"/>
        <w:ind w:firstLine="709"/>
        <w:jc w:val="both"/>
        <w:rPr>
          <w:rFonts w:ascii="Times New Roman" w:hAnsi="Times New Roman" w:cs="Times New Roman"/>
          <w:sz w:val="28"/>
          <w:szCs w:val="28"/>
        </w:rPr>
      </w:pPr>
      <w:r w:rsidRPr="00FB428A">
        <w:rPr>
          <w:rFonts w:ascii="Times New Roman" w:hAnsi="Times New Roman" w:cs="Times New Roman"/>
          <w:sz w:val="28"/>
          <w:szCs w:val="28"/>
        </w:rPr>
        <w:t>В рамках профилактического визита при согласии контролируемого лица должностное лицо уполномоченного органа проводит отбор проб (образцов), инструментальное обследование, испытание.</w:t>
      </w:r>
    </w:p>
    <w:p w:rsidR="00C92A52" w:rsidRPr="00FB428A" w:rsidRDefault="00C92A52" w:rsidP="00C92A52">
      <w:pPr>
        <w:pStyle w:val="a3"/>
        <w:ind w:firstLine="709"/>
        <w:jc w:val="both"/>
        <w:rPr>
          <w:rFonts w:ascii="Times New Roman" w:hAnsi="Times New Roman" w:cs="Times New Roman"/>
          <w:sz w:val="28"/>
          <w:szCs w:val="28"/>
        </w:rPr>
      </w:pPr>
      <w:r w:rsidRPr="00FB428A">
        <w:rPr>
          <w:rFonts w:ascii="Times New Roman" w:hAnsi="Times New Roman" w:cs="Times New Roman"/>
          <w:sz w:val="28"/>
          <w:szCs w:val="28"/>
        </w:rPr>
        <w:t>При проведении профилактического визита по заявлению контролируемого лица контролируемым лицам не могут выдаваться предписания об устранении выявленных в ходе профилактического визита нарушений обязательных требований.</w:t>
      </w:r>
    </w:p>
    <w:p w:rsidR="00C92A52" w:rsidRPr="00FB428A" w:rsidRDefault="00C92A52" w:rsidP="00C92A52">
      <w:pPr>
        <w:pStyle w:val="a3"/>
        <w:ind w:firstLine="709"/>
        <w:jc w:val="both"/>
        <w:rPr>
          <w:rFonts w:ascii="Times New Roman" w:hAnsi="Times New Roman" w:cs="Times New Roman"/>
          <w:sz w:val="28"/>
          <w:szCs w:val="28"/>
        </w:rPr>
      </w:pPr>
      <w:r w:rsidRPr="00FB428A">
        <w:rPr>
          <w:rFonts w:ascii="Times New Roman" w:hAnsi="Times New Roman" w:cs="Times New Roman"/>
          <w:sz w:val="28"/>
          <w:szCs w:val="28"/>
        </w:rPr>
        <w:t>В случае</w:t>
      </w:r>
      <w:proofErr w:type="gramStart"/>
      <w:r w:rsidRPr="00FB428A">
        <w:rPr>
          <w:rFonts w:ascii="Times New Roman" w:hAnsi="Times New Roman" w:cs="Times New Roman"/>
          <w:sz w:val="28"/>
          <w:szCs w:val="28"/>
        </w:rPr>
        <w:t>,</w:t>
      </w:r>
      <w:proofErr w:type="gramEnd"/>
      <w:r w:rsidRPr="00FB428A">
        <w:rPr>
          <w:rFonts w:ascii="Times New Roman" w:hAnsi="Times New Roman" w:cs="Times New Roman"/>
          <w:sz w:val="28"/>
          <w:szCs w:val="28"/>
        </w:rPr>
        <w:t xml:space="preserve"> если при проведении профилактического визита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должностное лицо уполномоченного органа незамедлительно направляет информацию об этом руководителю уполномоченного органа для принятия решения о проведении контрольных мероприятий.»;</w:t>
      </w:r>
    </w:p>
    <w:p w:rsidR="00C92A52" w:rsidRPr="00FB428A" w:rsidRDefault="00C92A52" w:rsidP="00C92A52">
      <w:pPr>
        <w:pStyle w:val="a3"/>
        <w:ind w:firstLine="709"/>
        <w:jc w:val="both"/>
        <w:rPr>
          <w:rFonts w:ascii="Times New Roman" w:hAnsi="Times New Roman" w:cs="Times New Roman"/>
          <w:sz w:val="28"/>
          <w:szCs w:val="28"/>
        </w:rPr>
      </w:pPr>
    </w:p>
    <w:p w:rsidR="00C92A52" w:rsidRPr="00FB428A" w:rsidRDefault="00C92A52" w:rsidP="00C92A52">
      <w:pPr>
        <w:pStyle w:val="a3"/>
        <w:ind w:firstLine="709"/>
        <w:jc w:val="both"/>
        <w:rPr>
          <w:rFonts w:ascii="Times New Roman" w:hAnsi="Times New Roman" w:cs="Times New Roman"/>
          <w:b/>
          <w:sz w:val="28"/>
          <w:szCs w:val="28"/>
        </w:rPr>
      </w:pPr>
      <w:r w:rsidRPr="00FB428A">
        <w:rPr>
          <w:rFonts w:ascii="Times New Roman" w:hAnsi="Times New Roman" w:cs="Times New Roman"/>
          <w:b/>
          <w:sz w:val="28"/>
          <w:szCs w:val="28"/>
        </w:rPr>
        <w:t>Подпункт 2 пункта 32 Раздела IV изложить в новой редакции:</w:t>
      </w:r>
    </w:p>
    <w:p w:rsidR="00C92A52" w:rsidRPr="00FB428A" w:rsidRDefault="00C92A52" w:rsidP="00C92A52">
      <w:pPr>
        <w:pStyle w:val="a3"/>
        <w:ind w:firstLine="709"/>
        <w:jc w:val="both"/>
        <w:rPr>
          <w:rFonts w:ascii="Times New Roman" w:hAnsi="Times New Roman" w:cs="Times New Roman"/>
          <w:sz w:val="28"/>
          <w:szCs w:val="28"/>
        </w:rPr>
      </w:pPr>
      <w:r w:rsidRPr="00FB428A">
        <w:rPr>
          <w:rFonts w:ascii="Times New Roman" w:hAnsi="Times New Roman" w:cs="Times New Roman"/>
          <w:sz w:val="28"/>
          <w:szCs w:val="28"/>
        </w:rPr>
        <w:t xml:space="preserve"> «2) выездное обследование, в ходе которого в соответствии со </w:t>
      </w:r>
      <w:hyperlink r:id="rId8">
        <w:r w:rsidRPr="00FB428A">
          <w:rPr>
            <w:rFonts w:ascii="Times New Roman" w:hAnsi="Times New Roman" w:cs="Times New Roman"/>
            <w:sz w:val="28"/>
            <w:szCs w:val="28"/>
          </w:rPr>
          <w:t>статьей 75</w:t>
        </w:r>
      </w:hyperlink>
      <w:r w:rsidRPr="00FB428A">
        <w:rPr>
          <w:rFonts w:ascii="Times New Roman" w:hAnsi="Times New Roman" w:cs="Times New Roman"/>
          <w:sz w:val="28"/>
          <w:szCs w:val="28"/>
        </w:rPr>
        <w:t xml:space="preserve"> Федерального закона N 248-ФЗ на общедоступных (открытых для посещения неограниченным кругом лиц) производственных объектах могут совершаться следующие действия: осмотр, отбор проб (образцов), инструментальное обследование (с применением видеозаписи), испытание, экспертиза. Выездное обследование может проводиться по месту нахождения (осуществления деятельности) организации (ее филиалов, представительств, обособленных структурных подразделений), месту осуществления деятельности гражданина, месту нахождения объекта контроля, при этом не допускается взаимодействие с контролируемым лицом. Выездное обследование может быть проведено с использованием беспилотных аппаратов (систем)</w:t>
      </w:r>
      <w:proofErr w:type="gramStart"/>
      <w:r w:rsidRPr="00FB428A">
        <w:rPr>
          <w:rFonts w:ascii="Times New Roman" w:hAnsi="Times New Roman" w:cs="Times New Roman"/>
          <w:sz w:val="28"/>
          <w:szCs w:val="28"/>
        </w:rPr>
        <w:t>.»</w:t>
      </w:r>
      <w:proofErr w:type="gramEnd"/>
      <w:r w:rsidRPr="00FB428A">
        <w:rPr>
          <w:rFonts w:ascii="Times New Roman" w:hAnsi="Times New Roman" w:cs="Times New Roman"/>
          <w:sz w:val="28"/>
          <w:szCs w:val="28"/>
        </w:rPr>
        <w:t>;</w:t>
      </w:r>
    </w:p>
    <w:p w:rsidR="00C92A52" w:rsidRPr="00FB428A" w:rsidRDefault="00C92A52" w:rsidP="00C92A52">
      <w:pPr>
        <w:pStyle w:val="a3"/>
        <w:ind w:firstLine="709"/>
        <w:jc w:val="both"/>
        <w:rPr>
          <w:rFonts w:ascii="Times New Roman" w:hAnsi="Times New Roman" w:cs="Times New Roman"/>
          <w:sz w:val="28"/>
          <w:szCs w:val="28"/>
        </w:rPr>
      </w:pPr>
      <w:r w:rsidRPr="00FB428A">
        <w:rPr>
          <w:rFonts w:ascii="Times New Roman" w:hAnsi="Times New Roman" w:cs="Times New Roman"/>
          <w:sz w:val="28"/>
          <w:szCs w:val="28"/>
        </w:rPr>
        <w:t xml:space="preserve"> </w:t>
      </w:r>
    </w:p>
    <w:p w:rsidR="00C92A52" w:rsidRPr="00FB428A" w:rsidRDefault="00C92A52" w:rsidP="00C92A52">
      <w:pPr>
        <w:pStyle w:val="a3"/>
        <w:ind w:firstLine="709"/>
        <w:jc w:val="both"/>
        <w:rPr>
          <w:rFonts w:ascii="Times New Roman" w:hAnsi="Times New Roman" w:cs="Times New Roman"/>
          <w:b/>
          <w:sz w:val="28"/>
          <w:szCs w:val="28"/>
        </w:rPr>
      </w:pPr>
      <w:r w:rsidRPr="00FB428A">
        <w:rPr>
          <w:rFonts w:ascii="Times New Roman" w:hAnsi="Times New Roman" w:cs="Times New Roman"/>
          <w:b/>
          <w:sz w:val="28"/>
          <w:szCs w:val="28"/>
        </w:rPr>
        <w:t>Пункт 37 Раздела IV изложить в новой редакции:</w:t>
      </w:r>
    </w:p>
    <w:p w:rsidR="00C92A52" w:rsidRPr="00FB428A" w:rsidRDefault="00C92A52" w:rsidP="00C92A52">
      <w:pPr>
        <w:pStyle w:val="a3"/>
        <w:ind w:firstLine="709"/>
        <w:jc w:val="both"/>
        <w:rPr>
          <w:rFonts w:ascii="Times New Roman" w:hAnsi="Times New Roman" w:cs="Times New Roman"/>
          <w:sz w:val="28"/>
          <w:szCs w:val="28"/>
        </w:rPr>
      </w:pPr>
      <w:r w:rsidRPr="00FB428A">
        <w:rPr>
          <w:rFonts w:ascii="Times New Roman" w:hAnsi="Times New Roman" w:cs="Times New Roman"/>
          <w:sz w:val="28"/>
          <w:szCs w:val="28"/>
        </w:rPr>
        <w:t xml:space="preserve">«37. Внеплановая выездная проверка может проводиться только по согласованию с органами прокуратуры, за исключением случаев ее проведения в соответствии с </w:t>
      </w:r>
      <w:hyperlink r:id="rId9">
        <w:r w:rsidRPr="00FB428A">
          <w:rPr>
            <w:rFonts w:ascii="Times New Roman" w:hAnsi="Times New Roman" w:cs="Times New Roman"/>
            <w:sz w:val="28"/>
            <w:szCs w:val="28"/>
          </w:rPr>
          <w:t>пунктами 3</w:t>
        </w:r>
      </w:hyperlink>
      <w:r w:rsidRPr="00FB428A">
        <w:rPr>
          <w:rFonts w:ascii="Times New Roman" w:hAnsi="Times New Roman" w:cs="Times New Roman"/>
          <w:sz w:val="28"/>
          <w:szCs w:val="28"/>
        </w:rPr>
        <w:t xml:space="preserve">, </w:t>
      </w:r>
      <w:hyperlink r:id="rId10">
        <w:r w:rsidRPr="00FB428A">
          <w:rPr>
            <w:rFonts w:ascii="Times New Roman" w:hAnsi="Times New Roman" w:cs="Times New Roman"/>
            <w:sz w:val="28"/>
            <w:szCs w:val="28"/>
          </w:rPr>
          <w:t>4</w:t>
        </w:r>
      </w:hyperlink>
      <w:r w:rsidRPr="00FB428A">
        <w:rPr>
          <w:rFonts w:ascii="Times New Roman" w:hAnsi="Times New Roman" w:cs="Times New Roman"/>
          <w:sz w:val="28"/>
          <w:szCs w:val="28"/>
        </w:rPr>
        <w:t xml:space="preserve">, </w:t>
      </w:r>
      <w:hyperlink r:id="rId11">
        <w:r w:rsidRPr="00FB428A">
          <w:rPr>
            <w:rFonts w:ascii="Times New Roman" w:hAnsi="Times New Roman" w:cs="Times New Roman"/>
            <w:sz w:val="28"/>
            <w:szCs w:val="28"/>
          </w:rPr>
          <w:t>6</w:t>
        </w:r>
      </w:hyperlink>
      <w:r w:rsidRPr="00FB428A">
        <w:rPr>
          <w:rFonts w:ascii="Times New Roman" w:hAnsi="Times New Roman" w:cs="Times New Roman"/>
          <w:sz w:val="28"/>
          <w:szCs w:val="28"/>
        </w:rPr>
        <w:t xml:space="preserve">, </w:t>
      </w:r>
      <w:hyperlink r:id="rId12">
        <w:r w:rsidRPr="00FB428A">
          <w:rPr>
            <w:rFonts w:ascii="Times New Roman" w:hAnsi="Times New Roman" w:cs="Times New Roman"/>
            <w:sz w:val="28"/>
            <w:szCs w:val="28"/>
          </w:rPr>
          <w:t>8 части 1</w:t>
        </w:r>
      </w:hyperlink>
      <w:r w:rsidRPr="00FB428A">
        <w:rPr>
          <w:rFonts w:ascii="Times New Roman" w:hAnsi="Times New Roman" w:cs="Times New Roman"/>
          <w:sz w:val="28"/>
          <w:szCs w:val="28"/>
        </w:rPr>
        <w:t xml:space="preserve">, </w:t>
      </w:r>
      <w:hyperlink r:id="rId13">
        <w:r w:rsidRPr="00FB428A">
          <w:rPr>
            <w:rFonts w:ascii="Times New Roman" w:hAnsi="Times New Roman" w:cs="Times New Roman"/>
            <w:sz w:val="28"/>
            <w:szCs w:val="28"/>
          </w:rPr>
          <w:t>частью 3 статьи 57</w:t>
        </w:r>
      </w:hyperlink>
      <w:r w:rsidRPr="00FB428A">
        <w:rPr>
          <w:rFonts w:ascii="Times New Roman" w:hAnsi="Times New Roman" w:cs="Times New Roman"/>
          <w:sz w:val="28"/>
          <w:szCs w:val="28"/>
        </w:rPr>
        <w:t xml:space="preserve"> и </w:t>
      </w:r>
      <w:hyperlink r:id="rId14">
        <w:r w:rsidRPr="00FB428A">
          <w:rPr>
            <w:rFonts w:ascii="Times New Roman" w:hAnsi="Times New Roman" w:cs="Times New Roman"/>
            <w:sz w:val="28"/>
            <w:szCs w:val="28"/>
          </w:rPr>
          <w:t>частями 12</w:t>
        </w:r>
      </w:hyperlink>
      <w:r w:rsidRPr="00FB428A">
        <w:rPr>
          <w:rFonts w:ascii="Times New Roman" w:hAnsi="Times New Roman" w:cs="Times New Roman"/>
          <w:sz w:val="28"/>
          <w:szCs w:val="28"/>
        </w:rPr>
        <w:t xml:space="preserve"> и </w:t>
      </w:r>
      <w:hyperlink r:id="rId15">
        <w:r w:rsidRPr="00FB428A">
          <w:rPr>
            <w:rFonts w:ascii="Times New Roman" w:hAnsi="Times New Roman" w:cs="Times New Roman"/>
            <w:sz w:val="28"/>
            <w:szCs w:val="28"/>
          </w:rPr>
          <w:t>12.1 статьи 66</w:t>
        </w:r>
      </w:hyperlink>
      <w:r w:rsidRPr="00FB428A">
        <w:rPr>
          <w:rFonts w:ascii="Times New Roman" w:hAnsi="Times New Roman" w:cs="Times New Roman"/>
          <w:sz w:val="28"/>
          <w:szCs w:val="28"/>
        </w:rPr>
        <w:t xml:space="preserve"> Федерального закона N 248-ФЗ.</w:t>
      </w:r>
    </w:p>
    <w:p w:rsidR="00C92A52" w:rsidRPr="00FB428A" w:rsidRDefault="00C92A52" w:rsidP="00C92A52">
      <w:pPr>
        <w:pStyle w:val="a3"/>
        <w:ind w:firstLine="709"/>
        <w:jc w:val="both"/>
        <w:rPr>
          <w:rFonts w:ascii="Times New Roman" w:hAnsi="Times New Roman" w:cs="Times New Roman"/>
          <w:sz w:val="28"/>
          <w:szCs w:val="28"/>
        </w:rPr>
      </w:pPr>
      <w:r w:rsidRPr="00FB428A">
        <w:rPr>
          <w:rFonts w:ascii="Times New Roman" w:hAnsi="Times New Roman" w:cs="Times New Roman"/>
          <w:sz w:val="28"/>
          <w:szCs w:val="28"/>
        </w:rPr>
        <w:t xml:space="preserve">О проведении контрольного мероприятия в форме выездной проверки контролируемое лицо информируется должностным лицом уполномоченного органа не </w:t>
      </w:r>
      <w:proofErr w:type="gramStart"/>
      <w:r w:rsidRPr="00FB428A">
        <w:rPr>
          <w:rFonts w:ascii="Times New Roman" w:hAnsi="Times New Roman" w:cs="Times New Roman"/>
          <w:sz w:val="28"/>
          <w:szCs w:val="28"/>
        </w:rPr>
        <w:t>позднее</w:t>
      </w:r>
      <w:proofErr w:type="gramEnd"/>
      <w:r w:rsidRPr="00FB428A">
        <w:rPr>
          <w:rFonts w:ascii="Times New Roman" w:hAnsi="Times New Roman" w:cs="Times New Roman"/>
          <w:sz w:val="28"/>
          <w:szCs w:val="28"/>
        </w:rPr>
        <w:t xml:space="preserve"> чем за 24 часа до начала контрольного мероприятия в соответствии со </w:t>
      </w:r>
      <w:hyperlink r:id="rId16">
        <w:r w:rsidRPr="00FB428A">
          <w:rPr>
            <w:rFonts w:ascii="Times New Roman" w:hAnsi="Times New Roman" w:cs="Times New Roman"/>
            <w:sz w:val="28"/>
            <w:szCs w:val="28"/>
          </w:rPr>
          <w:t>статьей 21</w:t>
        </w:r>
      </w:hyperlink>
      <w:r w:rsidRPr="00FB428A">
        <w:rPr>
          <w:rFonts w:ascii="Times New Roman" w:hAnsi="Times New Roman" w:cs="Times New Roman"/>
          <w:sz w:val="28"/>
          <w:szCs w:val="28"/>
        </w:rPr>
        <w:t xml:space="preserve"> Федерального закона N 248-ФЗ.</w:t>
      </w:r>
    </w:p>
    <w:p w:rsidR="00C92A52" w:rsidRPr="00FB428A" w:rsidRDefault="00C92A52" w:rsidP="00C92A52">
      <w:pPr>
        <w:pStyle w:val="a3"/>
        <w:ind w:firstLine="709"/>
        <w:jc w:val="both"/>
        <w:rPr>
          <w:rFonts w:ascii="Times New Roman" w:hAnsi="Times New Roman" w:cs="Times New Roman"/>
          <w:sz w:val="28"/>
          <w:szCs w:val="28"/>
        </w:rPr>
      </w:pPr>
      <w:r w:rsidRPr="00FB428A">
        <w:rPr>
          <w:rFonts w:ascii="Times New Roman" w:hAnsi="Times New Roman" w:cs="Times New Roman"/>
          <w:sz w:val="28"/>
          <w:szCs w:val="28"/>
        </w:rPr>
        <w:t xml:space="preserve">Срок проведения выездной проверки не может превышать десять рабочих дней. </w:t>
      </w:r>
      <w:proofErr w:type="gramStart"/>
      <w:r w:rsidRPr="00FB428A">
        <w:rPr>
          <w:rFonts w:ascii="Times New Roman" w:hAnsi="Times New Roman" w:cs="Times New Roman"/>
          <w:sz w:val="28"/>
          <w:szCs w:val="28"/>
        </w:rPr>
        <w:t xml:space="preserve">В отношении одного субъекта малого предпринимательства общий срок взаимодействия в ходе проведения выездной проверки не может </w:t>
      </w:r>
      <w:r w:rsidRPr="00FB428A">
        <w:rPr>
          <w:rFonts w:ascii="Times New Roman" w:hAnsi="Times New Roman" w:cs="Times New Roman"/>
          <w:sz w:val="28"/>
          <w:szCs w:val="28"/>
        </w:rPr>
        <w:lastRenderedPageBreak/>
        <w:t xml:space="preserve">превышать пятьдесят часов для малого предприятия и пятнадцать часов для </w:t>
      </w:r>
      <w:proofErr w:type="spellStart"/>
      <w:r w:rsidRPr="00FB428A">
        <w:rPr>
          <w:rFonts w:ascii="Times New Roman" w:hAnsi="Times New Roman" w:cs="Times New Roman"/>
          <w:sz w:val="28"/>
          <w:szCs w:val="28"/>
        </w:rPr>
        <w:t>микропредприятия</w:t>
      </w:r>
      <w:proofErr w:type="spellEnd"/>
      <w:r w:rsidRPr="00FB428A">
        <w:rPr>
          <w:rFonts w:ascii="Times New Roman" w:hAnsi="Times New Roman" w:cs="Times New Roman"/>
          <w:sz w:val="28"/>
          <w:szCs w:val="28"/>
        </w:rPr>
        <w:t>, за исключением выездной проверки, основанием для проведения которой является пункт 6 части 1 статьи 57 Федерального закона от 31.07.2020 N 248-ФЗ «О государственном контроле (надзоре) и муниципальном контроле в Российской Федерации» и которая</w:t>
      </w:r>
      <w:proofErr w:type="gramEnd"/>
      <w:r w:rsidRPr="00FB428A">
        <w:rPr>
          <w:rFonts w:ascii="Times New Roman" w:hAnsi="Times New Roman" w:cs="Times New Roman"/>
          <w:sz w:val="28"/>
          <w:szCs w:val="28"/>
        </w:rPr>
        <w:t xml:space="preserve"> для </w:t>
      </w:r>
      <w:proofErr w:type="spellStart"/>
      <w:r w:rsidRPr="00FB428A">
        <w:rPr>
          <w:rFonts w:ascii="Times New Roman" w:hAnsi="Times New Roman" w:cs="Times New Roman"/>
          <w:sz w:val="28"/>
          <w:szCs w:val="28"/>
        </w:rPr>
        <w:t>микропредприятия</w:t>
      </w:r>
      <w:proofErr w:type="spellEnd"/>
      <w:r w:rsidRPr="00FB428A">
        <w:rPr>
          <w:rFonts w:ascii="Times New Roman" w:hAnsi="Times New Roman" w:cs="Times New Roman"/>
          <w:sz w:val="28"/>
          <w:szCs w:val="28"/>
        </w:rPr>
        <w:t xml:space="preserve"> не может продолжаться </w:t>
      </w:r>
      <w:proofErr w:type="gramStart"/>
      <w:r w:rsidRPr="00FB428A">
        <w:rPr>
          <w:rFonts w:ascii="Times New Roman" w:hAnsi="Times New Roman" w:cs="Times New Roman"/>
          <w:sz w:val="28"/>
          <w:szCs w:val="28"/>
        </w:rPr>
        <w:t>более сорока часов</w:t>
      </w:r>
      <w:proofErr w:type="gramEnd"/>
      <w:r w:rsidRPr="00FB428A">
        <w:rPr>
          <w:rFonts w:ascii="Times New Roman" w:hAnsi="Times New Roman" w:cs="Times New Roman"/>
          <w:sz w:val="28"/>
          <w:szCs w:val="28"/>
        </w:rPr>
        <w:t xml:space="preserve">. Срок проведения выездной проверки в отношении организации, осуществляющей свою деятельность на территориях нескольких субъектов Российской Федерации, устанавливается отдельно по каждому филиалу, представительству, обособленному структурному подразделению организации или производственному объекту. </w:t>
      </w:r>
    </w:p>
    <w:p w:rsidR="00C92A52" w:rsidRPr="00FB428A" w:rsidRDefault="00C92A52" w:rsidP="00C92A52">
      <w:pPr>
        <w:pStyle w:val="a3"/>
        <w:ind w:firstLine="709"/>
        <w:jc w:val="both"/>
        <w:rPr>
          <w:rFonts w:ascii="Times New Roman" w:hAnsi="Times New Roman" w:cs="Times New Roman"/>
          <w:sz w:val="28"/>
          <w:szCs w:val="28"/>
        </w:rPr>
      </w:pPr>
      <w:proofErr w:type="gramStart"/>
      <w:r w:rsidRPr="00FB428A">
        <w:rPr>
          <w:rFonts w:ascii="Times New Roman" w:hAnsi="Times New Roman" w:cs="Times New Roman"/>
          <w:sz w:val="28"/>
          <w:szCs w:val="28"/>
        </w:rPr>
        <w:t>Действие требований, установленных абзацем 3 пункта 37 настоящего положения в отношении сроков проведения выездных проверок и сроков взаимодействия с субъектами малого предпринимательства в ходе проведения выездных проверок, распространяется на социально ориентированные некоммерческие организации, среднесписочная численность работников которых за предшествующий календарный год не превышает предельного значения, установленного пунктом 2 части 1.1 статьи 4 Федерального закона от 24 июля 2007 года N</w:t>
      </w:r>
      <w:proofErr w:type="gramEnd"/>
      <w:r w:rsidRPr="00FB428A">
        <w:rPr>
          <w:rFonts w:ascii="Times New Roman" w:hAnsi="Times New Roman" w:cs="Times New Roman"/>
          <w:sz w:val="28"/>
          <w:szCs w:val="28"/>
        </w:rPr>
        <w:t xml:space="preserve"> 209-ФЗ "О развитии малого и среднего предпринимательства в Российской Федерации" для малых предприятий, а в части проведения выездных проверок </w:t>
      </w:r>
      <w:proofErr w:type="spellStart"/>
      <w:r w:rsidRPr="00FB428A">
        <w:rPr>
          <w:rFonts w:ascii="Times New Roman" w:hAnsi="Times New Roman" w:cs="Times New Roman"/>
          <w:sz w:val="28"/>
          <w:szCs w:val="28"/>
        </w:rPr>
        <w:t>микропредприятий</w:t>
      </w:r>
      <w:proofErr w:type="spellEnd"/>
      <w:r w:rsidRPr="00FB428A">
        <w:rPr>
          <w:rFonts w:ascii="Times New Roman" w:hAnsi="Times New Roman" w:cs="Times New Roman"/>
          <w:sz w:val="28"/>
          <w:szCs w:val="28"/>
        </w:rPr>
        <w:t xml:space="preserve"> - на социально ориентированные некоммерческие организации, среднесписочная численность работников которых за предшествующий календарный год не превышает предельного значения, установленного указанным пунктом для </w:t>
      </w:r>
      <w:proofErr w:type="spellStart"/>
      <w:r w:rsidRPr="00FB428A">
        <w:rPr>
          <w:rFonts w:ascii="Times New Roman" w:hAnsi="Times New Roman" w:cs="Times New Roman"/>
          <w:sz w:val="28"/>
          <w:szCs w:val="28"/>
        </w:rPr>
        <w:t>микропредприятий</w:t>
      </w:r>
      <w:proofErr w:type="spellEnd"/>
      <w:r w:rsidRPr="00FB428A">
        <w:rPr>
          <w:rFonts w:ascii="Times New Roman" w:hAnsi="Times New Roman" w:cs="Times New Roman"/>
          <w:sz w:val="28"/>
          <w:szCs w:val="28"/>
        </w:rPr>
        <w:t>. Действие положений настоящей части распространяется на социально ориентированные некоммерческие организации, включенные в реестр социально ориентированных некоммерческих организаций, сформированный в соответствии с подпунктом 19.6 пункта 1 статьи 265 Налогового кодекса Российской Федерации</w:t>
      </w:r>
      <w:proofErr w:type="gramStart"/>
      <w:r w:rsidRPr="00FB428A">
        <w:rPr>
          <w:rFonts w:ascii="Times New Roman" w:hAnsi="Times New Roman" w:cs="Times New Roman"/>
          <w:sz w:val="28"/>
          <w:szCs w:val="28"/>
        </w:rPr>
        <w:t>.»;</w:t>
      </w:r>
      <w:proofErr w:type="gramEnd"/>
    </w:p>
    <w:p w:rsidR="00C92A52" w:rsidRPr="00FB428A" w:rsidRDefault="00C92A52" w:rsidP="00C92A52">
      <w:pPr>
        <w:pStyle w:val="a3"/>
        <w:ind w:firstLine="709"/>
        <w:jc w:val="both"/>
        <w:rPr>
          <w:rFonts w:ascii="Times New Roman" w:hAnsi="Times New Roman" w:cs="Times New Roman"/>
          <w:color w:val="31849B" w:themeColor="accent5" w:themeShade="BF"/>
          <w:sz w:val="28"/>
          <w:szCs w:val="28"/>
        </w:rPr>
      </w:pPr>
    </w:p>
    <w:p w:rsidR="00C92A52" w:rsidRPr="00FB428A" w:rsidRDefault="00C92A52" w:rsidP="00C92A52">
      <w:pPr>
        <w:pStyle w:val="a3"/>
        <w:ind w:firstLine="709"/>
        <w:jc w:val="both"/>
        <w:rPr>
          <w:rFonts w:ascii="Times New Roman" w:hAnsi="Times New Roman" w:cs="Times New Roman"/>
          <w:sz w:val="28"/>
          <w:szCs w:val="28"/>
        </w:rPr>
      </w:pPr>
      <w:r w:rsidRPr="00FB428A">
        <w:rPr>
          <w:rFonts w:ascii="Times New Roman" w:hAnsi="Times New Roman" w:cs="Times New Roman"/>
          <w:b/>
          <w:sz w:val="28"/>
          <w:szCs w:val="28"/>
        </w:rPr>
        <w:t>Приложение 2 к</w:t>
      </w:r>
      <w:r w:rsidRPr="00FB428A">
        <w:rPr>
          <w:rFonts w:ascii="Times New Roman" w:hAnsi="Times New Roman" w:cs="Times New Roman"/>
          <w:sz w:val="28"/>
          <w:szCs w:val="28"/>
        </w:rPr>
        <w:t xml:space="preserve"> Положению о муниципальном земельном контроле на территории </w:t>
      </w:r>
      <w:proofErr w:type="spellStart"/>
      <w:r w:rsidRPr="00FB428A">
        <w:rPr>
          <w:rFonts w:ascii="Times New Roman" w:hAnsi="Times New Roman" w:cs="Times New Roman"/>
          <w:sz w:val="28"/>
          <w:szCs w:val="28"/>
        </w:rPr>
        <w:t>Добринского</w:t>
      </w:r>
      <w:proofErr w:type="spellEnd"/>
      <w:r w:rsidRPr="00FB428A">
        <w:rPr>
          <w:rFonts w:ascii="Times New Roman" w:hAnsi="Times New Roman" w:cs="Times New Roman"/>
          <w:sz w:val="28"/>
          <w:szCs w:val="28"/>
        </w:rPr>
        <w:t xml:space="preserve"> муниципального округа Липецкой области Российской Федерации изложить в новой редакции:</w:t>
      </w:r>
    </w:p>
    <w:p w:rsidR="00C92A52" w:rsidRPr="00FB428A" w:rsidRDefault="00C92A52" w:rsidP="00C92A52">
      <w:pPr>
        <w:pStyle w:val="a3"/>
        <w:jc w:val="right"/>
        <w:rPr>
          <w:rFonts w:ascii="Times New Roman" w:hAnsi="Times New Roman" w:cs="Times New Roman"/>
          <w:sz w:val="24"/>
          <w:szCs w:val="24"/>
        </w:rPr>
      </w:pPr>
      <w:r w:rsidRPr="00FB428A">
        <w:rPr>
          <w:rFonts w:ascii="Times New Roman" w:hAnsi="Times New Roman" w:cs="Times New Roman"/>
          <w:sz w:val="24"/>
          <w:szCs w:val="24"/>
        </w:rPr>
        <w:t>«Приложение 2</w:t>
      </w:r>
    </w:p>
    <w:p w:rsidR="00C92A52" w:rsidRPr="00FB428A" w:rsidRDefault="00C92A52" w:rsidP="00C92A52">
      <w:pPr>
        <w:pStyle w:val="a3"/>
        <w:jc w:val="right"/>
        <w:rPr>
          <w:rFonts w:ascii="Times New Roman" w:hAnsi="Times New Roman" w:cs="Times New Roman"/>
          <w:sz w:val="24"/>
          <w:szCs w:val="24"/>
        </w:rPr>
      </w:pPr>
      <w:r w:rsidRPr="00FB428A">
        <w:rPr>
          <w:rFonts w:ascii="Times New Roman" w:hAnsi="Times New Roman" w:cs="Times New Roman"/>
          <w:sz w:val="24"/>
          <w:szCs w:val="24"/>
        </w:rPr>
        <w:t xml:space="preserve">к Положению о </w:t>
      </w:r>
      <w:proofErr w:type="gramStart"/>
      <w:r w:rsidRPr="00FB428A">
        <w:rPr>
          <w:rFonts w:ascii="Times New Roman" w:hAnsi="Times New Roman" w:cs="Times New Roman"/>
          <w:sz w:val="24"/>
          <w:szCs w:val="24"/>
        </w:rPr>
        <w:t>муниципальном</w:t>
      </w:r>
      <w:proofErr w:type="gramEnd"/>
    </w:p>
    <w:p w:rsidR="00C92A52" w:rsidRPr="00FB428A" w:rsidRDefault="00C92A52" w:rsidP="00C92A52">
      <w:pPr>
        <w:pStyle w:val="a3"/>
        <w:jc w:val="right"/>
        <w:rPr>
          <w:rFonts w:ascii="Times New Roman" w:hAnsi="Times New Roman" w:cs="Times New Roman"/>
          <w:sz w:val="24"/>
          <w:szCs w:val="24"/>
        </w:rPr>
      </w:pPr>
      <w:r w:rsidRPr="00FB428A">
        <w:rPr>
          <w:rFonts w:ascii="Times New Roman" w:hAnsi="Times New Roman" w:cs="Times New Roman"/>
          <w:sz w:val="24"/>
          <w:szCs w:val="24"/>
        </w:rPr>
        <w:t xml:space="preserve">земельном </w:t>
      </w:r>
      <w:proofErr w:type="gramStart"/>
      <w:r w:rsidRPr="00FB428A">
        <w:rPr>
          <w:rFonts w:ascii="Times New Roman" w:hAnsi="Times New Roman" w:cs="Times New Roman"/>
          <w:sz w:val="24"/>
          <w:szCs w:val="24"/>
        </w:rPr>
        <w:t>контроле</w:t>
      </w:r>
      <w:proofErr w:type="gramEnd"/>
      <w:r w:rsidRPr="00FB428A">
        <w:rPr>
          <w:rFonts w:ascii="Times New Roman" w:hAnsi="Times New Roman" w:cs="Times New Roman"/>
          <w:sz w:val="24"/>
          <w:szCs w:val="24"/>
        </w:rPr>
        <w:t xml:space="preserve"> на территории</w:t>
      </w:r>
    </w:p>
    <w:p w:rsidR="00C92A52" w:rsidRPr="00FB428A" w:rsidRDefault="00C92A52" w:rsidP="00C92A52">
      <w:pPr>
        <w:pStyle w:val="a3"/>
        <w:jc w:val="right"/>
        <w:rPr>
          <w:rFonts w:ascii="Times New Roman" w:hAnsi="Times New Roman" w:cs="Times New Roman"/>
          <w:sz w:val="24"/>
          <w:szCs w:val="24"/>
        </w:rPr>
      </w:pPr>
      <w:proofErr w:type="spellStart"/>
      <w:r w:rsidRPr="00FB428A">
        <w:rPr>
          <w:rFonts w:ascii="Times New Roman" w:hAnsi="Times New Roman" w:cs="Times New Roman"/>
          <w:sz w:val="24"/>
          <w:szCs w:val="24"/>
        </w:rPr>
        <w:t>Добринского</w:t>
      </w:r>
      <w:proofErr w:type="spellEnd"/>
      <w:r w:rsidRPr="00FB428A">
        <w:rPr>
          <w:rFonts w:ascii="Times New Roman" w:hAnsi="Times New Roman" w:cs="Times New Roman"/>
          <w:sz w:val="24"/>
          <w:szCs w:val="24"/>
        </w:rPr>
        <w:t xml:space="preserve"> муниципального</w:t>
      </w:r>
    </w:p>
    <w:p w:rsidR="00C92A52" w:rsidRPr="00FB428A" w:rsidRDefault="00C92A52" w:rsidP="00C92A52">
      <w:pPr>
        <w:pStyle w:val="a3"/>
        <w:jc w:val="right"/>
        <w:rPr>
          <w:rFonts w:ascii="Times New Roman" w:hAnsi="Times New Roman" w:cs="Times New Roman"/>
          <w:sz w:val="24"/>
          <w:szCs w:val="24"/>
        </w:rPr>
      </w:pPr>
      <w:r w:rsidRPr="00FB428A">
        <w:rPr>
          <w:rFonts w:ascii="Times New Roman" w:hAnsi="Times New Roman" w:cs="Times New Roman"/>
          <w:sz w:val="24"/>
          <w:szCs w:val="24"/>
        </w:rPr>
        <w:t>округа Липецкой области</w:t>
      </w:r>
    </w:p>
    <w:p w:rsidR="00C92A52" w:rsidRPr="00FB428A" w:rsidRDefault="00C92A52" w:rsidP="00C92A52">
      <w:pPr>
        <w:pStyle w:val="a3"/>
        <w:jc w:val="right"/>
        <w:rPr>
          <w:rFonts w:ascii="Times New Roman" w:hAnsi="Times New Roman" w:cs="Times New Roman"/>
          <w:sz w:val="24"/>
          <w:szCs w:val="24"/>
        </w:rPr>
      </w:pPr>
      <w:r w:rsidRPr="00FB428A">
        <w:rPr>
          <w:rFonts w:ascii="Times New Roman" w:hAnsi="Times New Roman" w:cs="Times New Roman"/>
          <w:sz w:val="24"/>
          <w:szCs w:val="24"/>
        </w:rPr>
        <w:t>Российской Федерации</w:t>
      </w:r>
    </w:p>
    <w:p w:rsidR="00C92A52" w:rsidRPr="00DE0635" w:rsidRDefault="00C92A52" w:rsidP="00C92A52">
      <w:pPr>
        <w:widowControl w:val="0"/>
        <w:autoSpaceDE w:val="0"/>
        <w:autoSpaceDN w:val="0"/>
        <w:jc w:val="both"/>
        <w:rPr>
          <w:rFonts w:eastAsia="Calibri"/>
          <w:sz w:val="28"/>
          <w:szCs w:val="28"/>
          <w14:ligatures w14:val="standardContextual"/>
        </w:rPr>
      </w:pPr>
    </w:p>
    <w:p w:rsidR="00C92A52" w:rsidRPr="00FB428A" w:rsidRDefault="00C92A52" w:rsidP="00C92A52">
      <w:pPr>
        <w:pStyle w:val="a3"/>
        <w:jc w:val="center"/>
        <w:rPr>
          <w:rFonts w:ascii="Times New Roman" w:hAnsi="Times New Roman" w:cs="Times New Roman"/>
          <w:b/>
          <w:sz w:val="28"/>
          <w:szCs w:val="28"/>
        </w:rPr>
      </w:pPr>
      <w:bookmarkStart w:id="0" w:name="P261"/>
      <w:bookmarkEnd w:id="0"/>
      <w:r w:rsidRPr="00FB428A">
        <w:rPr>
          <w:rFonts w:ascii="Times New Roman" w:hAnsi="Times New Roman" w:cs="Times New Roman"/>
          <w:b/>
          <w:sz w:val="28"/>
          <w:szCs w:val="28"/>
        </w:rPr>
        <w:t>ПЕРЕЧЕНЬ</w:t>
      </w:r>
    </w:p>
    <w:p w:rsidR="00C92A52" w:rsidRPr="00FB428A" w:rsidRDefault="00C92A52" w:rsidP="00C92A52">
      <w:pPr>
        <w:pStyle w:val="a3"/>
        <w:jc w:val="center"/>
        <w:rPr>
          <w:rFonts w:ascii="Times New Roman" w:hAnsi="Times New Roman" w:cs="Times New Roman"/>
          <w:b/>
          <w:sz w:val="28"/>
          <w:szCs w:val="28"/>
        </w:rPr>
      </w:pPr>
      <w:r w:rsidRPr="00FB428A">
        <w:rPr>
          <w:rFonts w:ascii="Times New Roman" w:hAnsi="Times New Roman" w:cs="Times New Roman"/>
          <w:b/>
          <w:sz w:val="28"/>
          <w:szCs w:val="28"/>
        </w:rPr>
        <w:t>ИНДИКАТОРОВ РИСКА НАРУШЕНИЯ ОБЯЗАТЕЛЬНЫХ ТРЕБОВАНИЙ, ИСПОЛЬЗУЕМЫХ ДЛЯ ОСУЩЕСТВЛЕНИЯ МУНИЦИПАЛЬНОГО ЗЕМЕЛЬНОГО КОНТРОЛЯ</w:t>
      </w:r>
    </w:p>
    <w:p w:rsidR="00C92A52" w:rsidRPr="00FB428A" w:rsidRDefault="00C92A52" w:rsidP="00C92A52">
      <w:pPr>
        <w:pStyle w:val="a3"/>
        <w:jc w:val="center"/>
        <w:rPr>
          <w:rFonts w:ascii="Times New Roman" w:hAnsi="Times New Roman" w:cs="Times New Roman"/>
          <w:b/>
          <w:sz w:val="28"/>
          <w:szCs w:val="28"/>
        </w:rPr>
      </w:pPr>
      <w:r w:rsidRPr="00FB428A">
        <w:rPr>
          <w:rFonts w:ascii="Times New Roman" w:hAnsi="Times New Roman" w:cs="Times New Roman"/>
          <w:b/>
          <w:sz w:val="28"/>
          <w:szCs w:val="28"/>
        </w:rPr>
        <w:t>И ПОРЯДОК ИХ ВЫЯВЛЕНИЯ</w:t>
      </w:r>
    </w:p>
    <w:p w:rsidR="00C92A52" w:rsidRPr="00DE0635" w:rsidRDefault="00C92A52" w:rsidP="00C92A52">
      <w:pPr>
        <w:widowControl w:val="0"/>
        <w:autoSpaceDE w:val="0"/>
        <w:autoSpaceDN w:val="0"/>
        <w:jc w:val="both"/>
        <w:rPr>
          <w:rFonts w:eastAsia="Calibri"/>
          <w:sz w:val="28"/>
          <w:szCs w:val="28"/>
          <w14:ligatures w14:val="standardContextual"/>
        </w:rPr>
      </w:pPr>
    </w:p>
    <w:p w:rsidR="00C92A52" w:rsidRPr="00FB428A" w:rsidRDefault="00C92A52" w:rsidP="00C92A52">
      <w:pPr>
        <w:pStyle w:val="a3"/>
        <w:ind w:firstLine="709"/>
        <w:jc w:val="both"/>
        <w:rPr>
          <w:rFonts w:ascii="Times New Roman" w:hAnsi="Times New Roman" w:cs="Times New Roman"/>
          <w:sz w:val="28"/>
          <w:szCs w:val="28"/>
        </w:rPr>
      </w:pPr>
      <w:r w:rsidRPr="00FB428A">
        <w:rPr>
          <w:rFonts w:ascii="Times New Roman" w:hAnsi="Times New Roman" w:cs="Times New Roman"/>
          <w:sz w:val="28"/>
          <w:szCs w:val="28"/>
        </w:rPr>
        <w:t>1. Перечень индикаторов риска нарушения обязательных требований, используемых для осуществления муниципального земельного контроля:</w:t>
      </w:r>
    </w:p>
    <w:p w:rsidR="00C92A52" w:rsidRPr="00FB428A" w:rsidRDefault="00C92A52" w:rsidP="00C92A52">
      <w:pPr>
        <w:pStyle w:val="a3"/>
        <w:ind w:firstLine="709"/>
        <w:jc w:val="both"/>
        <w:rPr>
          <w:rFonts w:ascii="Times New Roman" w:hAnsi="Times New Roman" w:cs="Times New Roman"/>
          <w:sz w:val="28"/>
          <w:szCs w:val="28"/>
        </w:rPr>
      </w:pPr>
      <w:r w:rsidRPr="00FB428A">
        <w:rPr>
          <w:rFonts w:ascii="Times New Roman" w:hAnsi="Times New Roman" w:cs="Times New Roman"/>
          <w:sz w:val="28"/>
          <w:szCs w:val="28"/>
        </w:rPr>
        <w:t xml:space="preserve">1) отсутствие объектов капитального строительства, ведения строительных работ, связанных с возведением объектов капитального строительства на земельном участке, предназначенном для жилищного или иного строительства, по истечении трех лет </w:t>
      </w:r>
      <w:proofErr w:type="gramStart"/>
      <w:r w:rsidRPr="00FB428A">
        <w:rPr>
          <w:rFonts w:ascii="Times New Roman" w:hAnsi="Times New Roman" w:cs="Times New Roman"/>
          <w:sz w:val="28"/>
          <w:szCs w:val="28"/>
        </w:rPr>
        <w:t>с даты</w:t>
      </w:r>
      <w:proofErr w:type="gramEnd"/>
      <w:r w:rsidRPr="00FB428A">
        <w:rPr>
          <w:rFonts w:ascii="Times New Roman" w:hAnsi="Times New Roman" w:cs="Times New Roman"/>
          <w:sz w:val="28"/>
          <w:szCs w:val="28"/>
        </w:rPr>
        <w:t xml:space="preserve"> государственной регистрации права собственности на такой земельный участок лица, являющегося собственником такого земельного участка;</w:t>
      </w:r>
    </w:p>
    <w:p w:rsidR="00C92A52" w:rsidRPr="00FB428A" w:rsidRDefault="00C92A52" w:rsidP="00C92A52">
      <w:pPr>
        <w:pStyle w:val="a3"/>
        <w:ind w:firstLine="709"/>
        <w:jc w:val="both"/>
        <w:rPr>
          <w:rFonts w:ascii="Times New Roman" w:hAnsi="Times New Roman" w:cs="Times New Roman"/>
          <w:sz w:val="28"/>
          <w:szCs w:val="28"/>
        </w:rPr>
      </w:pPr>
      <w:proofErr w:type="gramStart"/>
      <w:r w:rsidRPr="00FB428A">
        <w:rPr>
          <w:rFonts w:ascii="Times New Roman" w:hAnsi="Times New Roman" w:cs="Times New Roman"/>
          <w:sz w:val="28"/>
          <w:szCs w:val="28"/>
        </w:rPr>
        <w:t>2) поступление информации о невозможности использования в соответствии с видом разрешенного использования земель и (или) земельного участка, находящихся в государственной или муниципальной собственности и использовавшихся без предоставления земельных участков и установления сервитута, публичного сервитута, при наличии сведений о завершении на таких землях и (или) земельном участке в течение 6 предшествующих месяцев: проведения инженерных изысканий;</w:t>
      </w:r>
      <w:proofErr w:type="gramEnd"/>
      <w:r w:rsidRPr="00FB428A">
        <w:rPr>
          <w:rFonts w:ascii="Times New Roman" w:hAnsi="Times New Roman" w:cs="Times New Roman"/>
          <w:sz w:val="28"/>
          <w:szCs w:val="28"/>
        </w:rPr>
        <w:t xml:space="preserve"> капитального или текущего ремонта линейного объекта; строительства временных или вспомогательных сооружений (включая ограждения, бытовки, навесы), складирования строительных и иных материалов, техники для обеспечения строительства, реконструкции линейных объектов федерального, регионального или местного значения; осуществления геологического изучения недр; возведения некапитальных строений, сооружений;</w:t>
      </w:r>
    </w:p>
    <w:p w:rsidR="00C92A52" w:rsidRPr="00FB428A" w:rsidRDefault="00C92A52" w:rsidP="00C92A52">
      <w:pPr>
        <w:pStyle w:val="a3"/>
        <w:ind w:firstLine="709"/>
        <w:jc w:val="both"/>
        <w:rPr>
          <w:rFonts w:ascii="Times New Roman" w:hAnsi="Times New Roman" w:cs="Times New Roman"/>
          <w:sz w:val="28"/>
          <w:szCs w:val="28"/>
        </w:rPr>
      </w:pPr>
      <w:r w:rsidRPr="00FB428A">
        <w:rPr>
          <w:rFonts w:ascii="Times New Roman" w:hAnsi="Times New Roman" w:cs="Times New Roman"/>
          <w:sz w:val="28"/>
          <w:szCs w:val="28"/>
        </w:rPr>
        <w:t>3) наличие на земельном участке специализированной техники, используемой для снятия и (или) перемещения плодородного слоя почвы. Наличие (размещение) строительной техники на земельном участке при отсутствии сведений об оформленных земельных отношениях для целей строительства, о выданном разрешении на строительство в отношении такого земельного участка.</w:t>
      </w:r>
    </w:p>
    <w:p w:rsidR="00C92A52" w:rsidRPr="00FB428A" w:rsidRDefault="00C92A52" w:rsidP="00C92A52">
      <w:pPr>
        <w:pStyle w:val="a3"/>
        <w:ind w:firstLine="709"/>
        <w:jc w:val="both"/>
        <w:rPr>
          <w:rFonts w:ascii="Times New Roman" w:hAnsi="Times New Roman" w:cs="Times New Roman"/>
          <w:sz w:val="28"/>
          <w:szCs w:val="28"/>
        </w:rPr>
      </w:pPr>
      <w:r w:rsidRPr="00FB428A">
        <w:rPr>
          <w:rFonts w:ascii="Times New Roman" w:hAnsi="Times New Roman" w:cs="Times New Roman"/>
          <w:sz w:val="28"/>
          <w:szCs w:val="28"/>
        </w:rPr>
        <w:t>4) Отсутствие в ЕГРН сведений о правах на используемый юридическим лицом, индивидуальным предпринимателем, гражданином земельный участок.</w:t>
      </w:r>
    </w:p>
    <w:p w:rsidR="00C92A52" w:rsidRPr="00FB428A" w:rsidRDefault="00C92A52" w:rsidP="00C92A52">
      <w:pPr>
        <w:pStyle w:val="a3"/>
        <w:ind w:firstLine="709"/>
        <w:jc w:val="both"/>
        <w:rPr>
          <w:rFonts w:ascii="Times New Roman" w:hAnsi="Times New Roman" w:cs="Times New Roman"/>
          <w:sz w:val="28"/>
          <w:szCs w:val="28"/>
        </w:rPr>
      </w:pPr>
      <w:r w:rsidRPr="00FB428A">
        <w:rPr>
          <w:rFonts w:ascii="Times New Roman" w:hAnsi="Times New Roman" w:cs="Times New Roman"/>
          <w:sz w:val="28"/>
          <w:szCs w:val="28"/>
        </w:rPr>
        <w:t>6) Несоответствие использования юридическим лицом, индивидуальным предпринимателем или гражданином земельного участка виду разрешенного использования, сведения о котором содержатся в ЕГРН.</w:t>
      </w:r>
    </w:p>
    <w:p w:rsidR="00C92A52" w:rsidRPr="00FB428A" w:rsidRDefault="00C92A52" w:rsidP="00C92A52">
      <w:pPr>
        <w:pStyle w:val="a3"/>
        <w:ind w:firstLine="709"/>
        <w:jc w:val="both"/>
        <w:rPr>
          <w:rFonts w:ascii="Times New Roman" w:hAnsi="Times New Roman" w:cs="Times New Roman"/>
          <w:sz w:val="28"/>
          <w:szCs w:val="28"/>
        </w:rPr>
      </w:pPr>
      <w:r w:rsidRPr="00FB428A">
        <w:rPr>
          <w:rFonts w:ascii="Times New Roman" w:hAnsi="Times New Roman" w:cs="Times New Roman"/>
          <w:sz w:val="28"/>
          <w:szCs w:val="28"/>
        </w:rPr>
        <w:t xml:space="preserve">7) Выявление не менее чем 25% зарастания площади земельного участка сорными растениями (в период отсутствия снежного покрова), и (или) деревьями, и (или) кустарниками (не относящимися к многолетним насаждениям (в том числе садам, виноградникам), </w:t>
      </w:r>
      <w:proofErr w:type="spellStart"/>
      <w:r w:rsidRPr="00FB428A">
        <w:rPr>
          <w:rFonts w:ascii="Times New Roman" w:hAnsi="Times New Roman" w:cs="Times New Roman"/>
          <w:sz w:val="28"/>
          <w:szCs w:val="28"/>
        </w:rPr>
        <w:t>агролесомелиоративным</w:t>
      </w:r>
      <w:proofErr w:type="spellEnd"/>
      <w:r w:rsidRPr="00FB428A">
        <w:rPr>
          <w:rFonts w:ascii="Times New Roman" w:hAnsi="Times New Roman" w:cs="Times New Roman"/>
          <w:sz w:val="28"/>
          <w:szCs w:val="28"/>
        </w:rPr>
        <w:t xml:space="preserve"> насаждениям, </w:t>
      </w:r>
      <w:proofErr w:type="spellStart"/>
      <w:r w:rsidRPr="00FB428A">
        <w:rPr>
          <w:rFonts w:ascii="Times New Roman" w:hAnsi="Times New Roman" w:cs="Times New Roman"/>
          <w:sz w:val="28"/>
          <w:szCs w:val="28"/>
        </w:rPr>
        <w:t>агрофитомелиоративным</w:t>
      </w:r>
      <w:proofErr w:type="spellEnd"/>
      <w:r w:rsidRPr="00FB428A">
        <w:rPr>
          <w:rFonts w:ascii="Times New Roman" w:hAnsi="Times New Roman" w:cs="Times New Roman"/>
          <w:sz w:val="28"/>
          <w:szCs w:val="28"/>
        </w:rPr>
        <w:t xml:space="preserve"> насаждениям).</w:t>
      </w:r>
    </w:p>
    <w:p w:rsidR="00C92A52" w:rsidRPr="00FB428A" w:rsidRDefault="00C92A52" w:rsidP="00C92A52">
      <w:pPr>
        <w:pStyle w:val="a3"/>
        <w:ind w:firstLine="709"/>
        <w:jc w:val="both"/>
        <w:rPr>
          <w:rFonts w:ascii="Times New Roman" w:hAnsi="Times New Roman" w:cs="Times New Roman"/>
          <w:sz w:val="28"/>
          <w:szCs w:val="28"/>
        </w:rPr>
      </w:pPr>
      <w:proofErr w:type="gramStart"/>
      <w:r w:rsidRPr="00FB428A">
        <w:rPr>
          <w:rFonts w:ascii="Times New Roman" w:hAnsi="Times New Roman" w:cs="Times New Roman"/>
          <w:sz w:val="28"/>
          <w:szCs w:val="28"/>
        </w:rPr>
        <w:t xml:space="preserve">При отнесении объектов контроля к категориям риска, применении критериев риска и выявлении индикаторов риска нарушения обязательных требований контрольным (надзорным) органом могут использоваться сведения, характеризующие уровень рисков причинения вреда (ущерба), </w:t>
      </w:r>
      <w:r w:rsidRPr="00FB428A">
        <w:rPr>
          <w:rFonts w:ascii="Times New Roman" w:hAnsi="Times New Roman" w:cs="Times New Roman"/>
          <w:sz w:val="28"/>
          <w:szCs w:val="28"/>
        </w:rPr>
        <w:lastRenderedPageBreak/>
        <w:t>полученные с соблюдением требований законодательства Российской Федерации из любых источников, обеспечивающих их достоверность, в том числе в ходе проведения профилактических мероприятий, контрольных (надзорных) мероприятий, использования специальных режимов государственного контроля (надзора), от</w:t>
      </w:r>
      <w:proofErr w:type="gramEnd"/>
      <w:r w:rsidRPr="00FB428A">
        <w:rPr>
          <w:rFonts w:ascii="Times New Roman" w:hAnsi="Times New Roman" w:cs="Times New Roman"/>
          <w:sz w:val="28"/>
          <w:szCs w:val="28"/>
        </w:rPr>
        <w:t xml:space="preserve"> </w:t>
      </w:r>
      <w:proofErr w:type="gramStart"/>
      <w:r w:rsidRPr="00FB428A">
        <w:rPr>
          <w:rFonts w:ascii="Times New Roman" w:hAnsi="Times New Roman" w:cs="Times New Roman"/>
          <w:sz w:val="28"/>
          <w:szCs w:val="28"/>
        </w:rPr>
        <w:t>государственных органов, органов местного самоуправления и организаций в рамках межведомственного информационного взаимодействия, при реализации полномочий в рамках лицензирования и иной разрешительной деятельности, из отчетности, представление которой предусмотрено нормативными правовыми актами Российской Федерации, по результатам предоставления гражданам и организациям государственных и муниципальных услуг, из обращений контролируемых лиц, иных граждан и организаций, из сообщений средств массовой информации, а также сведения, содержащиеся в</w:t>
      </w:r>
      <w:proofErr w:type="gramEnd"/>
      <w:r w:rsidRPr="00FB428A">
        <w:rPr>
          <w:rFonts w:ascii="Times New Roman" w:hAnsi="Times New Roman" w:cs="Times New Roman"/>
          <w:sz w:val="28"/>
          <w:szCs w:val="28"/>
        </w:rPr>
        <w:t xml:space="preserve"> информационных </w:t>
      </w:r>
      <w:proofErr w:type="gramStart"/>
      <w:r w:rsidRPr="00FB428A">
        <w:rPr>
          <w:rFonts w:ascii="Times New Roman" w:hAnsi="Times New Roman" w:cs="Times New Roman"/>
          <w:sz w:val="28"/>
          <w:szCs w:val="28"/>
        </w:rPr>
        <w:t>ресурсах</w:t>
      </w:r>
      <w:proofErr w:type="gramEnd"/>
      <w:r w:rsidRPr="00FB428A">
        <w:rPr>
          <w:rFonts w:ascii="Times New Roman" w:hAnsi="Times New Roman" w:cs="Times New Roman"/>
          <w:sz w:val="28"/>
          <w:szCs w:val="28"/>
        </w:rPr>
        <w:t xml:space="preserve">, в том числе обеспечивающих маркировку, </w:t>
      </w:r>
      <w:proofErr w:type="spellStart"/>
      <w:r w:rsidRPr="00FB428A">
        <w:rPr>
          <w:rFonts w:ascii="Times New Roman" w:hAnsi="Times New Roman" w:cs="Times New Roman"/>
          <w:sz w:val="28"/>
          <w:szCs w:val="28"/>
        </w:rPr>
        <w:t>прослеживаемость</w:t>
      </w:r>
      <w:proofErr w:type="spellEnd"/>
      <w:r w:rsidRPr="00FB428A">
        <w:rPr>
          <w:rFonts w:ascii="Times New Roman" w:hAnsi="Times New Roman" w:cs="Times New Roman"/>
          <w:sz w:val="28"/>
          <w:szCs w:val="28"/>
        </w:rPr>
        <w:t>, учет, автоматическую фиксацию информации, и иные сведения об объектах контроля.</w:t>
      </w:r>
    </w:p>
    <w:p w:rsidR="00C92A52" w:rsidRPr="00FB428A" w:rsidRDefault="00C92A52" w:rsidP="00C92A52">
      <w:pPr>
        <w:pStyle w:val="a3"/>
        <w:ind w:firstLine="709"/>
        <w:jc w:val="both"/>
        <w:rPr>
          <w:rFonts w:ascii="Times New Roman" w:hAnsi="Times New Roman" w:cs="Times New Roman"/>
          <w:sz w:val="28"/>
          <w:szCs w:val="28"/>
        </w:rPr>
      </w:pPr>
      <w:r w:rsidRPr="00FB428A">
        <w:rPr>
          <w:rFonts w:ascii="Times New Roman" w:hAnsi="Times New Roman" w:cs="Times New Roman"/>
          <w:sz w:val="28"/>
          <w:szCs w:val="28"/>
        </w:rPr>
        <w:t xml:space="preserve">Сбор, обработка, анализ и учет сведений об объектах контроля в целях их отнесения к категориям риска либо определения индикаторов риска нарушения обязательных требований должны осуществляться контрольным (надзорным) органом без взаимодействия с контролируемыми лицами (за исключением сбора, обработки, анализа и учета сведений в рамках обязательного профилактического визита). </w:t>
      </w:r>
    </w:p>
    <w:p w:rsidR="00C92A52" w:rsidRPr="00FB428A" w:rsidRDefault="00C92A52" w:rsidP="00C92A52">
      <w:pPr>
        <w:pStyle w:val="a3"/>
        <w:ind w:firstLine="709"/>
        <w:jc w:val="both"/>
        <w:rPr>
          <w:rFonts w:ascii="Times New Roman" w:hAnsi="Times New Roman" w:cs="Times New Roman"/>
          <w:sz w:val="28"/>
          <w:szCs w:val="28"/>
        </w:rPr>
      </w:pPr>
      <w:r w:rsidRPr="00FB428A">
        <w:rPr>
          <w:rFonts w:ascii="Times New Roman" w:hAnsi="Times New Roman" w:cs="Times New Roman"/>
          <w:sz w:val="28"/>
          <w:szCs w:val="28"/>
        </w:rPr>
        <w:t>При осуществлении сбора, обработки, анализа и учета сведений об объектах контроля в целях их отнесения к категориям риска либо определения индикаторов риска нарушения обязательных требований на контролируемых лиц не могут возлагаться дополнительные обязанности, не предусмотренные федеральными законами.</w:t>
      </w:r>
    </w:p>
    <w:p w:rsidR="00C92A52" w:rsidRPr="00FB428A" w:rsidRDefault="00C92A52" w:rsidP="00C92A52">
      <w:pPr>
        <w:pStyle w:val="a3"/>
        <w:ind w:firstLine="709"/>
        <w:jc w:val="both"/>
        <w:rPr>
          <w:rFonts w:ascii="Times New Roman" w:hAnsi="Times New Roman" w:cs="Times New Roman"/>
          <w:sz w:val="28"/>
          <w:szCs w:val="28"/>
        </w:rPr>
      </w:pPr>
      <w:r w:rsidRPr="00FB428A">
        <w:rPr>
          <w:rFonts w:ascii="Times New Roman" w:hAnsi="Times New Roman" w:cs="Times New Roman"/>
          <w:sz w:val="28"/>
          <w:szCs w:val="28"/>
        </w:rPr>
        <w:t>При выявлении соответствия объекта контроля параметрам, утвержденным перечнями индикаторов риска нарушения обязательных требований, или отклонения объекта контроля от таких параметров должностное лицо контрольного (надзорного) органа направляет уполномоченному должностному лицу контрольного (надзорного) органа мотивированное представление о проведении контрольного (надзорного) мероприятия</w:t>
      </w:r>
      <w:proofErr w:type="gramStart"/>
      <w:r w:rsidRPr="00FB428A">
        <w:rPr>
          <w:rFonts w:ascii="Times New Roman" w:hAnsi="Times New Roman" w:cs="Times New Roman"/>
          <w:sz w:val="28"/>
          <w:szCs w:val="28"/>
        </w:rPr>
        <w:t>.».</w:t>
      </w:r>
      <w:proofErr w:type="gramEnd"/>
    </w:p>
    <w:p w:rsidR="00C92A52" w:rsidRDefault="00C92A52" w:rsidP="00C92A52">
      <w:pPr>
        <w:pStyle w:val="a3"/>
        <w:ind w:firstLine="709"/>
        <w:jc w:val="both"/>
        <w:rPr>
          <w:rFonts w:ascii="Times New Roman" w:hAnsi="Times New Roman" w:cs="Times New Roman"/>
          <w:sz w:val="28"/>
          <w:szCs w:val="28"/>
        </w:rPr>
      </w:pPr>
    </w:p>
    <w:p w:rsidR="00C92A52" w:rsidRDefault="00C92A52" w:rsidP="00C92A52">
      <w:pPr>
        <w:pStyle w:val="a3"/>
        <w:rPr>
          <w:rFonts w:ascii="Times New Roman" w:hAnsi="Times New Roman" w:cs="Times New Roman"/>
          <w:b/>
          <w:sz w:val="28"/>
          <w:szCs w:val="28"/>
        </w:rPr>
      </w:pPr>
      <w:r>
        <w:rPr>
          <w:rFonts w:ascii="Times New Roman" w:hAnsi="Times New Roman" w:cs="Times New Roman"/>
          <w:b/>
          <w:sz w:val="28"/>
          <w:szCs w:val="28"/>
        </w:rPr>
        <w:t xml:space="preserve">Глава </w:t>
      </w:r>
      <w:proofErr w:type="spellStart"/>
      <w:r>
        <w:rPr>
          <w:rFonts w:ascii="Times New Roman" w:hAnsi="Times New Roman" w:cs="Times New Roman"/>
          <w:b/>
          <w:sz w:val="28"/>
          <w:szCs w:val="28"/>
        </w:rPr>
        <w:t>Добринского</w:t>
      </w:r>
      <w:proofErr w:type="spellEnd"/>
    </w:p>
    <w:p w:rsidR="00C92A52" w:rsidRPr="00C92A52" w:rsidRDefault="00C92A52" w:rsidP="00C92A52">
      <w:pPr>
        <w:pStyle w:val="a3"/>
        <w:rPr>
          <w:rFonts w:ascii="Times New Roman" w:hAnsi="Times New Roman" w:cs="Times New Roman"/>
          <w:b/>
          <w:sz w:val="28"/>
          <w:szCs w:val="28"/>
        </w:rPr>
      </w:pPr>
      <w:r>
        <w:rPr>
          <w:rFonts w:ascii="Times New Roman" w:hAnsi="Times New Roman" w:cs="Times New Roman"/>
          <w:b/>
          <w:sz w:val="28"/>
          <w:szCs w:val="28"/>
        </w:rPr>
        <w:t xml:space="preserve">муниципального округа                                       </w:t>
      </w:r>
      <w:r w:rsidR="00C17314">
        <w:rPr>
          <w:rFonts w:ascii="Times New Roman" w:hAnsi="Times New Roman" w:cs="Times New Roman"/>
          <w:b/>
          <w:sz w:val="28"/>
          <w:szCs w:val="28"/>
        </w:rPr>
        <w:t xml:space="preserve">                 </w:t>
      </w:r>
      <w:r>
        <w:rPr>
          <w:rFonts w:ascii="Times New Roman" w:hAnsi="Times New Roman" w:cs="Times New Roman"/>
          <w:b/>
          <w:sz w:val="28"/>
          <w:szCs w:val="28"/>
        </w:rPr>
        <w:t xml:space="preserve">  </w:t>
      </w:r>
      <w:proofErr w:type="spellStart"/>
      <w:r>
        <w:rPr>
          <w:rFonts w:ascii="Times New Roman" w:hAnsi="Times New Roman" w:cs="Times New Roman"/>
          <w:b/>
          <w:sz w:val="28"/>
          <w:szCs w:val="28"/>
        </w:rPr>
        <w:t>А.Н.Пасынков</w:t>
      </w:r>
      <w:proofErr w:type="spellEnd"/>
    </w:p>
    <w:p w:rsidR="00C92A52" w:rsidRDefault="00C92A52" w:rsidP="00C92A52">
      <w:pPr>
        <w:pStyle w:val="a3"/>
        <w:ind w:firstLine="709"/>
        <w:jc w:val="both"/>
        <w:rPr>
          <w:rFonts w:ascii="Times New Roman" w:hAnsi="Times New Roman" w:cs="Times New Roman"/>
          <w:sz w:val="28"/>
          <w:szCs w:val="28"/>
        </w:rPr>
      </w:pPr>
    </w:p>
    <w:p w:rsidR="00C92A52" w:rsidRDefault="00C92A52" w:rsidP="00C92A52">
      <w:pPr>
        <w:pStyle w:val="a3"/>
        <w:ind w:firstLine="709"/>
        <w:jc w:val="both"/>
        <w:rPr>
          <w:rFonts w:ascii="Times New Roman" w:hAnsi="Times New Roman" w:cs="Times New Roman"/>
          <w:sz w:val="28"/>
          <w:szCs w:val="28"/>
        </w:rPr>
      </w:pPr>
    </w:p>
    <w:p w:rsidR="00C92A52" w:rsidRDefault="00C92A52" w:rsidP="00C92A52">
      <w:pPr>
        <w:pStyle w:val="a3"/>
        <w:ind w:firstLine="709"/>
        <w:jc w:val="both"/>
        <w:rPr>
          <w:rFonts w:ascii="Times New Roman" w:hAnsi="Times New Roman" w:cs="Times New Roman"/>
          <w:sz w:val="28"/>
          <w:szCs w:val="28"/>
        </w:rPr>
      </w:pPr>
    </w:p>
    <w:p w:rsidR="00C92A52" w:rsidRDefault="00C92A52" w:rsidP="00C92A52">
      <w:pPr>
        <w:pStyle w:val="a3"/>
        <w:ind w:firstLine="709"/>
        <w:jc w:val="both"/>
        <w:rPr>
          <w:rFonts w:ascii="Times New Roman" w:hAnsi="Times New Roman" w:cs="Times New Roman"/>
          <w:sz w:val="28"/>
          <w:szCs w:val="28"/>
        </w:rPr>
      </w:pPr>
      <w:bookmarkStart w:id="1" w:name="_GoBack"/>
      <w:bookmarkEnd w:id="1"/>
    </w:p>
    <w:sectPr w:rsidR="00C92A52">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92A52" w:rsidRDefault="00C92A52" w:rsidP="00C92A52">
      <w:pPr>
        <w:spacing w:after="0" w:line="240" w:lineRule="auto"/>
      </w:pPr>
      <w:r>
        <w:separator/>
      </w:r>
    </w:p>
  </w:endnote>
  <w:endnote w:type="continuationSeparator" w:id="0">
    <w:p w:rsidR="00C92A52" w:rsidRDefault="00C92A52" w:rsidP="00C92A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92A52" w:rsidRDefault="00C92A52" w:rsidP="00C92A52">
      <w:pPr>
        <w:spacing w:after="0" w:line="240" w:lineRule="auto"/>
      </w:pPr>
      <w:r>
        <w:separator/>
      </w:r>
    </w:p>
  </w:footnote>
  <w:footnote w:type="continuationSeparator" w:id="0">
    <w:p w:rsidR="00C92A52" w:rsidRDefault="00C92A52" w:rsidP="00C92A5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2"/>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2A52"/>
    <w:rsid w:val="00180952"/>
    <w:rsid w:val="00B91C9F"/>
    <w:rsid w:val="00C17314"/>
    <w:rsid w:val="00C92A5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C92A52"/>
    <w:pPr>
      <w:spacing w:after="0" w:line="240" w:lineRule="auto"/>
    </w:pPr>
  </w:style>
  <w:style w:type="character" w:customStyle="1" w:styleId="a4">
    <w:name w:val="Без интервала Знак"/>
    <w:link w:val="a3"/>
    <w:uiPriority w:val="1"/>
    <w:locked/>
    <w:rsid w:val="00C92A52"/>
  </w:style>
  <w:style w:type="paragraph" w:styleId="a5">
    <w:name w:val="footnote text"/>
    <w:basedOn w:val="a"/>
    <w:link w:val="a6"/>
    <w:rsid w:val="00C92A52"/>
    <w:pPr>
      <w:spacing w:after="0" w:line="240" w:lineRule="auto"/>
    </w:pPr>
    <w:rPr>
      <w:rFonts w:ascii="Times New Roman" w:eastAsia="Times New Roman" w:hAnsi="Times New Roman" w:cs="Times New Roman"/>
      <w:sz w:val="20"/>
      <w:szCs w:val="20"/>
      <w:lang w:eastAsia="ru-RU"/>
    </w:rPr>
  </w:style>
  <w:style w:type="character" w:customStyle="1" w:styleId="a6">
    <w:name w:val="Текст сноски Знак"/>
    <w:basedOn w:val="a0"/>
    <w:link w:val="a5"/>
    <w:rsid w:val="00C92A52"/>
    <w:rPr>
      <w:rFonts w:ascii="Times New Roman" w:eastAsia="Times New Roman" w:hAnsi="Times New Roman" w:cs="Times New Roman"/>
      <w:sz w:val="20"/>
      <w:szCs w:val="20"/>
      <w:lang w:eastAsia="ru-RU"/>
    </w:rPr>
  </w:style>
  <w:style w:type="character" w:styleId="a7">
    <w:name w:val="footnote reference"/>
    <w:rsid w:val="00C92A52"/>
    <w:rPr>
      <w:vertAlign w:val="superscript"/>
    </w:rPr>
  </w:style>
  <w:style w:type="paragraph" w:styleId="a8">
    <w:name w:val="Balloon Text"/>
    <w:basedOn w:val="a"/>
    <w:link w:val="a9"/>
    <w:uiPriority w:val="99"/>
    <w:semiHidden/>
    <w:unhideWhenUsed/>
    <w:rsid w:val="00C92A52"/>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C92A5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C92A52"/>
    <w:pPr>
      <w:spacing w:after="0" w:line="240" w:lineRule="auto"/>
    </w:pPr>
  </w:style>
  <w:style w:type="character" w:customStyle="1" w:styleId="a4">
    <w:name w:val="Без интервала Знак"/>
    <w:link w:val="a3"/>
    <w:uiPriority w:val="1"/>
    <w:locked/>
    <w:rsid w:val="00C92A52"/>
  </w:style>
  <w:style w:type="paragraph" w:styleId="a5">
    <w:name w:val="footnote text"/>
    <w:basedOn w:val="a"/>
    <w:link w:val="a6"/>
    <w:rsid w:val="00C92A52"/>
    <w:pPr>
      <w:spacing w:after="0" w:line="240" w:lineRule="auto"/>
    </w:pPr>
    <w:rPr>
      <w:rFonts w:ascii="Times New Roman" w:eastAsia="Times New Roman" w:hAnsi="Times New Roman" w:cs="Times New Roman"/>
      <w:sz w:val="20"/>
      <w:szCs w:val="20"/>
      <w:lang w:eastAsia="ru-RU"/>
    </w:rPr>
  </w:style>
  <w:style w:type="character" w:customStyle="1" w:styleId="a6">
    <w:name w:val="Текст сноски Знак"/>
    <w:basedOn w:val="a0"/>
    <w:link w:val="a5"/>
    <w:rsid w:val="00C92A52"/>
    <w:rPr>
      <w:rFonts w:ascii="Times New Roman" w:eastAsia="Times New Roman" w:hAnsi="Times New Roman" w:cs="Times New Roman"/>
      <w:sz w:val="20"/>
      <w:szCs w:val="20"/>
      <w:lang w:eastAsia="ru-RU"/>
    </w:rPr>
  </w:style>
  <w:style w:type="character" w:styleId="a7">
    <w:name w:val="footnote reference"/>
    <w:rsid w:val="00C92A52"/>
    <w:rPr>
      <w:vertAlign w:val="superscript"/>
    </w:rPr>
  </w:style>
  <w:style w:type="paragraph" w:styleId="a8">
    <w:name w:val="Balloon Text"/>
    <w:basedOn w:val="a"/>
    <w:link w:val="a9"/>
    <w:uiPriority w:val="99"/>
    <w:semiHidden/>
    <w:unhideWhenUsed/>
    <w:rsid w:val="00C92A52"/>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C92A5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508984&amp;dst=101242" TargetMode="External"/><Relationship Id="rId13" Type="http://schemas.openxmlformats.org/officeDocument/2006/relationships/hyperlink" Target="https://login.consultant.ru/link/?req=doc&amp;base=LAW&amp;n=508984&amp;dst=101414"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s://login.consultant.ru/link/?req=doc&amp;base=LAW&amp;n=508984&amp;dst=101412" TargetMode="External"/><Relationship Id="rId17" Type="http://schemas.openxmlformats.org/officeDocument/2006/relationships/fontTable" Target="fontTable.xml"/><Relationship Id="rId2" Type="http://schemas.microsoft.com/office/2007/relationships/stylesWithEffects" Target="stylesWithEffects.xml"/><Relationship Id="rId16" Type="http://schemas.openxmlformats.org/officeDocument/2006/relationships/hyperlink" Target="https://login.consultant.ru/link/?req=doc&amp;base=LAW&amp;n=508984&amp;dst=100225" TargetMode="Externa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https://login.consultant.ru/link/?req=doc&amp;base=LAW&amp;n=508984&amp;dst=100639" TargetMode="External"/><Relationship Id="rId5" Type="http://schemas.openxmlformats.org/officeDocument/2006/relationships/footnotes" Target="footnotes.xml"/><Relationship Id="rId15" Type="http://schemas.openxmlformats.org/officeDocument/2006/relationships/hyperlink" Target="https://login.consultant.ru/link/?req=doc&amp;base=LAW&amp;n=508984&amp;dst=9" TargetMode="External"/><Relationship Id="rId10" Type="http://schemas.openxmlformats.org/officeDocument/2006/relationships/hyperlink" Target="https://login.consultant.ru/link/?req=doc&amp;base=LAW&amp;n=508984&amp;dst=100637" TargetMode="External"/><Relationship Id="rId4" Type="http://schemas.openxmlformats.org/officeDocument/2006/relationships/webSettings" Target="webSettings.xml"/><Relationship Id="rId9" Type="http://schemas.openxmlformats.org/officeDocument/2006/relationships/hyperlink" Target="https://login.consultant.ru/link/?req=doc&amp;base=LAW&amp;n=508984&amp;dst=101410" TargetMode="External"/><Relationship Id="rId14" Type="http://schemas.openxmlformats.org/officeDocument/2006/relationships/hyperlink" Target="https://login.consultant.ru/link/?req=doc&amp;base=LAW&amp;n=508984&amp;dst=10144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7</Pages>
  <Words>2538</Words>
  <Characters>14471</Characters>
  <Application>Microsoft Office Word</Application>
  <DocSecurity>0</DocSecurity>
  <Lines>120</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16976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Клавдия Гаврилова</cp:lastModifiedBy>
  <cp:revision>2</cp:revision>
  <dcterms:created xsi:type="dcterms:W3CDTF">2026-03-21T22:40:00Z</dcterms:created>
  <dcterms:modified xsi:type="dcterms:W3CDTF">2026-03-27T07:37:00Z</dcterms:modified>
</cp:coreProperties>
</file>