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98" w:rsidRDefault="00967B60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053A98" w:rsidRDefault="00053A9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A98" w:rsidRDefault="00053A9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CBE" w:rsidRDefault="00967B60" w:rsidP="0066228D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39.42 Земельного кодекса Российской Федерации </w:t>
      </w:r>
      <w:r w:rsidR="0035510C" w:rsidRPr="0035510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350C6">
        <w:rPr>
          <w:rFonts w:ascii="Times New Roman" w:hAnsi="Times New Roman" w:cs="Times New Roman"/>
          <w:sz w:val="28"/>
          <w:szCs w:val="28"/>
        </w:rPr>
        <w:t>Добринского</w:t>
      </w:r>
      <w:r w:rsidR="0035510C" w:rsidRPr="0035510C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сообщает, что в целях размещения антенно-мачтового сооружения связи ПАО «Ростелеком» возможно установление публичного сервитута в отношении земель</w:t>
      </w:r>
      <w:r w:rsidR="005179A5">
        <w:rPr>
          <w:rFonts w:ascii="Times New Roman" w:hAnsi="Times New Roman" w:cs="Times New Roman"/>
          <w:sz w:val="28"/>
          <w:szCs w:val="28"/>
        </w:rPr>
        <w:t xml:space="preserve"> ка</w:t>
      </w:r>
      <w:r w:rsidR="006E2230">
        <w:rPr>
          <w:rFonts w:ascii="Times New Roman" w:hAnsi="Times New Roman" w:cs="Times New Roman"/>
          <w:sz w:val="28"/>
          <w:szCs w:val="28"/>
        </w:rPr>
        <w:t xml:space="preserve">дастрового квартала (его части) </w:t>
      </w:r>
      <w:bookmarkEnd w:id="0"/>
      <w:r w:rsidR="00355CBE" w:rsidRPr="00355CBE">
        <w:rPr>
          <w:rFonts w:ascii="Times New Roman" w:hAnsi="Times New Roman" w:cs="Times New Roman"/>
          <w:sz w:val="28"/>
          <w:szCs w:val="28"/>
        </w:rPr>
        <w:t xml:space="preserve">48:04:1210202, </w:t>
      </w:r>
      <w:bookmarkStart w:id="2" w:name="_GoBack"/>
      <w:bookmarkEnd w:id="2"/>
      <w:r w:rsidR="00355CBE" w:rsidRPr="00355CBE">
        <w:rPr>
          <w:rFonts w:ascii="Times New Roman" w:hAnsi="Times New Roman" w:cs="Times New Roman"/>
          <w:sz w:val="28"/>
          <w:szCs w:val="28"/>
        </w:rPr>
        <w:t>по адресу: Липецкая область, муниципальный округ Добринский, деревня Александровка 2-я, площадью 16 кв.м.</w:t>
      </w:r>
    </w:p>
    <w:p w:rsidR="00053A98" w:rsidRDefault="00967B60" w:rsidP="0066228D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является реализации программы Российской Федерации «Информационное общество», утвержденной Постановлением Правительства Российской Федерации от 15.04.2014 № 313, в рамках которой осуществляются  мероприятия по устранению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</w:t>
      </w:r>
      <w:r w:rsidR="0035510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00 человек (проект «Устранение цифрового неравенства» (УЦН 2.0)».</w:t>
      </w:r>
    </w:p>
    <w:p w:rsidR="00053A98" w:rsidRPr="003D1010" w:rsidRDefault="00967B60" w:rsidP="0066228D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 в </w:t>
      </w:r>
      <w:bookmarkStart w:id="3" w:name="_Hlk192872834"/>
      <w:r w:rsidR="009E228A" w:rsidRPr="009E228A">
        <w:rPr>
          <w:rFonts w:ascii="Times New Roman" w:hAnsi="Times New Roman" w:cs="Times New Roman"/>
          <w:sz w:val="28"/>
          <w:szCs w:val="28"/>
        </w:rPr>
        <w:t>Администраци</w:t>
      </w:r>
      <w:r w:rsidR="009E228A">
        <w:rPr>
          <w:rFonts w:ascii="Times New Roman" w:hAnsi="Times New Roman" w:cs="Times New Roman"/>
          <w:sz w:val="28"/>
          <w:szCs w:val="28"/>
        </w:rPr>
        <w:t>и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 w:rsidR="006350C6">
        <w:rPr>
          <w:rFonts w:ascii="Times New Roman" w:hAnsi="Times New Roman" w:cs="Times New Roman"/>
          <w:sz w:val="28"/>
          <w:szCs w:val="28"/>
        </w:rPr>
        <w:t>Добринского</w:t>
      </w:r>
      <w:r w:rsidR="0035510C" w:rsidRPr="0035510C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 w:rsidRPr="00E80C0E">
        <w:rPr>
          <w:rFonts w:ascii="Times New Roman" w:hAnsi="Times New Roman" w:cs="Times New Roman"/>
          <w:sz w:val="28"/>
          <w:szCs w:val="28"/>
        </w:rPr>
        <w:t>по адресу</w:t>
      </w:r>
      <w:r w:rsidRPr="003D1010">
        <w:rPr>
          <w:rFonts w:ascii="Times New Roman" w:hAnsi="Times New Roman" w:cs="Times New Roman"/>
          <w:sz w:val="28"/>
          <w:szCs w:val="28"/>
        </w:rPr>
        <w:t xml:space="preserve">: </w:t>
      </w:r>
      <w:bookmarkEnd w:id="3"/>
      <w:r w:rsidR="006350C6" w:rsidRPr="006350C6">
        <w:rPr>
          <w:rFonts w:ascii="Times New Roman" w:hAnsi="Times New Roman" w:cs="Times New Roman"/>
          <w:sz w:val="28"/>
          <w:szCs w:val="28"/>
        </w:rPr>
        <w:t>399430, Липецкая об</w:t>
      </w:r>
      <w:r w:rsidR="00CB1FC2">
        <w:rPr>
          <w:rFonts w:ascii="Times New Roman" w:hAnsi="Times New Roman" w:cs="Times New Roman"/>
          <w:sz w:val="28"/>
          <w:szCs w:val="28"/>
        </w:rPr>
        <w:t>ласть, Добринский район, п.</w:t>
      </w:r>
      <w:r w:rsidR="006350C6" w:rsidRPr="006350C6">
        <w:rPr>
          <w:rFonts w:ascii="Times New Roman" w:hAnsi="Times New Roman" w:cs="Times New Roman"/>
          <w:sz w:val="28"/>
          <w:szCs w:val="28"/>
        </w:rPr>
        <w:t xml:space="preserve"> Добринка, ул</w:t>
      </w:r>
      <w:r w:rsidR="00CB1FC2">
        <w:rPr>
          <w:rFonts w:ascii="Times New Roman" w:hAnsi="Times New Roman" w:cs="Times New Roman"/>
          <w:sz w:val="28"/>
          <w:szCs w:val="28"/>
        </w:rPr>
        <w:t>.</w:t>
      </w:r>
      <w:r w:rsidR="006350C6" w:rsidRPr="006350C6">
        <w:rPr>
          <w:rFonts w:ascii="Times New Roman" w:hAnsi="Times New Roman" w:cs="Times New Roman"/>
          <w:sz w:val="28"/>
          <w:szCs w:val="28"/>
        </w:rPr>
        <w:t xml:space="preserve"> М.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 w:rsidR="006350C6" w:rsidRPr="006350C6">
        <w:rPr>
          <w:rFonts w:ascii="Times New Roman" w:hAnsi="Times New Roman" w:cs="Times New Roman"/>
          <w:sz w:val="28"/>
          <w:szCs w:val="28"/>
        </w:rPr>
        <w:t>Горького, д. 5</w:t>
      </w:r>
      <w:r w:rsidR="005179A5" w:rsidRPr="003D1010">
        <w:rPr>
          <w:rFonts w:ascii="Times New Roman" w:hAnsi="Times New Roman" w:cs="Times New Roman"/>
          <w:sz w:val="28"/>
          <w:szCs w:val="28"/>
        </w:rPr>
        <w:t>.</w:t>
      </w:r>
    </w:p>
    <w:p w:rsidR="00053A98" w:rsidRDefault="00967B60" w:rsidP="0066228D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010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земельные участки можно </w:t>
      </w:r>
      <w:r w:rsidR="00CB1FC2">
        <w:rPr>
          <w:rFonts w:ascii="Times New Roman" w:hAnsi="Times New Roman" w:cs="Times New Roman"/>
          <w:sz w:val="28"/>
          <w:szCs w:val="28"/>
        </w:rPr>
        <w:t xml:space="preserve">в </w:t>
      </w:r>
      <w:r w:rsidR="0035510C" w:rsidRPr="009E228A">
        <w:rPr>
          <w:rFonts w:ascii="Times New Roman" w:hAnsi="Times New Roman" w:cs="Times New Roman"/>
          <w:sz w:val="28"/>
          <w:szCs w:val="28"/>
        </w:rPr>
        <w:t>Администраци</w:t>
      </w:r>
      <w:r w:rsidR="00E53971">
        <w:rPr>
          <w:rFonts w:ascii="Times New Roman" w:hAnsi="Times New Roman" w:cs="Times New Roman"/>
          <w:sz w:val="28"/>
          <w:szCs w:val="28"/>
        </w:rPr>
        <w:t>и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 w:rsidR="006350C6">
        <w:rPr>
          <w:rFonts w:ascii="Times New Roman" w:hAnsi="Times New Roman" w:cs="Times New Roman"/>
          <w:sz w:val="28"/>
          <w:szCs w:val="28"/>
        </w:rPr>
        <w:t>Добринского</w:t>
      </w:r>
      <w:r w:rsidR="0035510C" w:rsidRPr="0035510C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 w:rsidR="0035510C" w:rsidRPr="00E80C0E">
        <w:rPr>
          <w:rFonts w:ascii="Times New Roman" w:hAnsi="Times New Roman" w:cs="Times New Roman"/>
          <w:sz w:val="28"/>
          <w:szCs w:val="28"/>
        </w:rPr>
        <w:t>по адресу</w:t>
      </w:r>
      <w:r w:rsidR="0035510C" w:rsidRPr="003D1010">
        <w:rPr>
          <w:rFonts w:ascii="Times New Roman" w:hAnsi="Times New Roman" w:cs="Times New Roman"/>
          <w:sz w:val="28"/>
          <w:szCs w:val="28"/>
        </w:rPr>
        <w:t xml:space="preserve">: </w:t>
      </w:r>
      <w:r w:rsidR="006350C6" w:rsidRPr="006350C6">
        <w:rPr>
          <w:rFonts w:ascii="Times New Roman" w:hAnsi="Times New Roman" w:cs="Times New Roman"/>
          <w:sz w:val="28"/>
          <w:szCs w:val="28"/>
        </w:rPr>
        <w:t>399430, Липецкая об</w:t>
      </w:r>
      <w:r w:rsidR="00CB1FC2">
        <w:rPr>
          <w:rFonts w:ascii="Times New Roman" w:hAnsi="Times New Roman" w:cs="Times New Roman"/>
          <w:sz w:val="28"/>
          <w:szCs w:val="28"/>
        </w:rPr>
        <w:t>ласть, Добринский район, п.</w:t>
      </w:r>
      <w:r w:rsidR="006350C6" w:rsidRPr="006350C6">
        <w:rPr>
          <w:rFonts w:ascii="Times New Roman" w:hAnsi="Times New Roman" w:cs="Times New Roman"/>
          <w:sz w:val="28"/>
          <w:szCs w:val="28"/>
        </w:rPr>
        <w:t xml:space="preserve"> Добринка, ул</w:t>
      </w:r>
      <w:r w:rsidR="00CB1FC2">
        <w:rPr>
          <w:rFonts w:ascii="Times New Roman" w:hAnsi="Times New Roman" w:cs="Times New Roman"/>
          <w:sz w:val="28"/>
          <w:szCs w:val="28"/>
        </w:rPr>
        <w:t>.</w:t>
      </w:r>
      <w:r w:rsidR="006350C6" w:rsidRPr="006350C6">
        <w:rPr>
          <w:rFonts w:ascii="Times New Roman" w:hAnsi="Times New Roman" w:cs="Times New Roman"/>
          <w:sz w:val="28"/>
          <w:szCs w:val="28"/>
        </w:rPr>
        <w:t xml:space="preserve"> М.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 w:rsidR="006350C6" w:rsidRPr="006350C6">
        <w:rPr>
          <w:rFonts w:ascii="Times New Roman" w:hAnsi="Times New Roman" w:cs="Times New Roman"/>
          <w:sz w:val="28"/>
          <w:szCs w:val="28"/>
        </w:rPr>
        <w:t>Горького, д. 5</w:t>
      </w:r>
      <w:r w:rsidR="004D7C25">
        <w:rPr>
          <w:rFonts w:ascii="Times New Roman" w:hAnsi="Times New Roman" w:cs="Times New Roman"/>
          <w:sz w:val="28"/>
          <w:szCs w:val="28"/>
        </w:rPr>
        <w:t>.</w:t>
      </w:r>
    </w:p>
    <w:p w:rsidR="00053A98" w:rsidRDefault="00967B60" w:rsidP="0066228D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053A98" w:rsidRPr="0035510C" w:rsidRDefault="00967B60" w:rsidP="0066228D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размещена на официальном сайте </w:t>
      </w:r>
      <w:bookmarkEnd w:id="1"/>
      <w:r w:rsidR="00E80C0E">
        <w:rPr>
          <w:rFonts w:ascii="Times New Roman" w:hAnsi="Times New Roman" w:cs="Times New Roman"/>
          <w:sz w:val="28"/>
          <w:szCs w:val="28"/>
        </w:rPr>
        <w:t>Администрации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 w:rsidR="006350C6">
        <w:rPr>
          <w:rFonts w:ascii="Times New Roman" w:hAnsi="Times New Roman" w:cs="Times New Roman"/>
          <w:sz w:val="28"/>
          <w:szCs w:val="28"/>
        </w:rPr>
        <w:t>Добринского</w:t>
      </w:r>
      <w:r w:rsidR="0035510C" w:rsidRPr="0035510C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</w:t>
      </w:r>
      <w:r w:rsidR="00CB1FC2">
        <w:rPr>
          <w:rFonts w:ascii="Times New Roman" w:hAnsi="Times New Roman" w:cs="Times New Roman"/>
          <w:sz w:val="28"/>
          <w:szCs w:val="28"/>
        </w:rPr>
        <w:t xml:space="preserve"> </w:t>
      </w:r>
      <w:r w:rsidR="00561659">
        <w:t>(</w:t>
      </w:r>
      <w:r w:rsidR="006350C6" w:rsidRPr="006350C6">
        <w:rPr>
          <w:rFonts w:ascii="Times New Roman" w:hAnsi="Times New Roman" w:cs="Times New Roman"/>
          <w:sz w:val="28"/>
          <w:szCs w:val="28"/>
        </w:rPr>
        <w:t>https://admdobrinka.ru</w:t>
      </w:r>
      <w:r w:rsidR="00561659" w:rsidRPr="0035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561659" w:rsidRDefault="0056165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1659" w:rsidRDefault="00561659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561659" w:rsidSect="005C6BEF">
      <w:headerReference w:type="default" r:id="rId7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D14" w:rsidRDefault="00153D14">
      <w:pPr>
        <w:spacing w:after="0" w:line="240" w:lineRule="auto"/>
      </w:pPr>
      <w:r>
        <w:separator/>
      </w:r>
    </w:p>
  </w:endnote>
  <w:endnote w:type="continuationSeparator" w:id="1">
    <w:p w:rsidR="00153D14" w:rsidRDefault="0015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D14" w:rsidRDefault="00153D14">
      <w:pPr>
        <w:spacing w:after="0" w:line="240" w:lineRule="auto"/>
      </w:pPr>
      <w:r>
        <w:separator/>
      </w:r>
    </w:p>
  </w:footnote>
  <w:footnote w:type="continuationSeparator" w:id="1">
    <w:p w:rsidR="00153D14" w:rsidRDefault="0015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229945"/>
      <w:docPartObj>
        <w:docPartGallery w:val="Page Numbers (Top of Page)"/>
        <w:docPartUnique/>
      </w:docPartObj>
    </w:sdtPr>
    <w:sdtContent>
      <w:p w:rsidR="00053A98" w:rsidRDefault="001D6E1E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7B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7B60"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53A98" w:rsidRDefault="00053A98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71"/>
    <w:multiLevelType w:val="hybridMultilevel"/>
    <w:tmpl w:val="91AE56A0"/>
    <w:lvl w:ilvl="0" w:tplc="C8D89C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C028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B8A2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D7098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FC87D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65A37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782F8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7A48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75C962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D46606"/>
    <w:multiLevelType w:val="hybridMultilevel"/>
    <w:tmpl w:val="981E594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FE7674D"/>
    <w:multiLevelType w:val="hybridMultilevel"/>
    <w:tmpl w:val="92C62E9A"/>
    <w:lvl w:ilvl="0" w:tplc="2FECDCE6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E62A65FA">
      <w:start w:val="1"/>
      <w:numFmt w:val="lowerLetter"/>
      <w:lvlText w:val="%2."/>
      <w:lvlJc w:val="left"/>
      <w:pPr>
        <w:ind w:left="1800" w:hanging="360"/>
      </w:pPr>
    </w:lvl>
    <w:lvl w:ilvl="2" w:tplc="BD3C31F8">
      <w:start w:val="1"/>
      <w:numFmt w:val="lowerRoman"/>
      <w:lvlText w:val="%3."/>
      <w:lvlJc w:val="right"/>
      <w:pPr>
        <w:ind w:left="2520" w:hanging="180"/>
      </w:pPr>
    </w:lvl>
    <w:lvl w:ilvl="3" w:tplc="6B0C19BA">
      <w:start w:val="1"/>
      <w:numFmt w:val="decimal"/>
      <w:lvlText w:val="%4."/>
      <w:lvlJc w:val="left"/>
      <w:pPr>
        <w:ind w:left="3240" w:hanging="360"/>
      </w:pPr>
    </w:lvl>
    <w:lvl w:ilvl="4" w:tplc="5BF06382">
      <w:start w:val="1"/>
      <w:numFmt w:val="lowerLetter"/>
      <w:lvlText w:val="%5."/>
      <w:lvlJc w:val="left"/>
      <w:pPr>
        <w:ind w:left="3960" w:hanging="360"/>
      </w:pPr>
    </w:lvl>
    <w:lvl w:ilvl="5" w:tplc="10362992">
      <w:start w:val="1"/>
      <w:numFmt w:val="lowerRoman"/>
      <w:lvlText w:val="%6."/>
      <w:lvlJc w:val="right"/>
      <w:pPr>
        <w:ind w:left="4680" w:hanging="180"/>
      </w:pPr>
    </w:lvl>
    <w:lvl w:ilvl="6" w:tplc="121E84B2">
      <w:start w:val="1"/>
      <w:numFmt w:val="decimal"/>
      <w:lvlText w:val="%7."/>
      <w:lvlJc w:val="left"/>
      <w:pPr>
        <w:ind w:left="5400" w:hanging="360"/>
      </w:pPr>
    </w:lvl>
    <w:lvl w:ilvl="7" w:tplc="28DC0592">
      <w:start w:val="1"/>
      <w:numFmt w:val="lowerLetter"/>
      <w:lvlText w:val="%8."/>
      <w:lvlJc w:val="left"/>
      <w:pPr>
        <w:ind w:left="6120" w:hanging="360"/>
      </w:pPr>
    </w:lvl>
    <w:lvl w:ilvl="8" w:tplc="ED1837C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75EBE"/>
    <w:multiLevelType w:val="hybridMultilevel"/>
    <w:tmpl w:val="DED416CA"/>
    <w:lvl w:ilvl="0" w:tplc="830C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C3F98">
      <w:start w:val="1"/>
      <w:numFmt w:val="lowerLetter"/>
      <w:lvlText w:val="%2."/>
      <w:lvlJc w:val="left"/>
      <w:pPr>
        <w:ind w:left="1440" w:hanging="360"/>
      </w:pPr>
    </w:lvl>
    <w:lvl w:ilvl="2" w:tplc="F878D638">
      <w:start w:val="1"/>
      <w:numFmt w:val="lowerRoman"/>
      <w:lvlText w:val="%3."/>
      <w:lvlJc w:val="right"/>
      <w:pPr>
        <w:ind w:left="2160" w:hanging="180"/>
      </w:pPr>
    </w:lvl>
    <w:lvl w:ilvl="3" w:tplc="CD70FE4E">
      <w:start w:val="1"/>
      <w:numFmt w:val="decimal"/>
      <w:lvlText w:val="%4."/>
      <w:lvlJc w:val="left"/>
      <w:pPr>
        <w:ind w:left="2880" w:hanging="360"/>
      </w:pPr>
    </w:lvl>
    <w:lvl w:ilvl="4" w:tplc="A3E63076">
      <w:start w:val="1"/>
      <w:numFmt w:val="lowerLetter"/>
      <w:lvlText w:val="%5."/>
      <w:lvlJc w:val="left"/>
      <w:pPr>
        <w:ind w:left="3600" w:hanging="360"/>
      </w:pPr>
    </w:lvl>
    <w:lvl w:ilvl="5" w:tplc="82161D2A">
      <w:start w:val="1"/>
      <w:numFmt w:val="lowerRoman"/>
      <w:lvlText w:val="%6."/>
      <w:lvlJc w:val="right"/>
      <w:pPr>
        <w:ind w:left="4320" w:hanging="180"/>
      </w:pPr>
    </w:lvl>
    <w:lvl w:ilvl="6" w:tplc="2B70F43C">
      <w:start w:val="1"/>
      <w:numFmt w:val="decimal"/>
      <w:lvlText w:val="%7."/>
      <w:lvlJc w:val="left"/>
      <w:pPr>
        <w:ind w:left="5040" w:hanging="360"/>
      </w:pPr>
    </w:lvl>
    <w:lvl w:ilvl="7" w:tplc="3258D82E">
      <w:start w:val="1"/>
      <w:numFmt w:val="lowerLetter"/>
      <w:lvlText w:val="%8."/>
      <w:lvlJc w:val="left"/>
      <w:pPr>
        <w:ind w:left="5760" w:hanging="360"/>
      </w:pPr>
    </w:lvl>
    <w:lvl w:ilvl="8" w:tplc="F41ECB1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761E9"/>
    <w:multiLevelType w:val="hybridMultilevel"/>
    <w:tmpl w:val="FF3E7C5E"/>
    <w:lvl w:ilvl="0" w:tplc="AFE69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708476">
      <w:start w:val="1"/>
      <w:numFmt w:val="lowerLetter"/>
      <w:lvlText w:val="%2."/>
      <w:lvlJc w:val="left"/>
      <w:pPr>
        <w:ind w:left="1800" w:hanging="360"/>
      </w:pPr>
    </w:lvl>
    <w:lvl w:ilvl="2" w:tplc="0BD8D9EC">
      <w:start w:val="1"/>
      <w:numFmt w:val="lowerRoman"/>
      <w:lvlText w:val="%3."/>
      <w:lvlJc w:val="right"/>
      <w:pPr>
        <w:ind w:left="2520" w:hanging="180"/>
      </w:pPr>
    </w:lvl>
    <w:lvl w:ilvl="3" w:tplc="D04C8F2C">
      <w:start w:val="1"/>
      <w:numFmt w:val="decimal"/>
      <w:lvlText w:val="%4."/>
      <w:lvlJc w:val="left"/>
      <w:pPr>
        <w:ind w:left="3240" w:hanging="360"/>
      </w:pPr>
    </w:lvl>
    <w:lvl w:ilvl="4" w:tplc="F8AEB68A">
      <w:start w:val="1"/>
      <w:numFmt w:val="lowerLetter"/>
      <w:lvlText w:val="%5."/>
      <w:lvlJc w:val="left"/>
      <w:pPr>
        <w:ind w:left="3960" w:hanging="360"/>
      </w:pPr>
    </w:lvl>
    <w:lvl w:ilvl="5" w:tplc="6CB4D1EA">
      <w:start w:val="1"/>
      <w:numFmt w:val="lowerRoman"/>
      <w:lvlText w:val="%6."/>
      <w:lvlJc w:val="right"/>
      <w:pPr>
        <w:ind w:left="4680" w:hanging="180"/>
      </w:pPr>
    </w:lvl>
    <w:lvl w:ilvl="6" w:tplc="7C928792">
      <w:start w:val="1"/>
      <w:numFmt w:val="decimal"/>
      <w:lvlText w:val="%7."/>
      <w:lvlJc w:val="left"/>
      <w:pPr>
        <w:ind w:left="5400" w:hanging="360"/>
      </w:pPr>
    </w:lvl>
    <w:lvl w:ilvl="7" w:tplc="6EA07A6A">
      <w:start w:val="1"/>
      <w:numFmt w:val="lowerLetter"/>
      <w:lvlText w:val="%8."/>
      <w:lvlJc w:val="left"/>
      <w:pPr>
        <w:ind w:left="6120" w:hanging="360"/>
      </w:pPr>
    </w:lvl>
    <w:lvl w:ilvl="8" w:tplc="C892FC66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50D71"/>
    <w:multiLevelType w:val="hybridMultilevel"/>
    <w:tmpl w:val="AB58C39E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76868D5"/>
    <w:multiLevelType w:val="hybridMultilevel"/>
    <w:tmpl w:val="EBE42354"/>
    <w:lvl w:ilvl="0" w:tplc="D6B67FAE">
      <w:start w:val="1"/>
      <w:numFmt w:val="decimal"/>
      <w:lvlText w:val="%1."/>
      <w:lvlJc w:val="left"/>
      <w:pPr>
        <w:ind w:left="644" w:hanging="360"/>
      </w:pPr>
    </w:lvl>
    <w:lvl w:ilvl="1" w:tplc="AE98A07C">
      <w:start w:val="1"/>
      <w:numFmt w:val="lowerLetter"/>
      <w:lvlText w:val="%2."/>
      <w:lvlJc w:val="left"/>
      <w:pPr>
        <w:ind w:left="1440" w:hanging="360"/>
      </w:pPr>
    </w:lvl>
    <w:lvl w:ilvl="2" w:tplc="2982BCDE">
      <w:start w:val="1"/>
      <w:numFmt w:val="lowerRoman"/>
      <w:lvlText w:val="%3."/>
      <w:lvlJc w:val="right"/>
      <w:pPr>
        <w:ind w:left="2160" w:hanging="180"/>
      </w:pPr>
    </w:lvl>
    <w:lvl w:ilvl="3" w:tplc="419691D8">
      <w:start w:val="1"/>
      <w:numFmt w:val="decimal"/>
      <w:lvlText w:val="%4."/>
      <w:lvlJc w:val="left"/>
      <w:pPr>
        <w:ind w:left="2880" w:hanging="360"/>
      </w:pPr>
    </w:lvl>
    <w:lvl w:ilvl="4" w:tplc="7B586CC2">
      <w:start w:val="1"/>
      <w:numFmt w:val="lowerLetter"/>
      <w:lvlText w:val="%5."/>
      <w:lvlJc w:val="left"/>
      <w:pPr>
        <w:ind w:left="3600" w:hanging="360"/>
      </w:pPr>
    </w:lvl>
    <w:lvl w:ilvl="5" w:tplc="DD2C5DEC">
      <w:start w:val="1"/>
      <w:numFmt w:val="lowerRoman"/>
      <w:lvlText w:val="%6."/>
      <w:lvlJc w:val="right"/>
      <w:pPr>
        <w:ind w:left="4320" w:hanging="180"/>
      </w:pPr>
    </w:lvl>
    <w:lvl w:ilvl="6" w:tplc="BB60FBFA">
      <w:start w:val="1"/>
      <w:numFmt w:val="decimal"/>
      <w:lvlText w:val="%7."/>
      <w:lvlJc w:val="left"/>
      <w:pPr>
        <w:ind w:left="5040" w:hanging="360"/>
      </w:pPr>
    </w:lvl>
    <w:lvl w:ilvl="7" w:tplc="3A96119A">
      <w:start w:val="1"/>
      <w:numFmt w:val="lowerLetter"/>
      <w:lvlText w:val="%8."/>
      <w:lvlJc w:val="left"/>
      <w:pPr>
        <w:ind w:left="5760" w:hanging="360"/>
      </w:pPr>
    </w:lvl>
    <w:lvl w:ilvl="8" w:tplc="866EAE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A98"/>
    <w:rsid w:val="00053A98"/>
    <w:rsid w:val="000C7A3A"/>
    <w:rsid w:val="00153D14"/>
    <w:rsid w:val="0016725B"/>
    <w:rsid w:val="001D6E1E"/>
    <w:rsid w:val="001F6082"/>
    <w:rsid w:val="00234EB9"/>
    <w:rsid w:val="0035510C"/>
    <w:rsid w:val="00355CBE"/>
    <w:rsid w:val="003625AC"/>
    <w:rsid w:val="00395F43"/>
    <w:rsid w:val="003D1010"/>
    <w:rsid w:val="004D4364"/>
    <w:rsid w:val="004D7C25"/>
    <w:rsid w:val="005179A5"/>
    <w:rsid w:val="00561659"/>
    <w:rsid w:val="005C6BEF"/>
    <w:rsid w:val="006350C6"/>
    <w:rsid w:val="0066228D"/>
    <w:rsid w:val="006E2230"/>
    <w:rsid w:val="007F301B"/>
    <w:rsid w:val="008274B0"/>
    <w:rsid w:val="00911F45"/>
    <w:rsid w:val="00967B60"/>
    <w:rsid w:val="009E228A"/>
    <w:rsid w:val="00A3371B"/>
    <w:rsid w:val="00B17A30"/>
    <w:rsid w:val="00CB1FC2"/>
    <w:rsid w:val="00CF1F24"/>
    <w:rsid w:val="00E53971"/>
    <w:rsid w:val="00E67572"/>
    <w:rsid w:val="00E80C0E"/>
    <w:rsid w:val="00F04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EF"/>
  </w:style>
  <w:style w:type="paragraph" w:styleId="1">
    <w:name w:val="heading 1"/>
    <w:basedOn w:val="a"/>
    <w:next w:val="a"/>
    <w:link w:val="10"/>
    <w:uiPriority w:val="9"/>
    <w:qFormat/>
    <w:rsid w:val="005C6BE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B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C6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C6B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C6BE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C6BE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C6B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6BE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C6B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B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C6B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C6BE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C6BE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C6BE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C6BE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C6B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C6BE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C6BE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C6BE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C6BE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C6BE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C6BE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C6BE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C6BE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C6BE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C6B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C6BEF"/>
    <w:rPr>
      <w:i/>
    </w:rPr>
  </w:style>
  <w:style w:type="character" w:customStyle="1" w:styleId="HeaderChar">
    <w:name w:val="Header Char"/>
    <w:basedOn w:val="a0"/>
    <w:uiPriority w:val="99"/>
    <w:rsid w:val="005C6BEF"/>
  </w:style>
  <w:style w:type="character" w:customStyle="1" w:styleId="FooterChar">
    <w:name w:val="Footer Char"/>
    <w:basedOn w:val="a0"/>
    <w:uiPriority w:val="99"/>
    <w:rsid w:val="005C6BEF"/>
  </w:style>
  <w:style w:type="paragraph" w:styleId="aa">
    <w:name w:val="caption"/>
    <w:basedOn w:val="a"/>
    <w:next w:val="a"/>
    <w:uiPriority w:val="35"/>
    <w:semiHidden/>
    <w:unhideWhenUsed/>
    <w:qFormat/>
    <w:rsid w:val="005C6BE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C6BEF"/>
  </w:style>
  <w:style w:type="table" w:customStyle="1" w:styleId="TableGridLight">
    <w:name w:val="Table Grid Light"/>
    <w:basedOn w:val="a1"/>
    <w:uiPriority w:val="59"/>
    <w:rsid w:val="005C6B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6B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C6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6B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6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5C6BE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C6BEF"/>
    <w:rPr>
      <w:sz w:val="18"/>
    </w:rPr>
  </w:style>
  <w:style w:type="character" w:styleId="ad">
    <w:name w:val="footnote reference"/>
    <w:basedOn w:val="a0"/>
    <w:uiPriority w:val="99"/>
    <w:unhideWhenUsed/>
    <w:rsid w:val="005C6BE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C6BE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C6BEF"/>
    <w:rPr>
      <w:sz w:val="20"/>
    </w:rPr>
  </w:style>
  <w:style w:type="character" w:styleId="af0">
    <w:name w:val="endnote reference"/>
    <w:basedOn w:val="a0"/>
    <w:uiPriority w:val="99"/>
    <w:semiHidden/>
    <w:unhideWhenUsed/>
    <w:rsid w:val="005C6BE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C6BEF"/>
    <w:pPr>
      <w:spacing w:after="57"/>
    </w:pPr>
  </w:style>
  <w:style w:type="paragraph" w:styleId="23">
    <w:name w:val="toc 2"/>
    <w:basedOn w:val="a"/>
    <w:next w:val="a"/>
    <w:uiPriority w:val="39"/>
    <w:unhideWhenUsed/>
    <w:rsid w:val="005C6BE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C6BE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C6BE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C6BE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C6BE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C6BE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C6BE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C6BEF"/>
    <w:pPr>
      <w:spacing w:after="57"/>
      <w:ind w:left="2268"/>
    </w:pPr>
  </w:style>
  <w:style w:type="paragraph" w:styleId="af1">
    <w:name w:val="TOC Heading"/>
    <w:uiPriority w:val="39"/>
    <w:unhideWhenUsed/>
    <w:rsid w:val="005C6BEF"/>
  </w:style>
  <w:style w:type="paragraph" w:styleId="af2">
    <w:name w:val="table of figures"/>
    <w:basedOn w:val="a"/>
    <w:next w:val="a"/>
    <w:uiPriority w:val="99"/>
    <w:unhideWhenUsed/>
    <w:rsid w:val="005C6BEF"/>
    <w:pPr>
      <w:spacing w:after="0"/>
    </w:pPr>
  </w:style>
  <w:style w:type="paragraph" w:styleId="af3">
    <w:name w:val="List Paragraph"/>
    <w:basedOn w:val="a"/>
    <w:uiPriority w:val="34"/>
    <w:qFormat/>
    <w:rsid w:val="005C6BEF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5C6BEF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C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C6BE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C6B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5C6BEF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rsid w:val="005C6BEF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5C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C6BEF"/>
  </w:style>
  <w:style w:type="paragraph" w:styleId="afa">
    <w:name w:val="footer"/>
    <w:basedOn w:val="a"/>
    <w:link w:val="afb"/>
    <w:uiPriority w:val="99"/>
    <w:unhideWhenUsed/>
    <w:rsid w:val="005C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C6BEF"/>
  </w:style>
  <w:style w:type="character" w:customStyle="1" w:styleId="20">
    <w:name w:val="Заголовок 2 Знак"/>
    <w:basedOn w:val="a0"/>
    <w:link w:val="2"/>
    <w:uiPriority w:val="9"/>
    <w:semiHidden/>
    <w:rsid w:val="005C6B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adm</cp:lastModifiedBy>
  <cp:revision>20</cp:revision>
  <dcterms:created xsi:type="dcterms:W3CDTF">2023-09-19T09:53:00Z</dcterms:created>
  <dcterms:modified xsi:type="dcterms:W3CDTF">2026-05-18T12:57:00Z</dcterms:modified>
</cp:coreProperties>
</file>