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EE" w:rsidRPr="00AE0A46" w:rsidRDefault="00C81BEE" w:rsidP="00C81BEE">
      <w:pPr>
        <w:pStyle w:val="a3"/>
        <w:jc w:val="right"/>
        <w:rPr>
          <w:rFonts w:ascii="Times New Roman" w:hAnsi="Times New Roman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7"/>
      </w:tblGrid>
      <w:tr w:rsidR="00C81BEE" w:rsidRPr="00AE0A46" w:rsidTr="00434F42">
        <w:trPr>
          <w:cantSplit/>
          <w:trHeight w:val="1087"/>
          <w:jc w:val="center"/>
        </w:trPr>
        <w:tc>
          <w:tcPr>
            <w:tcW w:w="4587" w:type="dxa"/>
          </w:tcPr>
          <w:p w:rsidR="00C81BEE" w:rsidRPr="00AE0A46" w:rsidRDefault="00C81BEE" w:rsidP="00434F42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E0A46">
              <w:rPr>
                <w:rFonts w:ascii="Times New Roman" w:hAnsi="Times New Roman"/>
                <w:noProof/>
                <w:sz w:val="32"/>
                <w:szCs w:val="32"/>
              </w:rPr>
              <w:drawing>
                <wp:inline distT="0" distB="0" distL="0" distR="0" wp14:anchorId="5AE46AFD" wp14:editId="07E9490D">
                  <wp:extent cx="542925" cy="683895"/>
                  <wp:effectExtent l="0" t="0" r="9525" b="1905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BEE" w:rsidRPr="00AE0A46" w:rsidRDefault="00C81BEE" w:rsidP="00C81BEE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СОВЕТ ДЕПУТАТОВ</w:t>
      </w:r>
    </w:p>
    <w:p w:rsidR="00C81BEE" w:rsidRPr="00AE0A46" w:rsidRDefault="00C81BEE" w:rsidP="00C81BEE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ДОБРИНСКОГО МУНИЦИПАЛЬНОГО ОКРУГА</w:t>
      </w:r>
    </w:p>
    <w:p w:rsidR="00C81BEE" w:rsidRPr="00AE0A46" w:rsidRDefault="00C81BEE" w:rsidP="00C81BEE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Липецкой области Российской Федерации</w:t>
      </w:r>
    </w:p>
    <w:p w:rsidR="00C81BEE" w:rsidRPr="00AE0A46" w:rsidRDefault="00C81BEE" w:rsidP="00C81BEE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Х</w:t>
      </w:r>
      <w:proofErr w:type="gramStart"/>
      <w:r w:rsidRPr="00AE0A46">
        <w:rPr>
          <w:rFonts w:ascii="Times New Roman" w:hAnsi="Times New Roman"/>
          <w:sz w:val="32"/>
          <w:szCs w:val="32"/>
          <w:lang w:val="en-US"/>
        </w:rPr>
        <w:t>I</w:t>
      </w:r>
      <w:proofErr w:type="gramEnd"/>
      <w:r w:rsidRPr="00AE0A46">
        <w:rPr>
          <w:rFonts w:ascii="Times New Roman" w:hAnsi="Times New Roman"/>
          <w:sz w:val="32"/>
          <w:szCs w:val="32"/>
        </w:rPr>
        <w:t xml:space="preserve">-я сессия  </w:t>
      </w:r>
      <w:r w:rsidRPr="00AE0A46">
        <w:rPr>
          <w:rFonts w:ascii="Times New Roman" w:hAnsi="Times New Roman"/>
          <w:sz w:val="32"/>
          <w:szCs w:val="32"/>
          <w:lang w:val="en-US"/>
        </w:rPr>
        <w:t>I</w:t>
      </w:r>
      <w:r w:rsidRPr="00AE0A46">
        <w:rPr>
          <w:rFonts w:ascii="Times New Roman" w:hAnsi="Times New Roman"/>
          <w:sz w:val="32"/>
          <w:szCs w:val="32"/>
        </w:rPr>
        <w:t>-го созыва</w:t>
      </w:r>
    </w:p>
    <w:p w:rsidR="00C81BEE" w:rsidRDefault="00C81BEE" w:rsidP="00C81BEE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C81BEE" w:rsidRPr="00AE0A46" w:rsidRDefault="00C81BEE" w:rsidP="00C81BEE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C81BEE" w:rsidRPr="00AE0A46" w:rsidRDefault="00C81BEE" w:rsidP="00C81BEE">
      <w:pPr>
        <w:pStyle w:val="a3"/>
        <w:jc w:val="center"/>
        <w:rPr>
          <w:rFonts w:ascii="Times New Roman" w:hAnsi="Times New Roman"/>
          <w:b/>
          <w:iCs/>
          <w:color w:val="404040"/>
          <w:sz w:val="44"/>
          <w:szCs w:val="44"/>
        </w:rPr>
      </w:pPr>
      <w:r w:rsidRPr="00AE0A46">
        <w:rPr>
          <w:rFonts w:ascii="Times New Roman" w:hAnsi="Times New Roman"/>
          <w:b/>
          <w:iCs/>
          <w:color w:val="404040"/>
          <w:sz w:val="44"/>
          <w:szCs w:val="44"/>
        </w:rPr>
        <w:t>РЕШЕНИЕ</w:t>
      </w:r>
    </w:p>
    <w:p w:rsidR="00C81BEE" w:rsidRPr="00AE0A46" w:rsidRDefault="00C81BEE" w:rsidP="00C81B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81BEE" w:rsidRDefault="00C81BEE" w:rsidP="00C81BE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E0A46">
        <w:rPr>
          <w:rFonts w:ascii="Times New Roman" w:hAnsi="Times New Roman"/>
          <w:sz w:val="28"/>
          <w:szCs w:val="28"/>
        </w:rPr>
        <w:t xml:space="preserve">30.04.2026г.                            </w:t>
      </w:r>
      <w:proofErr w:type="spellStart"/>
      <w:r w:rsidRPr="00AE0A46">
        <w:rPr>
          <w:rFonts w:ascii="Times New Roman" w:hAnsi="Times New Roman"/>
          <w:sz w:val="28"/>
          <w:szCs w:val="28"/>
        </w:rPr>
        <w:t>п</w:t>
      </w:r>
      <w:proofErr w:type="gramStart"/>
      <w:r w:rsidRPr="00AE0A46">
        <w:rPr>
          <w:rFonts w:ascii="Times New Roman" w:hAnsi="Times New Roman"/>
          <w:sz w:val="28"/>
          <w:szCs w:val="28"/>
        </w:rPr>
        <w:t>.Д</w:t>
      </w:r>
      <w:proofErr w:type="gramEnd"/>
      <w:r w:rsidRPr="00AE0A46">
        <w:rPr>
          <w:rFonts w:ascii="Times New Roman" w:hAnsi="Times New Roman"/>
          <w:sz w:val="28"/>
          <w:szCs w:val="28"/>
        </w:rPr>
        <w:t>обринка</w:t>
      </w:r>
      <w:proofErr w:type="spellEnd"/>
      <w:r w:rsidRPr="00AE0A46">
        <w:rPr>
          <w:rFonts w:ascii="Times New Roman" w:hAnsi="Times New Roman"/>
          <w:sz w:val="28"/>
          <w:szCs w:val="28"/>
        </w:rPr>
        <w:tab/>
        <w:t xml:space="preserve">                                   №</w:t>
      </w:r>
      <w:r w:rsidR="00307571">
        <w:rPr>
          <w:rFonts w:ascii="Times New Roman" w:hAnsi="Times New Roman"/>
          <w:sz w:val="28"/>
          <w:szCs w:val="28"/>
        </w:rPr>
        <w:t>260</w:t>
      </w:r>
      <w:r w:rsidRPr="00AE0A46">
        <w:rPr>
          <w:rFonts w:ascii="Times New Roman" w:hAnsi="Times New Roman"/>
          <w:sz w:val="28"/>
          <w:szCs w:val="28"/>
        </w:rPr>
        <w:t>-рс</w:t>
      </w:r>
    </w:p>
    <w:p w:rsidR="00C81BEE" w:rsidRDefault="00C81BEE" w:rsidP="00C81B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81BEE" w:rsidRPr="00C81BEE" w:rsidRDefault="00C81BEE" w:rsidP="00C81BEE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81BEE">
        <w:rPr>
          <w:rFonts w:ascii="Times New Roman" w:hAnsi="Times New Roman"/>
          <w:b/>
          <w:sz w:val="28"/>
          <w:szCs w:val="28"/>
          <w:lang w:eastAsia="ar-SA"/>
        </w:rPr>
        <w:t xml:space="preserve">Об исполнении бюджета сельского поселения </w:t>
      </w:r>
      <w:proofErr w:type="spellStart"/>
      <w:r w:rsidRPr="00C81BEE">
        <w:rPr>
          <w:rFonts w:ascii="Times New Roman" w:hAnsi="Times New Roman"/>
          <w:b/>
          <w:sz w:val="28"/>
          <w:szCs w:val="28"/>
          <w:lang w:eastAsia="ar-SA"/>
        </w:rPr>
        <w:t>Талицкий</w:t>
      </w:r>
      <w:proofErr w:type="spellEnd"/>
      <w:r w:rsidRPr="00C81BEE">
        <w:rPr>
          <w:rFonts w:ascii="Times New Roman" w:hAnsi="Times New Roman"/>
          <w:b/>
          <w:sz w:val="28"/>
          <w:szCs w:val="28"/>
          <w:lang w:eastAsia="ar-SA"/>
        </w:rPr>
        <w:t xml:space="preserve"> сельсовет </w:t>
      </w:r>
      <w:proofErr w:type="spellStart"/>
      <w:r w:rsidRPr="00C81BEE">
        <w:rPr>
          <w:rFonts w:ascii="Times New Roman" w:hAnsi="Times New Roman"/>
          <w:b/>
          <w:sz w:val="28"/>
          <w:szCs w:val="28"/>
          <w:lang w:eastAsia="ar-SA"/>
        </w:rPr>
        <w:t>Добринского</w:t>
      </w:r>
      <w:proofErr w:type="spellEnd"/>
      <w:r w:rsidRPr="00C81BEE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 района  Липецкой области</w:t>
      </w:r>
    </w:p>
    <w:p w:rsidR="00C81BEE" w:rsidRPr="00C81BEE" w:rsidRDefault="00C81BEE" w:rsidP="00C81BEE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81BEE">
        <w:rPr>
          <w:rFonts w:ascii="Times New Roman" w:hAnsi="Times New Roman"/>
          <w:b/>
          <w:sz w:val="28"/>
          <w:szCs w:val="28"/>
          <w:lang w:eastAsia="ar-SA"/>
        </w:rPr>
        <w:t>Российской Федерации за 2025 год</w:t>
      </w:r>
    </w:p>
    <w:p w:rsidR="00C81BEE" w:rsidRDefault="00C81BEE" w:rsidP="00C81BEE">
      <w:pPr>
        <w:ind w:firstLine="708"/>
        <w:jc w:val="both"/>
        <w:rPr>
          <w:rFonts w:eastAsia="Times New Roman"/>
          <w:sz w:val="28"/>
          <w:szCs w:val="28"/>
        </w:rPr>
      </w:pPr>
    </w:p>
    <w:p w:rsidR="00C81BEE" w:rsidRPr="00F83C59" w:rsidRDefault="00C81BEE" w:rsidP="00C81BEE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F83C59">
        <w:rPr>
          <w:rFonts w:eastAsia="Times New Roman"/>
          <w:sz w:val="28"/>
          <w:szCs w:val="28"/>
        </w:rPr>
        <w:t xml:space="preserve">Рассмотрев проект решения «Об исполнении бюджета сельского поселения </w:t>
      </w:r>
      <w:proofErr w:type="spellStart"/>
      <w:r>
        <w:rPr>
          <w:rFonts w:eastAsia="Times New Roman"/>
          <w:sz w:val="28"/>
          <w:szCs w:val="28"/>
        </w:rPr>
        <w:t>Талицкий</w:t>
      </w:r>
      <w:proofErr w:type="spellEnd"/>
      <w:r w:rsidRPr="00F83C59">
        <w:rPr>
          <w:rFonts w:eastAsia="Times New Roman"/>
          <w:sz w:val="28"/>
          <w:szCs w:val="28"/>
        </w:rPr>
        <w:t xml:space="preserve"> сельсовет </w:t>
      </w:r>
      <w:proofErr w:type="spellStart"/>
      <w:r w:rsidRPr="00F83C59">
        <w:rPr>
          <w:rFonts w:eastAsia="Times New Roman"/>
          <w:sz w:val="28"/>
          <w:szCs w:val="28"/>
        </w:rPr>
        <w:t>Добринского</w:t>
      </w:r>
      <w:proofErr w:type="spellEnd"/>
      <w:r w:rsidRPr="00F83C59">
        <w:rPr>
          <w:rFonts w:eastAsia="Times New Roman"/>
          <w:sz w:val="28"/>
          <w:szCs w:val="28"/>
        </w:rPr>
        <w:t xml:space="preserve"> муниципального района Липецкой области Российской Федерации за 2025 год», руководствуясь ст.66 Положения «О бюджетном процессе </w:t>
      </w:r>
      <w:proofErr w:type="spellStart"/>
      <w:r w:rsidRPr="00F83C59">
        <w:rPr>
          <w:rFonts w:eastAsia="Times New Roman"/>
          <w:sz w:val="28"/>
          <w:szCs w:val="28"/>
        </w:rPr>
        <w:t>Добринского</w:t>
      </w:r>
      <w:proofErr w:type="spellEnd"/>
      <w:r w:rsidRPr="00F83C59">
        <w:rPr>
          <w:rFonts w:eastAsia="Times New Roman"/>
          <w:sz w:val="28"/>
          <w:szCs w:val="28"/>
        </w:rPr>
        <w:t xml:space="preserve"> муниципального округа», принятого решением Совета депутатов </w:t>
      </w:r>
      <w:proofErr w:type="spellStart"/>
      <w:r w:rsidRPr="00F83C59">
        <w:rPr>
          <w:rFonts w:eastAsia="Times New Roman"/>
          <w:sz w:val="28"/>
          <w:szCs w:val="28"/>
        </w:rPr>
        <w:t>Добринского</w:t>
      </w:r>
      <w:proofErr w:type="spellEnd"/>
      <w:r w:rsidRPr="00F83C59">
        <w:rPr>
          <w:rFonts w:eastAsia="Times New Roman"/>
          <w:sz w:val="28"/>
          <w:szCs w:val="28"/>
        </w:rPr>
        <w:t xml:space="preserve"> муниципального округа от 30.09.2025 №21-рс, ст. ст.28, 50 Устава </w:t>
      </w:r>
      <w:proofErr w:type="spellStart"/>
      <w:r w:rsidRPr="00F83C59">
        <w:rPr>
          <w:rFonts w:eastAsia="Times New Roman"/>
          <w:sz w:val="28"/>
          <w:szCs w:val="28"/>
        </w:rPr>
        <w:t>Добринского</w:t>
      </w:r>
      <w:proofErr w:type="spellEnd"/>
      <w:r w:rsidRPr="00F83C59">
        <w:rPr>
          <w:rFonts w:eastAsia="Times New Roman"/>
          <w:sz w:val="28"/>
          <w:szCs w:val="28"/>
        </w:rPr>
        <w:t xml:space="preserve"> муниципального округа Липецкой области Российской Федерации</w:t>
      </w:r>
      <w:r w:rsidRPr="00F83C59">
        <w:rPr>
          <w:rFonts w:eastAsia="Times New Roman"/>
          <w:color w:val="FF0000"/>
          <w:sz w:val="28"/>
          <w:szCs w:val="28"/>
        </w:rPr>
        <w:t xml:space="preserve"> </w:t>
      </w:r>
      <w:r w:rsidRPr="00F83C59">
        <w:rPr>
          <w:rFonts w:eastAsia="Times New Roman"/>
          <w:sz w:val="28"/>
          <w:szCs w:val="28"/>
        </w:rPr>
        <w:t>и</w:t>
      </w:r>
      <w:r w:rsidRPr="00F83C59">
        <w:rPr>
          <w:rFonts w:eastAsia="Times New Roman"/>
          <w:color w:val="FF0000"/>
          <w:sz w:val="28"/>
          <w:szCs w:val="28"/>
        </w:rPr>
        <w:t xml:space="preserve"> </w:t>
      </w:r>
      <w:r w:rsidRPr="00F83C59">
        <w:rPr>
          <w:rFonts w:eastAsia="Times New Roman"/>
          <w:sz w:val="28"/>
          <w:szCs w:val="28"/>
        </w:rPr>
        <w:t>учитывая решение постоянной комиссии по экономике, бюджету</w:t>
      </w:r>
      <w:proofErr w:type="gramEnd"/>
      <w:r w:rsidRPr="00F83C59">
        <w:rPr>
          <w:rFonts w:eastAsia="Times New Roman"/>
          <w:sz w:val="28"/>
          <w:szCs w:val="28"/>
        </w:rPr>
        <w:t xml:space="preserve">, муниципальной собственности и социальным вопросам, Совет депутатов </w:t>
      </w:r>
      <w:proofErr w:type="spellStart"/>
      <w:r w:rsidRPr="00F83C59">
        <w:rPr>
          <w:rFonts w:eastAsia="Times New Roman"/>
          <w:sz w:val="28"/>
          <w:szCs w:val="28"/>
        </w:rPr>
        <w:t>Добринского</w:t>
      </w:r>
      <w:proofErr w:type="spellEnd"/>
      <w:r w:rsidRPr="00F83C59">
        <w:rPr>
          <w:rFonts w:eastAsia="Times New Roman"/>
          <w:sz w:val="28"/>
          <w:szCs w:val="28"/>
        </w:rPr>
        <w:t xml:space="preserve"> муниципального округа</w:t>
      </w:r>
    </w:p>
    <w:p w:rsidR="00C81BEE" w:rsidRPr="00F83C59" w:rsidRDefault="00C81BEE" w:rsidP="00C81BEE">
      <w:pPr>
        <w:suppressAutoHyphens/>
        <w:jc w:val="both"/>
        <w:rPr>
          <w:rFonts w:eastAsia="Times New Roman"/>
          <w:b/>
          <w:bCs/>
          <w:sz w:val="28"/>
          <w:szCs w:val="28"/>
          <w:lang w:eastAsia="ar-SA"/>
        </w:rPr>
      </w:pPr>
      <w:r w:rsidRPr="00F83C59">
        <w:rPr>
          <w:rFonts w:eastAsia="Times New Roman"/>
          <w:sz w:val="28"/>
          <w:szCs w:val="28"/>
          <w:lang w:eastAsia="ar-SA"/>
        </w:rPr>
        <w:tab/>
      </w:r>
      <w:r w:rsidRPr="00F83C59">
        <w:rPr>
          <w:rFonts w:eastAsia="Times New Roman"/>
          <w:b/>
          <w:bCs/>
          <w:sz w:val="28"/>
          <w:szCs w:val="28"/>
          <w:lang w:eastAsia="ar-SA"/>
        </w:rPr>
        <w:t>РЕШИЛ:</w:t>
      </w:r>
    </w:p>
    <w:p w:rsidR="00C81BEE" w:rsidRPr="00F83C59" w:rsidRDefault="00C81BEE" w:rsidP="00C81BEE">
      <w:pPr>
        <w:suppressAutoHyphens/>
        <w:jc w:val="both"/>
        <w:rPr>
          <w:rFonts w:eastAsia="Times New Roman"/>
          <w:sz w:val="28"/>
          <w:szCs w:val="28"/>
          <w:lang w:eastAsia="ar-SA"/>
        </w:rPr>
      </w:pPr>
      <w:r w:rsidRPr="00F83C59">
        <w:rPr>
          <w:rFonts w:eastAsia="Times New Roman"/>
          <w:sz w:val="28"/>
          <w:szCs w:val="28"/>
          <w:lang w:eastAsia="ar-SA"/>
        </w:rPr>
        <w:t xml:space="preserve">          1. Утвердить отчет «Об исполнении бюджета сельского поселения </w:t>
      </w:r>
      <w:proofErr w:type="spellStart"/>
      <w:r>
        <w:rPr>
          <w:rFonts w:eastAsia="Times New Roman"/>
          <w:sz w:val="28"/>
          <w:szCs w:val="28"/>
          <w:lang w:eastAsia="ar-SA"/>
        </w:rPr>
        <w:t>Талицкий</w:t>
      </w:r>
      <w:proofErr w:type="spellEnd"/>
      <w:r w:rsidRPr="00F83C59">
        <w:rPr>
          <w:rFonts w:eastAsia="Times New Roman"/>
          <w:sz w:val="28"/>
          <w:szCs w:val="28"/>
          <w:lang w:eastAsia="ar-SA"/>
        </w:rPr>
        <w:t xml:space="preserve"> сельсовет </w:t>
      </w:r>
      <w:proofErr w:type="spellStart"/>
      <w:r w:rsidRPr="00F83C59">
        <w:rPr>
          <w:rFonts w:eastAsia="Times New Roman"/>
          <w:sz w:val="28"/>
          <w:szCs w:val="28"/>
          <w:lang w:eastAsia="ar-SA"/>
        </w:rPr>
        <w:t>Добринского</w:t>
      </w:r>
      <w:proofErr w:type="spellEnd"/>
      <w:r w:rsidRPr="00F83C59">
        <w:rPr>
          <w:rFonts w:eastAsia="Times New Roman"/>
          <w:sz w:val="28"/>
          <w:szCs w:val="28"/>
          <w:lang w:eastAsia="ar-SA"/>
        </w:rPr>
        <w:t xml:space="preserve"> муниципального района Липецкой области Российской Федерации за 2025 год» (прилагается). </w:t>
      </w:r>
    </w:p>
    <w:p w:rsidR="00C81BEE" w:rsidRPr="00F83C59" w:rsidRDefault="00C81BEE" w:rsidP="00C81BEE">
      <w:pPr>
        <w:suppressAutoHyphens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F83C59">
        <w:rPr>
          <w:rFonts w:eastAsia="Times New Roman"/>
          <w:sz w:val="28"/>
          <w:szCs w:val="28"/>
          <w:lang w:eastAsia="ar-SA"/>
        </w:rPr>
        <w:t xml:space="preserve">2. Направить указанный нормативный правовой акт главе </w:t>
      </w:r>
      <w:proofErr w:type="spellStart"/>
      <w:r w:rsidRPr="00F83C59">
        <w:rPr>
          <w:rFonts w:eastAsia="Times New Roman"/>
          <w:sz w:val="28"/>
          <w:szCs w:val="28"/>
          <w:lang w:eastAsia="ar-SA"/>
        </w:rPr>
        <w:t>Добринского</w:t>
      </w:r>
      <w:proofErr w:type="spellEnd"/>
      <w:r w:rsidRPr="00F83C59">
        <w:rPr>
          <w:rFonts w:eastAsia="Times New Roman"/>
          <w:sz w:val="28"/>
          <w:szCs w:val="28"/>
          <w:lang w:eastAsia="ar-SA"/>
        </w:rPr>
        <w:t xml:space="preserve"> муниципального округа для подписания и официального опубликования.</w:t>
      </w:r>
    </w:p>
    <w:p w:rsidR="00C81BEE" w:rsidRPr="00F83C59" w:rsidRDefault="00C81BEE" w:rsidP="00C81BEE">
      <w:pPr>
        <w:suppressAutoHyphens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F83C59">
        <w:rPr>
          <w:rFonts w:eastAsia="Times New Roman"/>
          <w:sz w:val="28"/>
          <w:szCs w:val="28"/>
          <w:lang w:eastAsia="ar-SA"/>
        </w:rPr>
        <w:t>3.Настоящее решение вступает в силу со дня его официального опубликования.</w:t>
      </w:r>
    </w:p>
    <w:p w:rsidR="00C81BEE" w:rsidRPr="00F83C59" w:rsidRDefault="00C81BEE" w:rsidP="00C81BEE">
      <w:pPr>
        <w:suppressAutoHyphens/>
        <w:ind w:firstLine="708"/>
        <w:jc w:val="both"/>
        <w:rPr>
          <w:rFonts w:eastAsia="Times New Roman"/>
          <w:sz w:val="28"/>
          <w:szCs w:val="28"/>
          <w:lang w:eastAsia="ar-SA"/>
        </w:rPr>
      </w:pPr>
    </w:p>
    <w:p w:rsidR="00C81BEE" w:rsidRPr="00F83C59" w:rsidRDefault="00C81BEE" w:rsidP="00C81BEE">
      <w:pPr>
        <w:suppressAutoHyphens/>
        <w:ind w:firstLine="708"/>
        <w:jc w:val="both"/>
        <w:rPr>
          <w:rFonts w:eastAsia="Times New Roman"/>
          <w:sz w:val="28"/>
          <w:szCs w:val="28"/>
          <w:lang w:eastAsia="ar-SA"/>
        </w:rPr>
      </w:pPr>
    </w:p>
    <w:p w:rsidR="00C81BEE" w:rsidRPr="00F83C59" w:rsidRDefault="00C81BEE" w:rsidP="00C81BEE">
      <w:pPr>
        <w:keepNext/>
        <w:numPr>
          <w:ilvl w:val="1"/>
          <w:numId w:val="0"/>
        </w:numPr>
        <w:tabs>
          <w:tab w:val="num" w:pos="576"/>
        </w:tabs>
        <w:suppressAutoHyphens/>
        <w:spacing w:after="60"/>
        <w:ind w:left="576" w:hanging="576"/>
        <w:outlineLvl w:val="1"/>
        <w:rPr>
          <w:rFonts w:eastAsia="Times New Roman"/>
          <w:b/>
          <w:iCs/>
          <w:sz w:val="28"/>
          <w:szCs w:val="28"/>
          <w:lang w:eastAsia="ar-SA"/>
        </w:rPr>
      </w:pPr>
      <w:r w:rsidRPr="00F83C59">
        <w:rPr>
          <w:rFonts w:eastAsia="Times New Roman"/>
          <w:b/>
          <w:iCs/>
          <w:sz w:val="28"/>
          <w:szCs w:val="28"/>
          <w:lang w:eastAsia="ar-SA"/>
        </w:rPr>
        <w:t>Председатель Совета депутатов</w:t>
      </w:r>
    </w:p>
    <w:p w:rsidR="00C81BEE" w:rsidRDefault="00C81BEE" w:rsidP="00C81BEE">
      <w:pPr>
        <w:jc w:val="both"/>
        <w:rPr>
          <w:sz w:val="28"/>
          <w:szCs w:val="28"/>
        </w:rPr>
      </w:pPr>
      <w:proofErr w:type="spellStart"/>
      <w:r w:rsidRPr="00F83C59">
        <w:rPr>
          <w:rFonts w:eastAsia="Times New Roman"/>
          <w:b/>
          <w:sz w:val="28"/>
          <w:szCs w:val="28"/>
          <w:lang w:eastAsia="ar-SA"/>
        </w:rPr>
        <w:t>Добринского</w:t>
      </w:r>
      <w:proofErr w:type="spellEnd"/>
      <w:r w:rsidRPr="00F83C59">
        <w:rPr>
          <w:rFonts w:eastAsia="Times New Roman"/>
          <w:b/>
          <w:sz w:val="28"/>
          <w:szCs w:val="28"/>
          <w:lang w:eastAsia="ar-SA"/>
        </w:rPr>
        <w:t xml:space="preserve"> муниципального округа                                            С. С. Григорьев                                   </w:t>
      </w:r>
    </w:p>
    <w:p w:rsidR="00C81BEE" w:rsidRPr="007D0EC9" w:rsidRDefault="00C81BEE" w:rsidP="00C81BEE">
      <w:pPr>
        <w:jc w:val="right"/>
      </w:pPr>
    </w:p>
    <w:p w:rsidR="00C81BEE" w:rsidRDefault="00C81BEE" w:rsidP="00C81BEE">
      <w:pPr>
        <w:jc w:val="center"/>
        <w:rPr>
          <w:b/>
        </w:rPr>
      </w:pPr>
    </w:p>
    <w:p w:rsidR="00C81BEE" w:rsidRDefault="00C81BEE" w:rsidP="00C81BEE">
      <w:pPr>
        <w:jc w:val="center"/>
        <w:rPr>
          <w:b/>
        </w:rPr>
      </w:pPr>
    </w:p>
    <w:p w:rsidR="00C81BEE" w:rsidRDefault="00C81BEE" w:rsidP="00C81BEE">
      <w:pPr>
        <w:jc w:val="center"/>
        <w:rPr>
          <w:b/>
        </w:rPr>
      </w:pPr>
    </w:p>
    <w:p w:rsidR="00C81BEE" w:rsidRDefault="00C81BEE" w:rsidP="00C81BEE">
      <w:pPr>
        <w:jc w:val="center"/>
        <w:rPr>
          <w:b/>
        </w:rPr>
      </w:pPr>
    </w:p>
    <w:p w:rsidR="00C81BEE" w:rsidRDefault="00C81BEE" w:rsidP="00C81BEE">
      <w:pPr>
        <w:jc w:val="center"/>
        <w:rPr>
          <w:b/>
        </w:rPr>
      </w:pPr>
    </w:p>
    <w:p w:rsidR="00C81BEE" w:rsidRDefault="00C81BEE" w:rsidP="00C81BEE">
      <w:pPr>
        <w:jc w:val="center"/>
        <w:rPr>
          <w:b/>
        </w:rPr>
      </w:pPr>
    </w:p>
    <w:p w:rsidR="00C81BEE" w:rsidRDefault="00C81BEE" w:rsidP="00C81BEE">
      <w:pPr>
        <w:jc w:val="center"/>
        <w:rPr>
          <w:b/>
        </w:rPr>
      </w:pPr>
    </w:p>
    <w:p w:rsidR="00C81BEE" w:rsidRDefault="00C81BEE" w:rsidP="00C81BEE">
      <w:pPr>
        <w:jc w:val="center"/>
        <w:rPr>
          <w:b/>
        </w:rPr>
      </w:pPr>
    </w:p>
    <w:p w:rsidR="00307571" w:rsidRDefault="00307571" w:rsidP="00307571">
      <w:pPr>
        <w:suppressAutoHyphens/>
        <w:ind w:left="7080" w:firstLine="708"/>
        <w:rPr>
          <w:rFonts w:eastAsia="Times New Roman"/>
          <w:b/>
          <w:bCs/>
          <w:lang w:eastAsia="ar-SA"/>
        </w:rPr>
      </w:pPr>
    </w:p>
    <w:p w:rsidR="00C81BEE" w:rsidRPr="00F83C59" w:rsidRDefault="00C81BEE" w:rsidP="00307571">
      <w:pPr>
        <w:suppressAutoHyphens/>
        <w:ind w:left="7080" w:firstLine="708"/>
        <w:rPr>
          <w:rFonts w:eastAsia="Times New Roman"/>
          <w:b/>
          <w:bCs/>
          <w:lang w:eastAsia="ar-SA"/>
        </w:rPr>
      </w:pPr>
      <w:r w:rsidRPr="00F83C59">
        <w:rPr>
          <w:rFonts w:eastAsia="Times New Roman"/>
          <w:b/>
          <w:bCs/>
          <w:lang w:eastAsia="ar-SA"/>
        </w:rPr>
        <w:t>Утвержден</w:t>
      </w:r>
    </w:p>
    <w:p w:rsidR="00C81BEE" w:rsidRPr="00F83C59" w:rsidRDefault="00307571" w:rsidP="00307571">
      <w:pPr>
        <w:suppressAutoHyphens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                                                                                                       </w:t>
      </w:r>
      <w:r w:rsidR="00C81BEE" w:rsidRPr="00F83C59">
        <w:rPr>
          <w:rFonts w:eastAsia="Times New Roman"/>
          <w:b/>
          <w:bCs/>
          <w:lang w:eastAsia="ar-SA"/>
        </w:rPr>
        <w:t>решением Совета депутатов</w:t>
      </w:r>
    </w:p>
    <w:p w:rsidR="00C81BEE" w:rsidRPr="00F83C59" w:rsidRDefault="00C81BEE" w:rsidP="00C81BEE">
      <w:pPr>
        <w:suppressAutoHyphens/>
        <w:jc w:val="both"/>
        <w:rPr>
          <w:rFonts w:eastAsia="Times New Roman"/>
          <w:b/>
          <w:bCs/>
          <w:lang w:eastAsia="ar-SA"/>
        </w:rPr>
      </w:pPr>
      <w:r w:rsidRPr="00F83C59">
        <w:rPr>
          <w:rFonts w:eastAsia="Times New Roman"/>
          <w:b/>
          <w:bCs/>
          <w:lang w:eastAsia="ar-SA"/>
        </w:rPr>
        <w:t xml:space="preserve">                                                                   </w:t>
      </w:r>
      <w:r w:rsidR="00307571">
        <w:rPr>
          <w:rFonts w:eastAsia="Times New Roman"/>
          <w:b/>
          <w:bCs/>
          <w:lang w:eastAsia="ar-SA"/>
        </w:rPr>
        <w:t xml:space="preserve">          </w:t>
      </w:r>
      <w:r w:rsidRPr="00F83C59">
        <w:rPr>
          <w:rFonts w:eastAsia="Times New Roman"/>
          <w:b/>
          <w:bCs/>
          <w:lang w:eastAsia="ar-SA"/>
        </w:rPr>
        <w:t xml:space="preserve">                   </w:t>
      </w:r>
      <w:proofErr w:type="spellStart"/>
      <w:r w:rsidRPr="00F83C59">
        <w:rPr>
          <w:rFonts w:eastAsia="Times New Roman"/>
          <w:b/>
          <w:bCs/>
          <w:lang w:eastAsia="ar-SA"/>
        </w:rPr>
        <w:t>Добринского</w:t>
      </w:r>
      <w:proofErr w:type="spellEnd"/>
      <w:r w:rsidRPr="00F83C59">
        <w:rPr>
          <w:rFonts w:eastAsia="Times New Roman"/>
          <w:b/>
          <w:bCs/>
          <w:lang w:eastAsia="ar-SA"/>
        </w:rPr>
        <w:t xml:space="preserve"> муниципального округа</w:t>
      </w:r>
    </w:p>
    <w:p w:rsidR="00C81BEE" w:rsidRPr="00F83C59" w:rsidRDefault="00C81BEE" w:rsidP="00C81BEE">
      <w:pPr>
        <w:suppressAutoHyphens/>
        <w:jc w:val="both"/>
        <w:rPr>
          <w:rFonts w:eastAsia="Times New Roman"/>
          <w:b/>
          <w:bCs/>
          <w:lang w:eastAsia="ar-SA"/>
        </w:rPr>
      </w:pPr>
      <w:r w:rsidRPr="00F83C59">
        <w:rPr>
          <w:rFonts w:eastAsia="Times New Roman"/>
          <w:b/>
          <w:bCs/>
          <w:lang w:eastAsia="ar-SA"/>
        </w:rPr>
        <w:t xml:space="preserve">                                                                                                     </w:t>
      </w:r>
      <w:r w:rsidR="00307571">
        <w:rPr>
          <w:rFonts w:eastAsia="Times New Roman"/>
          <w:b/>
          <w:bCs/>
          <w:lang w:eastAsia="ar-SA"/>
        </w:rPr>
        <w:t xml:space="preserve">    </w:t>
      </w:r>
      <w:r w:rsidRPr="00F83C59">
        <w:rPr>
          <w:rFonts w:eastAsia="Times New Roman"/>
          <w:b/>
          <w:bCs/>
          <w:lang w:eastAsia="ar-SA"/>
        </w:rPr>
        <w:t xml:space="preserve">        от 3</w:t>
      </w:r>
      <w:r>
        <w:rPr>
          <w:rFonts w:eastAsia="Times New Roman"/>
          <w:b/>
          <w:bCs/>
          <w:lang w:eastAsia="ar-SA"/>
        </w:rPr>
        <w:t>0</w:t>
      </w:r>
      <w:r w:rsidRPr="00F83C59">
        <w:rPr>
          <w:rFonts w:eastAsia="Times New Roman"/>
          <w:b/>
          <w:bCs/>
          <w:lang w:eastAsia="ar-SA"/>
        </w:rPr>
        <w:t>.0</w:t>
      </w:r>
      <w:r>
        <w:rPr>
          <w:rFonts w:eastAsia="Times New Roman"/>
          <w:b/>
          <w:bCs/>
          <w:lang w:eastAsia="ar-SA"/>
        </w:rPr>
        <w:t>4</w:t>
      </w:r>
      <w:r w:rsidRPr="00F83C59">
        <w:rPr>
          <w:rFonts w:eastAsia="Times New Roman"/>
          <w:b/>
          <w:bCs/>
          <w:lang w:eastAsia="ar-SA"/>
        </w:rPr>
        <w:t>.2026г. №</w:t>
      </w:r>
      <w:r w:rsidR="00307571">
        <w:rPr>
          <w:rFonts w:eastAsia="Times New Roman"/>
          <w:b/>
          <w:bCs/>
          <w:lang w:eastAsia="ar-SA"/>
        </w:rPr>
        <w:t>260</w:t>
      </w:r>
      <w:r w:rsidRPr="00F83C59">
        <w:rPr>
          <w:rFonts w:eastAsia="Times New Roman"/>
          <w:b/>
          <w:bCs/>
          <w:lang w:eastAsia="ar-SA"/>
        </w:rPr>
        <w:t xml:space="preserve">- </w:t>
      </w:r>
      <w:proofErr w:type="spellStart"/>
      <w:r w:rsidRPr="00F83C59">
        <w:rPr>
          <w:rFonts w:eastAsia="Times New Roman"/>
          <w:b/>
          <w:bCs/>
          <w:lang w:eastAsia="ar-SA"/>
        </w:rPr>
        <w:t>рс</w:t>
      </w:r>
      <w:proofErr w:type="spellEnd"/>
    </w:p>
    <w:p w:rsidR="00C81BEE" w:rsidRDefault="00C81BEE" w:rsidP="00C81BEE">
      <w:pPr>
        <w:jc w:val="center"/>
        <w:rPr>
          <w:b/>
        </w:rPr>
      </w:pPr>
    </w:p>
    <w:p w:rsidR="00C81BEE" w:rsidRDefault="00C81BEE" w:rsidP="00C81BEE">
      <w:pPr>
        <w:jc w:val="center"/>
        <w:rPr>
          <w:b/>
        </w:rPr>
      </w:pPr>
    </w:p>
    <w:p w:rsidR="00C81BEE" w:rsidRPr="00D04E28" w:rsidRDefault="00C81BEE" w:rsidP="00C81BEE">
      <w:pPr>
        <w:jc w:val="center"/>
        <w:rPr>
          <w:b/>
        </w:rPr>
      </w:pPr>
      <w:r w:rsidRPr="00D04E28">
        <w:rPr>
          <w:b/>
        </w:rPr>
        <w:t>ОТЧЕТ</w:t>
      </w:r>
    </w:p>
    <w:p w:rsidR="00C81BEE" w:rsidRPr="00D04E28" w:rsidRDefault="00C81BEE" w:rsidP="00C81BEE">
      <w:pPr>
        <w:jc w:val="center"/>
        <w:rPr>
          <w:b/>
          <w:bCs/>
          <w:sz w:val="28"/>
          <w:szCs w:val="28"/>
        </w:rPr>
      </w:pPr>
      <w:r w:rsidRPr="00D04E28">
        <w:rPr>
          <w:b/>
          <w:sz w:val="28"/>
          <w:szCs w:val="28"/>
        </w:rPr>
        <w:t xml:space="preserve">об исполнении бюджета сельского поселения </w:t>
      </w:r>
      <w:proofErr w:type="spellStart"/>
      <w:r w:rsidRPr="00D04E28">
        <w:rPr>
          <w:b/>
          <w:bCs/>
          <w:sz w:val="28"/>
          <w:szCs w:val="28"/>
        </w:rPr>
        <w:t>Талицкий</w:t>
      </w:r>
      <w:proofErr w:type="spellEnd"/>
      <w:r w:rsidRPr="00D04E28">
        <w:rPr>
          <w:b/>
          <w:bCs/>
          <w:sz w:val="28"/>
          <w:szCs w:val="28"/>
        </w:rPr>
        <w:t xml:space="preserve"> сельсовет </w:t>
      </w:r>
      <w:proofErr w:type="spellStart"/>
      <w:r w:rsidRPr="00D04E28">
        <w:rPr>
          <w:b/>
          <w:bCs/>
          <w:sz w:val="28"/>
          <w:szCs w:val="28"/>
        </w:rPr>
        <w:t>Добринского</w:t>
      </w:r>
      <w:proofErr w:type="spellEnd"/>
      <w:r w:rsidRPr="00D04E28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>района</w:t>
      </w:r>
      <w:r w:rsidRPr="00D04E28">
        <w:rPr>
          <w:b/>
          <w:bCs/>
          <w:sz w:val="28"/>
          <w:szCs w:val="28"/>
        </w:rPr>
        <w:t xml:space="preserve"> Липецкой области </w:t>
      </w:r>
    </w:p>
    <w:p w:rsidR="00C81BEE" w:rsidRPr="00D04E28" w:rsidRDefault="00C81BEE" w:rsidP="00C81BEE">
      <w:pPr>
        <w:jc w:val="center"/>
        <w:rPr>
          <w:b/>
          <w:bCs/>
          <w:sz w:val="28"/>
          <w:szCs w:val="28"/>
        </w:rPr>
      </w:pPr>
      <w:r w:rsidRPr="00D04E28">
        <w:rPr>
          <w:b/>
          <w:bCs/>
          <w:sz w:val="28"/>
          <w:szCs w:val="28"/>
        </w:rPr>
        <w:t>Российской Федерации за 202</w:t>
      </w:r>
      <w:r>
        <w:rPr>
          <w:b/>
          <w:bCs/>
          <w:sz w:val="28"/>
          <w:szCs w:val="28"/>
        </w:rPr>
        <w:t>5</w:t>
      </w:r>
      <w:r w:rsidRPr="00D04E28">
        <w:rPr>
          <w:b/>
          <w:bCs/>
          <w:sz w:val="28"/>
          <w:szCs w:val="28"/>
        </w:rPr>
        <w:t xml:space="preserve"> год</w:t>
      </w:r>
    </w:p>
    <w:p w:rsidR="00C81BEE" w:rsidRPr="00D04E28" w:rsidRDefault="00C81BEE" w:rsidP="00C81BEE">
      <w:pPr>
        <w:jc w:val="center"/>
        <w:rPr>
          <w:b/>
          <w:bCs/>
          <w:sz w:val="28"/>
          <w:szCs w:val="28"/>
        </w:rPr>
      </w:pPr>
    </w:p>
    <w:p w:rsidR="00C81BEE" w:rsidRPr="006E35B5" w:rsidRDefault="00C81BEE" w:rsidP="00C81BEE">
      <w:pPr>
        <w:ind w:firstLine="567"/>
        <w:jc w:val="both"/>
        <w:rPr>
          <w:b/>
          <w:bCs/>
          <w:sz w:val="28"/>
          <w:szCs w:val="28"/>
        </w:rPr>
      </w:pPr>
      <w:r w:rsidRPr="00D04E28">
        <w:rPr>
          <w:sz w:val="28"/>
        </w:rPr>
        <w:t xml:space="preserve">    </w:t>
      </w:r>
      <w:r w:rsidRPr="00D04E28">
        <w:rPr>
          <w:sz w:val="28"/>
        </w:rPr>
        <w:tab/>
      </w:r>
      <w:r w:rsidRPr="006E35B5">
        <w:rPr>
          <w:b/>
          <w:bCs/>
          <w:sz w:val="28"/>
        </w:rPr>
        <w:t>Статья 1</w:t>
      </w:r>
    </w:p>
    <w:p w:rsidR="00C81BEE" w:rsidRPr="009369DB" w:rsidRDefault="00C81BEE" w:rsidP="00C81BEE">
      <w:pPr>
        <w:ind w:firstLine="993"/>
        <w:jc w:val="both"/>
        <w:rPr>
          <w:bCs/>
          <w:sz w:val="28"/>
          <w:szCs w:val="28"/>
        </w:rPr>
      </w:pPr>
      <w:r w:rsidRPr="009369DB">
        <w:rPr>
          <w:sz w:val="28"/>
          <w:szCs w:val="28"/>
        </w:rPr>
        <w:t>Утвердить отчет о</w:t>
      </w:r>
      <w:r w:rsidRPr="009369DB">
        <w:rPr>
          <w:bCs/>
          <w:sz w:val="28"/>
          <w:szCs w:val="28"/>
        </w:rPr>
        <w:t xml:space="preserve">б исполнении бюджета сельского поселения </w:t>
      </w:r>
      <w:proofErr w:type="spellStart"/>
      <w:r w:rsidRPr="009369DB">
        <w:rPr>
          <w:bCs/>
          <w:sz w:val="28"/>
          <w:szCs w:val="28"/>
        </w:rPr>
        <w:t>Талицкий</w:t>
      </w:r>
      <w:proofErr w:type="spellEnd"/>
      <w:r w:rsidRPr="009369DB">
        <w:rPr>
          <w:bCs/>
          <w:sz w:val="28"/>
          <w:szCs w:val="28"/>
        </w:rPr>
        <w:t xml:space="preserve"> сельсовет </w:t>
      </w:r>
      <w:proofErr w:type="spellStart"/>
      <w:r w:rsidRPr="009369DB">
        <w:rPr>
          <w:bCs/>
          <w:sz w:val="28"/>
          <w:szCs w:val="28"/>
        </w:rPr>
        <w:t>Добринского</w:t>
      </w:r>
      <w:proofErr w:type="spellEnd"/>
      <w:r w:rsidRPr="009369DB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района</w:t>
      </w:r>
      <w:r w:rsidRPr="009369DB">
        <w:rPr>
          <w:bCs/>
          <w:sz w:val="28"/>
          <w:szCs w:val="28"/>
        </w:rPr>
        <w:t xml:space="preserve"> Липецкой области Российской Федерации за 2025 год </w:t>
      </w:r>
      <w:r w:rsidRPr="009369DB">
        <w:rPr>
          <w:sz w:val="28"/>
          <w:szCs w:val="28"/>
        </w:rPr>
        <w:t>по доходам в сумме 24 427</w:t>
      </w:r>
      <w:r>
        <w:rPr>
          <w:sz w:val="28"/>
          <w:szCs w:val="28"/>
        </w:rPr>
        <w:t> </w:t>
      </w:r>
      <w:r w:rsidRPr="009369DB">
        <w:rPr>
          <w:sz w:val="28"/>
          <w:szCs w:val="28"/>
        </w:rPr>
        <w:t>632</w:t>
      </w:r>
      <w:r>
        <w:rPr>
          <w:sz w:val="28"/>
          <w:szCs w:val="28"/>
        </w:rPr>
        <w:t>,</w:t>
      </w:r>
      <w:r w:rsidRPr="009369DB">
        <w:rPr>
          <w:sz w:val="28"/>
          <w:szCs w:val="28"/>
        </w:rPr>
        <w:t xml:space="preserve"> 28 </w:t>
      </w:r>
      <w:r>
        <w:rPr>
          <w:sz w:val="28"/>
          <w:szCs w:val="28"/>
        </w:rPr>
        <w:t>рубля</w:t>
      </w:r>
      <w:r w:rsidRPr="009369DB">
        <w:rPr>
          <w:sz w:val="28"/>
          <w:szCs w:val="28"/>
        </w:rPr>
        <w:t xml:space="preserve"> и по расходам в сумме 24 794</w:t>
      </w:r>
      <w:r>
        <w:rPr>
          <w:sz w:val="28"/>
          <w:szCs w:val="28"/>
        </w:rPr>
        <w:t> </w:t>
      </w:r>
      <w:r w:rsidRPr="009369DB">
        <w:rPr>
          <w:sz w:val="28"/>
          <w:szCs w:val="28"/>
        </w:rPr>
        <w:t>431</w:t>
      </w:r>
      <w:r>
        <w:rPr>
          <w:sz w:val="28"/>
          <w:szCs w:val="28"/>
        </w:rPr>
        <w:t>,</w:t>
      </w:r>
      <w:r w:rsidRPr="009369DB">
        <w:rPr>
          <w:sz w:val="28"/>
          <w:szCs w:val="28"/>
        </w:rPr>
        <w:t xml:space="preserve">77 </w:t>
      </w:r>
      <w:r>
        <w:rPr>
          <w:sz w:val="28"/>
          <w:szCs w:val="28"/>
        </w:rPr>
        <w:t>рубль</w:t>
      </w:r>
      <w:r w:rsidRPr="009369DB">
        <w:rPr>
          <w:sz w:val="28"/>
          <w:szCs w:val="28"/>
        </w:rPr>
        <w:t xml:space="preserve"> с превышением расходом над доходами (дефицитом) в сумме 366</w:t>
      </w:r>
      <w:r>
        <w:rPr>
          <w:sz w:val="28"/>
          <w:szCs w:val="28"/>
        </w:rPr>
        <w:t> </w:t>
      </w:r>
      <w:r w:rsidRPr="009369DB">
        <w:rPr>
          <w:sz w:val="28"/>
          <w:szCs w:val="28"/>
        </w:rPr>
        <w:t>799</w:t>
      </w:r>
      <w:r>
        <w:rPr>
          <w:sz w:val="28"/>
          <w:szCs w:val="28"/>
        </w:rPr>
        <w:t>,49 рублей</w:t>
      </w:r>
      <w:r w:rsidRPr="009369DB">
        <w:rPr>
          <w:sz w:val="28"/>
          <w:szCs w:val="28"/>
        </w:rPr>
        <w:t>.</w:t>
      </w:r>
    </w:p>
    <w:p w:rsidR="00C81BEE" w:rsidRPr="00D04E28" w:rsidRDefault="00C81BEE" w:rsidP="00C81BEE">
      <w:pPr>
        <w:ind w:firstLine="708"/>
        <w:jc w:val="both"/>
        <w:rPr>
          <w:sz w:val="28"/>
          <w:szCs w:val="28"/>
        </w:rPr>
      </w:pPr>
      <w:r w:rsidRPr="00D04E28">
        <w:rPr>
          <w:sz w:val="28"/>
          <w:szCs w:val="28"/>
        </w:rPr>
        <w:t xml:space="preserve">Утвердить исполнение бюджета сельского поселения по следующим показателям: </w:t>
      </w:r>
    </w:p>
    <w:p w:rsidR="00C81BEE" w:rsidRPr="00D04E28" w:rsidRDefault="00C81BEE" w:rsidP="00C81BEE">
      <w:pPr>
        <w:ind w:firstLine="708"/>
        <w:jc w:val="both"/>
        <w:rPr>
          <w:sz w:val="28"/>
          <w:szCs w:val="28"/>
        </w:rPr>
      </w:pPr>
      <w:r w:rsidRPr="00D04E28">
        <w:rPr>
          <w:sz w:val="28"/>
          <w:szCs w:val="28"/>
        </w:rPr>
        <w:t>- доходы бюджета сельского поселения по кодам классификации доходов бюджетов</w:t>
      </w:r>
      <w:r>
        <w:rPr>
          <w:sz w:val="28"/>
          <w:szCs w:val="28"/>
        </w:rPr>
        <w:t xml:space="preserve"> за 2025 год</w:t>
      </w:r>
      <w:r w:rsidRPr="00D04E28">
        <w:rPr>
          <w:sz w:val="28"/>
          <w:szCs w:val="28"/>
        </w:rPr>
        <w:t>, согласно приложению 1;</w:t>
      </w:r>
    </w:p>
    <w:p w:rsidR="00C81BEE" w:rsidRPr="00D04E28" w:rsidRDefault="00C81BEE" w:rsidP="00C81BEE">
      <w:pPr>
        <w:ind w:firstLine="708"/>
        <w:jc w:val="both"/>
        <w:rPr>
          <w:sz w:val="28"/>
          <w:szCs w:val="28"/>
        </w:rPr>
      </w:pPr>
      <w:r w:rsidRPr="00D04E28">
        <w:rPr>
          <w:sz w:val="28"/>
          <w:szCs w:val="28"/>
        </w:rPr>
        <w:t>- расходы бюджета по разделам и подразделам классификации расходов бюджета</w:t>
      </w:r>
      <w:r>
        <w:rPr>
          <w:sz w:val="28"/>
          <w:szCs w:val="28"/>
        </w:rPr>
        <w:t xml:space="preserve"> за 2025 год</w:t>
      </w:r>
      <w:r w:rsidRPr="00D04E28">
        <w:rPr>
          <w:sz w:val="28"/>
          <w:szCs w:val="28"/>
        </w:rPr>
        <w:t>, согласно приложению 2;</w:t>
      </w:r>
    </w:p>
    <w:p w:rsidR="00C81BEE" w:rsidRPr="00D04E28" w:rsidRDefault="00C81BEE" w:rsidP="00C81BEE">
      <w:pPr>
        <w:ind w:firstLine="708"/>
        <w:jc w:val="both"/>
        <w:rPr>
          <w:sz w:val="28"/>
          <w:szCs w:val="28"/>
        </w:rPr>
      </w:pPr>
      <w:r w:rsidRPr="00D04E28">
        <w:rPr>
          <w:sz w:val="28"/>
          <w:szCs w:val="28"/>
        </w:rPr>
        <w:t>- расходы бюджета по ведомственной структуре расходов бюджета сельского поселения</w:t>
      </w:r>
      <w:r>
        <w:rPr>
          <w:sz w:val="28"/>
          <w:szCs w:val="28"/>
        </w:rPr>
        <w:t xml:space="preserve"> за 2025 год</w:t>
      </w:r>
      <w:r w:rsidRPr="00D04E28">
        <w:rPr>
          <w:sz w:val="28"/>
          <w:szCs w:val="28"/>
        </w:rPr>
        <w:t>, согласно приложению 3;</w:t>
      </w:r>
    </w:p>
    <w:p w:rsidR="00C81BEE" w:rsidRPr="00D04E28" w:rsidRDefault="00C81BEE" w:rsidP="00C81BEE">
      <w:pPr>
        <w:ind w:firstLine="708"/>
        <w:jc w:val="both"/>
        <w:rPr>
          <w:sz w:val="28"/>
          <w:szCs w:val="28"/>
        </w:rPr>
      </w:pPr>
      <w:r w:rsidRPr="00D04E28">
        <w:rPr>
          <w:sz w:val="28"/>
          <w:szCs w:val="28"/>
        </w:rPr>
        <w:t>- доходы бюджета по кодам видов доходов, подвидов доходов, классификации операций сектора государственного управления, относящихся к доходам бюджета за 202</w:t>
      </w:r>
      <w:r>
        <w:rPr>
          <w:sz w:val="28"/>
          <w:szCs w:val="28"/>
        </w:rPr>
        <w:t>5</w:t>
      </w:r>
      <w:r w:rsidRPr="00D04E28">
        <w:rPr>
          <w:sz w:val="28"/>
          <w:szCs w:val="28"/>
        </w:rPr>
        <w:t xml:space="preserve"> год, согласно приложению 4;</w:t>
      </w:r>
    </w:p>
    <w:p w:rsidR="00C81BEE" w:rsidRPr="00D04E28" w:rsidRDefault="00C81BEE" w:rsidP="00C81BEE">
      <w:pPr>
        <w:ind w:firstLine="708"/>
        <w:jc w:val="both"/>
        <w:rPr>
          <w:sz w:val="28"/>
          <w:szCs w:val="28"/>
        </w:rPr>
      </w:pPr>
      <w:r w:rsidRPr="00D04E28">
        <w:rPr>
          <w:sz w:val="28"/>
          <w:szCs w:val="28"/>
        </w:rPr>
        <w:t xml:space="preserve">- источники финансирования дефицита бюджета по кодам </w:t>
      </w:r>
      <w:proofErr w:type="gramStart"/>
      <w:r w:rsidRPr="00D04E28"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за 2025 год</w:t>
      </w:r>
      <w:r w:rsidRPr="00D04E28">
        <w:rPr>
          <w:sz w:val="28"/>
          <w:szCs w:val="28"/>
        </w:rPr>
        <w:t>, согласно приложению 5;</w:t>
      </w:r>
    </w:p>
    <w:p w:rsidR="00C81BEE" w:rsidRPr="00D04E28" w:rsidRDefault="00C81BEE" w:rsidP="00C81BEE">
      <w:pPr>
        <w:ind w:firstLine="142"/>
        <w:jc w:val="both"/>
        <w:rPr>
          <w:sz w:val="28"/>
          <w:szCs w:val="28"/>
        </w:rPr>
      </w:pPr>
      <w:r w:rsidRPr="00D04E28">
        <w:rPr>
          <w:sz w:val="28"/>
          <w:szCs w:val="28"/>
        </w:rPr>
        <w:t>- источников финансирования дефицита бюджета за 202</w:t>
      </w:r>
      <w:r>
        <w:rPr>
          <w:sz w:val="28"/>
          <w:szCs w:val="28"/>
        </w:rPr>
        <w:t>5</w:t>
      </w:r>
      <w:r w:rsidRPr="00D04E28">
        <w:rPr>
          <w:sz w:val="28"/>
          <w:szCs w:val="28"/>
        </w:rPr>
        <w:t xml:space="preserve"> год по кодам групп, подгрупп, статей, видов источники финансирования </w:t>
      </w:r>
      <w:proofErr w:type="gramStart"/>
      <w:r w:rsidRPr="00D04E28">
        <w:rPr>
          <w:sz w:val="28"/>
          <w:szCs w:val="28"/>
        </w:rPr>
        <w:t>дефицитов бюджетов классификации операций сектора государственного</w:t>
      </w:r>
      <w:proofErr w:type="gramEnd"/>
      <w:r w:rsidRPr="00D04E28">
        <w:rPr>
          <w:sz w:val="28"/>
          <w:szCs w:val="28"/>
        </w:rPr>
        <w:t xml:space="preserve"> управления, относящихся к источникам финансирования дефицита</w:t>
      </w:r>
      <w:r>
        <w:rPr>
          <w:sz w:val="28"/>
          <w:szCs w:val="28"/>
        </w:rPr>
        <w:t xml:space="preserve"> бюджета, согласно приложению 6.</w:t>
      </w:r>
    </w:p>
    <w:p w:rsidR="00C81BEE" w:rsidRDefault="00C81BEE" w:rsidP="00C81BEE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D04E28">
        <w:rPr>
          <w:sz w:val="28"/>
          <w:szCs w:val="28"/>
        </w:rPr>
        <w:tab/>
      </w:r>
    </w:p>
    <w:p w:rsidR="00C81BEE" w:rsidRPr="006E35B5" w:rsidRDefault="00C81BEE" w:rsidP="00C81BEE">
      <w:pPr>
        <w:widowControl w:val="0"/>
        <w:autoSpaceDE w:val="0"/>
        <w:autoSpaceDN w:val="0"/>
        <w:adjustRightInd w:val="0"/>
        <w:ind w:left="142" w:firstLine="1276"/>
        <w:jc w:val="both"/>
        <w:rPr>
          <w:b/>
          <w:bCs/>
          <w:sz w:val="28"/>
          <w:szCs w:val="28"/>
        </w:rPr>
      </w:pPr>
      <w:r w:rsidRPr="006E35B5">
        <w:rPr>
          <w:b/>
          <w:bCs/>
          <w:sz w:val="28"/>
          <w:szCs w:val="28"/>
        </w:rPr>
        <w:t>Статья 2</w:t>
      </w:r>
    </w:p>
    <w:p w:rsidR="00C81BEE" w:rsidRDefault="00C81BEE" w:rsidP="00C81BEE">
      <w:pPr>
        <w:widowControl w:val="0"/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</w:p>
    <w:p w:rsidR="00C81BEE" w:rsidRDefault="00C81BEE" w:rsidP="00C81BEE">
      <w:pPr>
        <w:widowControl w:val="0"/>
        <w:autoSpaceDE w:val="0"/>
        <w:autoSpaceDN w:val="0"/>
        <w:adjustRightInd w:val="0"/>
        <w:ind w:left="142" w:firstLine="992"/>
        <w:jc w:val="both"/>
        <w:rPr>
          <w:sz w:val="28"/>
          <w:szCs w:val="28"/>
        </w:rPr>
      </w:pPr>
      <w:r w:rsidRPr="00D04E28">
        <w:rPr>
          <w:sz w:val="28"/>
          <w:szCs w:val="28"/>
        </w:rPr>
        <w:t xml:space="preserve">  Настоящий нормативный правовой акт ступает в силу со дня его официального о</w:t>
      </w:r>
      <w:r>
        <w:rPr>
          <w:sz w:val="28"/>
          <w:szCs w:val="28"/>
        </w:rPr>
        <w:t>публикования</w:t>
      </w:r>
      <w:r w:rsidRPr="00D04E28">
        <w:rPr>
          <w:sz w:val="28"/>
          <w:szCs w:val="28"/>
        </w:rPr>
        <w:t>.</w:t>
      </w:r>
    </w:p>
    <w:p w:rsidR="00C81BEE" w:rsidRDefault="00C81BEE" w:rsidP="00C81B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BEE" w:rsidRDefault="00C81BEE" w:rsidP="00C81BEE">
      <w:pPr>
        <w:widowControl w:val="0"/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</w:p>
    <w:p w:rsidR="00C81BEE" w:rsidRPr="006E35B5" w:rsidRDefault="00C81BEE" w:rsidP="00C81BEE">
      <w:pPr>
        <w:suppressAutoHyphens/>
        <w:jc w:val="both"/>
        <w:rPr>
          <w:rFonts w:eastAsia="Times New Roman"/>
          <w:b/>
          <w:sz w:val="28"/>
          <w:szCs w:val="28"/>
          <w:lang w:eastAsia="ar-SA"/>
        </w:rPr>
      </w:pPr>
      <w:r w:rsidRPr="006E35B5">
        <w:rPr>
          <w:rFonts w:eastAsia="Times New Roman"/>
          <w:b/>
          <w:sz w:val="28"/>
          <w:szCs w:val="28"/>
          <w:lang w:eastAsia="ar-SA"/>
        </w:rPr>
        <w:t xml:space="preserve">        Глава </w:t>
      </w:r>
      <w:proofErr w:type="spellStart"/>
      <w:r w:rsidRPr="006E35B5">
        <w:rPr>
          <w:rFonts w:eastAsia="Times New Roman"/>
          <w:b/>
          <w:sz w:val="28"/>
          <w:szCs w:val="28"/>
          <w:lang w:eastAsia="ar-SA"/>
        </w:rPr>
        <w:t>Добринского</w:t>
      </w:r>
      <w:proofErr w:type="spellEnd"/>
    </w:p>
    <w:p w:rsidR="00C81BEE" w:rsidRPr="006E35B5" w:rsidRDefault="00C81BEE" w:rsidP="00C81BEE">
      <w:pPr>
        <w:suppressAutoHyphens/>
        <w:jc w:val="both"/>
        <w:rPr>
          <w:rFonts w:eastAsia="Times New Roman"/>
          <w:b/>
          <w:sz w:val="28"/>
          <w:szCs w:val="28"/>
          <w:lang w:eastAsia="ar-SA"/>
        </w:rPr>
        <w:sectPr w:rsidR="00C81BEE" w:rsidRPr="006E35B5" w:rsidSect="006463E2">
          <w:pgSz w:w="11906" w:h="16838" w:code="9"/>
          <w:pgMar w:top="567" w:right="851" w:bottom="567" w:left="1134" w:header="709" w:footer="0" w:gutter="0"/>
          <w:cols w:space="708"/>
          <w:docGrid w:linePitch="360"/>
        </w:sectPr>
      </w:pPr>
      <w:r w:rsidRPr="006E35B5">
        <w:rPr>
          <w:rFonts w:eastAsia="Times New Roman"/>
          <w:b/>
          <w:sz w:val="28"/>
          <w:szCs w:val="28"/>
          <w:lang w:eastAsia="ar-SA"/>
        </w:rPr>
        <w:t xml:space="preserve">        муниципального округа</w:t>
      </w:r>
      <w:r w:rsidRPr="006E35B5">
        <w:rPr>
          <w:rFonts w:eastAsia="Times New Roman"/>
          <w:b/>
          <w:sz w:val="28"/>
          <w:szCs w:val="28"/>
          <w:lang w:eastAsia="ar-SA"/>
        </w:rPr>
        <w:tab/>
        <w:t xml:space="preserve">                                                  </w:t>
      </w:r>
      <w:proofErr w:type="spellStart"/>
      <w:r w:rsidRPr="006E35B5">
        <w:rPr>
          <w:rFonts w:eastAsia="Times New Roman"/>
          <w:b/>
          <w:sz w:val="28"/>
          <w:szCs w:val="28"/>
          <w:lang w:eastAsia="ar-SA"/>
        </w:rPr>
        <w:t>А.Н.Пасынков</w:t>
      </w:r>
      <w:proofErr w:type="spellEnd"/>
    </w:p>
    <w:p w:rsidR="00C81BEE" w:rsidRPr="006E35B5" w:rsidRDefault="00C81BEE" w:rsidP="00C81BEE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 w:rsidRPr="006E35B5">
        <w:rPr>
          <w:color w:val="000000"/>
          <w:sz w:val="18"/>
          <w:szCs w:val="18"/>
        </w:rPr>
        <w:lastRenderedPageBreak/>
        <w:t>Приложение 1</w:t>
      </w:r>
    </w:p>
    <w:p w:rsidR="00C81BEE" w:rsidRPr="00994D11" w:rsidRDefault="00C81BEE" w:rsidP="00C81BEE">
      <w:pPr>
        <w:ind w:left="3540" w:firstLine="708"/>
        <w:jc w:val="right"/>
        <w:rPr>
          <w:sz w:val="18"/>
          <w:szCs w:val="18"/>
        </w:rPr>
      </w:pPr>
      <w:r w:rsidRPr="00994D11">
        <w:rPr>
          <w:sz w:val="18"/>
          <w:szCs w:val="18"/>
        </w:rPr>
        <w:t xml:space="preserve">к  </w:t>
      </w:r>
      <w:r>
        <w:rPr>
          <w:sz w:val="18"/>
          <w:szCs w:val="18"/>
        </w:rPr>
        <w:t>отчету по исполнению бюджета</w:t>
      </w:r>
      <w:r w:rsidRPr="00994D11">
        <w:rPr>
          <w:sz w:val="18"/>
          <w:szCs w:val="18"/>
        </w:rPr>
        <w:t xml:space="preserve"> сельского поселения</w:t>
      </w:r>
    </w:p>
    <w:p w:rsidR="00C81BEE" w:rsidRPr="00994D11" w:rsidRDefault="00C81BEE" w:rsidP="00C81BEE">
      <w:pPr>
        <w:ind w:left="3540" w:firstLine="45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Талицкий</w:t>
      </w:r>
      <w:proofErr w:type="spellEnd"/>
      <w:r w:rsidRPr="00994D11">
        <w:rPr>
          <w:sz w:val="18"/>
          <w:szCs w:val="18"/>
        </w:rPr>
        <w:t xml:space="preserve"> сельсовет </w:t>
      </w:r>
      <w:proofErr w:type="spellStart"/>
      <w:r w:rsidRPr="00994D11">
        <w:rPr>
          <w:sz w:val="18"/>
          <w:szCs w:val="18"/>
        </w:rPr>
        <w:t>Добринского</w:t>
      </w:r>
      <w:proofErr w:type="spellEnd"/>
    </w:p>
    <w:p w:rsidR="00C81BEE" w:rsidRDefault="00C81BEE" w:rsidP="00C81BEE">
      <w:pPr>
        <w:ind w:left="3443"/>
        <w:jc w:val="right"/>
        <w:rPr>
          <w:sz w:val="18"/>
          <w:szCs w:val="18"/>
        </w:rPr>
      </w:pPr>
      <w:r w:rsidRPr="00994D11">
        <w:rPr>
          <w:sz w:val="18"/>
          <w:szCs w:val="18"/>
        </w:rPr>
        <w:t xml:space="preserve">муниципального </w:t>
      </w:r>
      <w:r>
        <w:rPr>
          <w:sz w:val="18"/>
          <w:szCs w:val="18"/>
        </w:rPr>
        <w:t>района</w:t>
      </w:r>
      <w:r w:rsidRPr="00994D11">
        <w:rPr>
          <w:sz w:val="18"/>
          <w:szCs w:val="18"/>
        </w:rPr>
        <w:t xml:space="preserve"> Липецкой области</w:t>
      </w:r>
    </w:p>
    <w:p w:rsidR="00C81BEE" w:rsidRPr="00994D11" w:rsidRDefault="00C81BEE" w:rsidP="00C81BEE">
      <w:pPr>
        <w:tabs>
          <w:tab w:val="left" w:pos="420"/>
          <w:tab w:val="right" w:pos="8998"/>
        </w:tabs>
        <w:jc w:val="right"/>
        <w:rPr>
          <w:sz w:val="18"/>
          <w:szCs w:val="18"/>
        </w:rPr>
      </w:pPr>
      <w:r w:rsidRPr="00994D11">
        <w:rPr>
          <w:sz w:val="18"/>
          <w:szCs w:val="18"/>
        </w:rPr>
        <w:t xml:space="preserve">Российской Федерации </w:t>
      </w:r>
      <w:r>
        <w:rPr>
          <w:sz w:val="18"/>
          <w:szCs w:val="18"/>
        </w:rPr>
        <w:t>за</w:t>
      </w:r>
      <w:r w:rsidRPr="00994D11">
        <w:rPr>
          <w:sz w:val="18"/>
          <w:szCs w:val="18"/>
        </w:rPr>
        <w:t xml:space="preserve"> 20</w:t>
      </w:r>
      <w:r>
        <w:rPr>
          <w:sz w:val="18"/>
          <w:szCs w:val="18"/>
        </w:rPr>
        <w:t>25</w:t>
      </w:r>
      <w:r w:rsidRPr="00994D11">
        <w:rPr>
          <w:sz w:val="18"/>
          <w:szCs w:val="18"/>
        </w:rPr>
        <w:t xml:space="preserve"> год </w:t>
      </w:r>
    </w:p>
    <w:tbl>
      <w:tblPr>
        <w:tblpPr w:leftFromText="180" w:rightFromText="180" w:vertAnchor="text" w:horzAnchor="margin" w:tblpY="127"/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579"/>
        <w:gridCol w:w="4949"/>
        <w:gridCol w:w="142"/>
        <w:gridCol w:w="1134"/>
        <w:gridCol w:w="709"/>
      </w:tblGrid>
      <w:tr w:rsidR="00C81BEE" w:rsidRPr="00C2260F" w:rsidTr="00434F42">
        <w:trPr>
          <w:trHeight w:val="431"/>
        </w:trPr>
        <w:tc>
          <w:tcPr>
            <w:tcW w:w="3161" w:type="dxa"/>
            <w:gridSpan w:val="2"/>
          </w:tcPr>
          <w:p w:rsidR="00C81BEE" w:rsidRPr="00C2260F" w:rsidRDefault="00C81BEE" w:rsidP="00434F42">
            <w:pPr>
              <w:rPr>
                <w:sz w:val="18"/>
                <w:szCs w:val="18"/>
              </w:rPr>
            </w:pPr>
          </w:p>
        </w:tc>
        <w:tc>
          <w:tcPr>
            <w:tcW w:w="5091" w:type="dxa"/>
            <w:gridSpan w:val="2"/>
          </w:tcPr>
          <w:p w:rsidR="00C81BEE" w:rsidRPr="00C2260F" w:rsidRDefault="00C81BEE" w:rsidP="00434F4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BEE" w:rsidRPr="00C2260F" w:rsidRDefault="00C81BEE" w:rsidP="00434F4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C81BEE" w:rsidRPr="00C2260F" w:rsidRDefault="00C81BEE" w:rsidP="00434F4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1BEE" w:rsidRPr="00C2260F" w:rsidTr="00434F42">
        <w:trPr>
          <w:trHeight w:val="998"/>
        </w:trPr>
        <w:tc>
          <w:tcPr>
            <w:tcW w:w="1009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81BEE" w:rsidRPr="001C13CB" w:rsidRDefault="00C81BEE" w:rsidP="00434F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13CB">
              <w:rPr>
                <w:b/>
                <w:bCs/>
                <w:color w:val="000000"/>
                <w:sz w:val="28"/>
                <w:szCs w:val="28"/>
              </w:rPr>
              <w:t xml:space="preserve">Доходы бюджета сельского поселения по кодам классификации доходов бюджетов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з</w:t>
            </w:r>
            <w:r w:rsidRPr="001C13CB">
              <w:rPr>
                <w:b/>
                <w:bCs/>
                <w:color w:val="000000"/>
                <w:sz w:val="28"/>
                <w:szCs w:val="28"/>
              </w:rPr>
              <w:t xml:space="preserve">а 2025 год  </w:t>
            </w:r>
          </w:p>
        </w:tc>
      </w:tr>
      <w:tr w:rsidR="00C81BEE" w:rsidRPr="00C2260F" w:rsidTr="00434F42">
        <w:trPr>
          <w:trHeight w:val="233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81BEE" w:rsidRPr="00C2260F" w:rsidRDefault="00C81BEE" w:rsidP="00434F4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81BEE" w:rsidRPr="00C2260F" w:rsidRDefault="00C81BEE" w:rsidP="00434F4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81BEE" w:rsidRPr="00C2260F" w:rsidRDefault="00C81BEE" w:rsidP="00434F4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C2260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руб.</w:t>
            </w:r>
          </w:p>
        </w:tc>
      </w:tr>
      <w:tr w:rsidR="00C81BEE" w:rsidRPr="001C13CB" w:rsidTr="00434F42">
        <w:trPr>
          <w:trHeight w:val="686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BEE" w:rsidRPr="001C13CB" w:rsidRDefault="00C81BEE" w:rsidP="00434F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BEE" w:rsidRPr="001C13CB" w:rsidRDefault="00C81BEE" w:rsidP="00434F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BEE" w:rsidRPr="001C13CB" w:rsidRDefault="00C81BEE" w:rsidP="00434F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81BEE" w:rsidRPr="001C13CB" w:rsidRDefault="00C81BEE" w:rsidP="00434F42">
            <w:pPr>
              <w:jc w:val="center"/>
              <w:rPr>
                <w:sz w:val="20"/>
                <w:szCs w:val="20"/>
              </w:rPr>
            </w:pPr>
          </w:p>
          <w:p w:rsidR="00C81BEE" w:rsidRPr="001C13CB" w:rsidRDefault="00C81BEE" w:rsidP="00434F42">
            <w:pPr>
              <w:jc w:val="center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2025 год</w:t>
            </w:r>
          </w:p>
          <w:p w:rsidR="00C81BEE" w:rsidRPr="001C13CB" w:rsidRDefault="00C81BEE" w:rsidP="00434F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269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39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9 613 140,56</w:t>
            </w:r>
          </w:p>
        </w:tc>
      </w:tr>
      <w:tr w:rsidR="00C81BEE" w:rsidRPr="001C13CB" w:rsidTr="00434F42">
        <w:trPr>
          <w:trHeight w:val="37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000101 02000 00 0000 110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Налог на доходы с физических лиц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853 098,52</w:t>
            </w:r>
          </w:p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64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000105 01000 00 0000 110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5 604 158,21</w:t>
            </w:r>
          </w:p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49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000106 01000 00 0000 110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608 742,97</w:t>
            </w:r>
          </w:p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49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000105 03010 00 0000110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489 814,50</w:t>
            </w:r>
          </w:p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5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000106 06000 00 0000 110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2 057 326,36</w:t>
            </w:r>
          </w:p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5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000108 05030 00 0000 120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81BEE" w:rsidRPr="001C13CB" w:rsidTr="00434F42">
        <w:trPr>
          <w:trHeight w:val="5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BEE" w:rsidRPr="001C13CB" w:rsidRDefault="00C81BEE" w:rsidP="00434F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429 316,13</w:t>
            </w:r>
          </w:p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56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000111 05025 10 0000 120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</w:t>
            </w:r>
            <w:proofErr w:type="spellStart"/>
            <w:r w:rsidRPr="001C13CB">
              <w:rPr>
                <w:bCs/>
                <w:color w:val="000000"/>
                <w:sz w:val="20"/>
                <w:szCs w:val="20"/>
              </w:rPr>
              <w:t>поседлений</w:t>
            </w:r>
            <w:proofErr w:type="spellEnd"/>
            <w:r w:rsidRPr="001C13CB">
              <w:rPr>
                <w:bCs/>
                <w:color w:val="000000"/>
                <w:sz w:val="20"/>
                <w:szCs w:val="20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408 815,21</w:t>
            </w:r>
          </w:p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413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00011302995 10 0000 130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BEE" w:rsidRPr="001C13CB" w:rsidRDefault="00C81BEE" w:rsidP="00434F42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  <w:p w:rsidR="00C81BEE" w:rsidRPr="001C13CB" w:rsidRDefault="00C81BEE" w:rsidP="00434F42">
            <w:pPr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1 200,92</w:t>
            </w:r>
          </w:p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5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00011714030 10 0000 150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BEE" w:rsidRPr="001C13CB" w:rsidRDefault="00C81BEE" w:rsidP="00434F42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19 300,00</w:t>
            </w:r>
          </w:p>
        </w:tc>
      </w:tr>
      <w:tr w:rsidR="00C81BEE" w:rsidRPr="001C13CB" w:rsidTr="00434F42">
        <w:trPr>
          <w:trHeight w:val="5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0001 00 00000 00 0000 000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Итого собственных доходов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10 042 456,69</w:t>
            </w:r>
          </w:p>
        </w:tc>
      </w:tr>
      <w:tr w:rsidR="00C81BEE" w:rsidRPr="001C13CB" w:rsidTr="00434F42">
        <w:trPr>
          <w:trHeight w:val="5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0002 00 00000 00 0000 000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14 385 175,59</w:t>
            </w:r>
          </w:p>
        </w:tc>
      </w:tr>
      <w:tr w:rsidR="00C81BEE" w:rsidRPr="001C13CB" w:rsidTr="00434F42">
        <w:trPr>
          <w:trHeight w:val="5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color w:val="1A1A1A"/>
                <w:sz w:val="20"/>
                <w:szCs w:val="20"/>
              </w:rPr>
              <w:t>0002 02 00000 00 0000 000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rPr>
                <w:rFonts w:eastAsia="Times New Roman"/>
                <w:color w:val="1A1A1A"/>
                <w:sz w:val="20"/>
                <w:szCs w:val="20"/>
              </w:rPr>
            </w:pPr>
            <w:r w:rsidRPr="001C13CB">
              <w:rPr>
                <w:rFonts w:eastAsia="Times New Roman"/>
                <w:color w:val="1A1A1A"/>
                <w:sz w:val="20"/>
                <w:szCs w:val="20"/>
              </w:rPr>
              <w:t>Безвозмездные поступления от других</w:t>
            </w:r>
          </w:p>
          <w:p w:rsidR="00C81BEE" w:rsidRPr="001C13CB" w:rsidRDefault="00C81BEE" w:rsidP="00434F42">
            <w:pPr>
              <w:shd w:val="clear" w:color="auto" w:fill="FFFFFF"/>
              <w:rPr>
                <w:rFonts w:eastAsia="Times New Roman"/>
                <w:color w:val="1A1A1A"/>
                <w:sz w:val="20"/>
                <w:szCs w:val="20"/>
              </w:rPr>
            </w:pPr>
            <w:r w:rsidRPr="001C13CB">
              <w:rPr>
                <w:rFonts w:eastAsia="Times New Roman"/>
                <w:color w:val="1A1A1A"/>
                <w:sz w:val="20"/>
                <w:szCs w:val="20"/>
              </w:rPr>
              <w:t>бюджетов бюджетной системы</w:t>
            </w:r>
          </w:p>
          <w:p w:rsidR="00C81BEE" w:rsidRPr="001C13CB" w:rsidRDefault="00C81BEE" w:rsidP="00434F42">
            <w:pPr>
              <w:shd w:val="clear" w:color="auto" w:fill="FFFFFF"/>
              <w:rPr>
                <w:rFonts w:eastAsia="Times New Roman"/>
                <w:color w:val="1A1A1A"/>
                <w:sz w:val="20"/>
                <w:szCs w:val="20"/>
              </w:rPr>
            </w:pPr>
            <w:r w:rsidRPr="001C13CB">
              <w:rPr>
                <w:rFonts w:eastAsia="Times New Roman"/>
                <w:color w:val="1A1A1A"/>
                <w:sz w:val="20"/>
                <w:szCs w:val="20"/>
              </w:rPr>
              <w:t>Российской Федерации</w:t>
            </w:r>
          </w:p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1A1A1A"/>
                <w:sz w:val="20"/>
                <w:szCs w:val="20"/>
              </w:rPr>
              <w:t>13 397 363,34</w:t>
            </w:r>
          </w:p>
        </w:tc>
      </w:tr>
      <w:tr w:rsidR="00C81BEE" w:rsidRPr="001C13CB" w:rsidTr="00434F42">
        <w:trPr>
          <w:trHeight w:val="5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color w:val="1A1A1A"/>
                <w:sz w:val="20"/>
                <w:szCs w:val="20"/>
              </w:rPr>
              <w:t>0002 07 00000 00 0000 000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color w:val="1A1A1A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987 812,25</w:t>
            </w:r>
          </w:p>
        </w:tc>
      </w:tr>
      <w:tr w:rsidR="00C81BEE" w:rsidRPr="001C13CB" w:rsidTr="00434F42">
        <w:trPr>
          <w:trHeight w:val="5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BEE" w:rsidRPr="001C13CB" w:rsidRDefault="00C81BEE" w:rsidP="00434F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24 427 632,28</w:t>
            </w:r>
          </w:p>
        </w:tc>
      </w:tr>
    </w:tbl>
    <w:p w:rsidR="00C81BEE" w:rsidRPr="001C13CB" w:rsidRDefault="00C81BEE" w:rsidP="00C81BEE">
      <w:pPr>
        <w:ind w:left="3443"/>
        <w:jc w:val="right"/>
        <w:rPr>
          <w:sz w:val="20"/>
          <w:szCs w:val="20"/>
        </w:rPr>
      </w:pPr>
    </w:p>
    <w:p w:rsidR="00C81BEE" w:rsidRPr="001C13CB" w:rsidRDefault="00C81BEE" w:rsidP="00C81BEE">
      <w:pPr>
        <w:rPr>
          <w:sz w:val="20"/>
          <w:szCs w:val="20"/>
        </w:rPr>
      </w:pPr>
    </w:p>
    <w:p w:rsidR="00C81BEE" w:rsidRPr="001C13CB" w:rsidRDefault="00C81BEE" w:rsidP="00C81BEE">
      <w:pPr>
        <w:rPr>
          <w:sz w:val="20"/>
          <w:szCs w:val="20"/>
        </w:rPr>
      </w:pPr>
    </w:p>
    <w:p w:rsidR="00C81BEE" w:rsidRPr="001C13CB" w:rsidRDefault="00C81BEE" w:rsidP="00C81BEE">
      <w:pPr>
        <w:rPr>
          <w:sz w:val="20"/>
          <w:szCs w:val="20"/>
        </w:rPr>
      </w:pPr>
    </w:p>
    <w:p w:rsidR="00C81BEE" w:rsidRPr="001C13CB" w:rsidRDefault="00C81BEE" w:rsidP="00C81BEE">
      <w:pPr>
        <w:rPr>
          <w:sz w:val="20"/>
          <w:szCs w:val="20"/>
        </w:rPr>
      </w:pPr>
    </w:p>
    <w:p w:rsidR="00C81BEE" w:rsidRPr="006E35B5" w:rsidRDefault="00C81BEE" w:rsidP="00C81BEE">
      <w:pPr>
        <w:jc w:val="right"/>
        <w:rPr>
          <w:bCs/>
          <w:sz w:val="20"/>
          <w:szCs w:val="20"/>
          <w:lang w:eastAsia="en-US"/>
        </w:rPr>
      </w:pPr>
      <w:r w:rsidRPr="006E35B5">
        <w:rPr>
          <w:bCs/>
          <w:sz w:val="20"/>
          <w:szCs w:val="20"/>
        </w:rPr>
        <w:lastRenderedPageBreak/>
        <w:t xml:space="preserve">Приложение  2                                                                                                                                    </w:t>
      </w:r>
    </w:p>
    <w:p w:rsidR="00C81BEE" w:rsidRPr="001C13CB" w:rsidRDefault="00C81BEE" w:rsidP="00C81BEE">
      <w:pPr>
        <w:ind w:left="3540" w:firstLine="708"/>
        <w:jc w:val="right"/>
        <w:rPr>
          <w:sz w:val="20"/>
          <w:szCs w:val="20"/>
        </w:rPr>
      </w:pPr>
      <w:r w:rsidRPr="001C13CB">
        <w:rPr>
          <w:sz w:val="20"/>
          <w:szCs w:val="20"/>
        </w:rPr>
        <w:t>к  отчету по исполнению бюджета сельского поселения</w:t>
      </w:r>
    </w:p>
    <w:p w:rsidR="00C81BEE" w:rsidRPr="001C13CB" w:rsidRDefault="00C81BEE" w:rsidP="00C81BEE">
      <w:pPr>
        <w:ind w:left="3540" w:firstLine="45"/>
        <w:jc w:val="right"/>
        <w:rPr>
          <w:sz w:val="20"/>
          <w:szCs w:val="20"/>
        </w:rPr>
      </w:pPr>
      <w:proofErr w:type="spellStart"/>
      <w:r w:rsidRPr="001C13CB">
        <w:rPr>
          <w:sz w:val="20"/>
          <w:szCs w:val="20"/>
        </w:rPr>
        <w:t>Талицкий</w:t>
      </w:r>
      <w:proofErr w:type="spellEnd"/>
      <w:r w:rsidRPr="001C13CB">
        <w:rPr>
          <w:sz w:val="20"/>
          <w:szCs w:val="20"/>
        </w:rPr>
        <w:t xml:space="preserve"> сельсовет </w:t>
      </w:r>
      <w:proofErr w:type="spellStart"/>
      <w:r w:rsidRPr="001C13CB">
        <w:rPr>
          <w:sz w:val="20"/>
          <w:szCs w:val="20"/>
        </w:rPr>
        <w:t>Добринского</w:t>
      </w:r>
      <w:proofErr w:type="spellEnd"/>
    </w:p>
    <w:p w:rsidR="00C81BEE" w:rsidRPr="001C13CB" w:rsidRDefault="00C81BEE" w:rsidP="00C81BEE">
      <w:pPr>
        <w:ind w:left="3443"/>
        <w:jc w:val="right"/>
        <w:rPr>
          <w:sz w:val="20"/>
          <w:szCs w:val="20"/>
        </w:rPr>
      </w:pPr>
      <w:r w:rsidRPr="001C13CB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  <w:r w:rsidRPr="001C13CB">
        <w:rPr>
          <w:sz w:val="20"/>
          <w:szCs w:val="20"/>
        </w:rPr>
        <w:t xml:space="preserve"> Липецкой области</w:t>
      </w:r>
    </w:p>
    <w:p w:rsidR="00C81BEE" w:rsidRPr="001C13CB" w:rsidRDefault="00C81BEE" w:rsidP="00C81BEE">
      <w:pPr>
        <w:tabs>
          <w:tab w:val="left" w:pos="420"/>
          <w:tab w:val="right" w:pos="8998"/>
        </w:tabs>
        <w:jc w:val="right"/>
        <w:rPr>
          <w:sz w:val="20"/>
          <w:szCs w:val="20"/>
        </w:rPr>
      </w:pPr>
      <w:r w:rsidRPr="001C13CB">
        <w:rPr>
          <w:sz w:val="20"/>
          <w:szCs w:val="20"/>
        </w:rPr>
        <w:t xml:space="preserve">Российской Федерации за 2025 год </w:t>
      </w:r>
    </w:p>
    <w:p w:rsidR="00C81BEE" w:rsidRPr="001C13CB" w:rsidRDefault="00C81BEE" w:rsidP="00C81BEE">
      <w:pPr>
        <w:ind w:left="3540" w:firstLine="708"/>
        <w:jc w:val="right"/>
        <w:rPr>
          <w:sz w:val="20"/>
          <w:szCs w:val="20"/>
        </w:rPr>
      </w:pPr>
    </w:p>
    <w:p w:rsidR="00C81BEE" w:rsidRPr="001C13CB" w:rsidRDefault="00C81BEE" w:rsidP="00C81BEE">
      <w:pPr>
        <w:jc w:val="right"/>
        <w:rPr>
          <w:sz w:val="20"/>
          <w:szCs w:val="20"/>
        </w:rPr>
      </w:pPr>
      <w:r w:rsidRPr="001C13CB">
        <w:rPr>
          <w:sz w:val="20"/>
          <w:szCs w:val="20"/>
        </w:rPr>
        <w:t xml:space="preserve"> </w:t>
      </w:r>
    </w:p>
    <w:p w:rsidR="00C81BEE" w:rsidRPr="001C13CB" w:rsidRDefault="00C81BEE" w:rsidP="00C81BEE">
      <w:pPr>
        <w:jc w:val="right"/>
        <w:rPr>
          <w:sz w:val="20"/>
          <w:szCs w:val="20"/>
        </w:rPr>
      </w:pPr>
    </w:p>
    <w:p w:rsidR="00C81BEE" w:rsidRDefault="00C81BEE" w:rsidP="00C81BEE">
      <w:pPr>
        <w:pStyle w:val="a9"/>
        <w:jc w:val="center"/>
        <w:rPr>
          <w:b/>
          <w:sz w:val="22"/>
          <w:szCs w:val="22"/>
          <w:lang w:val="ru-RU" w:eastAsia="ru-RU"/>
        </w:rPr>
      </w:pPr>
      <w:r w:rsidRPr="001C13CB">
        <w:rPr>
          <w:b/>
          <w:sz w:val="22"/>
          <w:szCs w:val="22"/>
          <w:lang w:val="ru-RU" w:eastAsia="ru-RU"/>
        </w:rPr>
        <w:t xml:space="preserve">Расходы бюджета по разделам и подразделам классификации </w:t>
      </w:r>
    </w:p>
    <w:p w:rsidR="00C81BEE" w:rsidRPr="001C13CB" w:rsidRDefault="00C81BEE" w:rsidP="00C81BEE">
      <w:pPr>
        <w:pStyle w:val="a9"/>
        <w:jc w:val="center"/>
        <w:rPr>
          <w:b/>
          <w:sz w:val="22"/>
          <w:szCs w:val="22"/>
          <w:lang w:val="ru-RU"/>
        </w:rPr>
      </w:pPr>
      <w:r w:rsidRPr="001C13CB">
        <w:rPr>
          <w:b/>
          <w:sz w:val="22"/>
          <w:szCs w:val="22"/>
          <w:lang w:val="ru-RU" w:eastAsia="ru-RU"/>
        </w:rPr>
        <w:t xml:space="preserve">расходов бюджета </w:t>
      </w:r>
      <w:r>
        <w:rPr>
          <w:b/>
          <w:sz w:val="22"/>
          <w:szCs w:val="22"/>
          <w:lang w:val="ru-RU" w:eastAsia="ru-RU"/>
        </w:rPr>
        <w:t>з</w:t>
      </w:r>
      <w:r w:rsidRPr="001C13CB">
        <w:rPr>
          <w:b/>
          <w:sz w:val="22"/>
          <w:szCs w:val="22"/>
        </w:rPr>
        <w:t>а 20</w:t>
      </w:r>
      <w:r w:rsidRPr="001C13CB">
        <w:rPr>
          <w:b/>
          <w:sz w:val="22"/>
          <w:szCs w:val="22"/>
          <w:lang w:val="ru-RU"/>
        </w:rPr>
        <w:t>25</w:t>
      </w:r>
      <w:r w:rsidRPr="001C13CB">
        <w:rPr>
          <w:b/>
          <w:sz w:val="22"/>
          <w:szCs w:val="22"/>
        </w:rPr>
        <w:t xml:space="preserve"> год</w:t>
      </w:r>
      <w:r w:rsidRPr="001C13CB">
        <w:rPr>
          <w:b/>
          <w:sz w:val="22"/>
          <w:szCs w:val="22"/>
          <w:lang w:val="ru-RU"/>
        </w:rPr>
        <w:t xml:space="preserve"> </w:t>
      </w:r>
    </w:p>
    <w:p w:rsidR="00C81BEE" w:rsidRPr="001C13CB" w:rsidRDefault="00C81BEE" w:rsidP="00C81BEE">
      <w:pPr>
        <w:jc w:val="right"/>
        <w:rPr>
          <w:sz w:val="20"/>
          <w:szCs w:val="20"/>
        </w:rPr>
      </w:pPr>
      <w:r w:rsidRPr="001C13C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руб. </w:t>
      </w:r>
    </w:p>
    <w:tbl>
      <w:tblPr>
        <w:tblW w:w="10507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1418"/>
        <w:gridCol w:w="1417"/>
        <w:gridCol w:w="2835"/>
      </w:tblGrid>
      <w:tr w:rsidR="00C81BEE" w:rsidRPr="001C13CB" w:rsidTr="00434F42">
        <w:trPr>
          <w:cantSplit/>
          <w:trHeight w:val="83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434F42">
            <w:pPr>
              <w:pStyle w:val="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C13CB">
              <w:rPr>
                <w:rFonts w:ascii="Times New Roman" w:hAnsi="Times New Roman"/>
                <w:b w:val="0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1BEE" w:rsidRPr="001C13CB" w:rsidRDefault="00C81BEE" w:rsidP="00434F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1BEE" w:rsidRPr="001C13CB" w:rsidRDefault="00C81BEE" w:rsidP="00434F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2025 год</w:t>
            </w:r>
          </w:p>
        </w:tc>
      </w:tr>
      <w:tr w:rsidR="00C81BEE" w:rsidRPr="001C13CB" w:rsidTr="00434F42">
        <w:trPr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pStyle w:val="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C13C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24 794 431,77</w:t>
            </w:r>
          </w:p>
        </w:tc>
      </w:tr>
      <w:tr w:rsidR="00C81BEE" w:rsidRPr="001C13CB" w:rsidTr="00434F42">
        <w:trPr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pStyle w:val="8"/>
              <w:rPr>
                <w:rFonts w:ascii="Times New Roman" w:hAnsi="Times New Roman"/>
                <w:i w:val="0"/>
                <w:iCs w:val="0"/>
                <w:sz w:val="20"/>
                <w:szCs w:val="20"/>
                <w:u w:val="single"/>
              </w:rPr>
            </w:pPr>
            <w:r w:rsidRPr="001C13CB">
              <w:rPr>
                <w:rFonts w:ascii="Times New Roman" w:hAnsi="Times New Roman"/>
                <w:b/>
                <w:i w:val="0"/>
                <w:iCs w:val="0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6 207 567,41</w:t>
            </w:r>
          </w:p>
        </w:tc>
      </w:tr>
      <w:tr w:rsidR="00C81BEE" w:rsidRPr="001C13CB" w:rsidTr="00434F42">
        <w:trPr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Функционирование высшего должностного 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  <w:lang w:val="en-US"/>
              </w:rPr>
              <w:t>1 346 585</w:t>
            </w:r>
            <w:r w:rsidRPr="001C13CB">
              <w:rPr>
                <w:bCs/>
                <w:sz w:val="20"/>
                <w:szCs w:val="20"/>
              </w:rPr>
              <w:t>,42</w:t>
            </w:r>
          </w:p>
        </w:tc>
      </w:tr>
      <w:tr w:rsidR="00C81BEE" w:rsidRPr="001C13CB" w:rsidTr="00434F42">
        <w:trPr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3 986 686,50</w:t>
            </w:r>
          </w:p>
        </w:tc>
      </w:tr>
      <w:tr w:rsidR="00C81BEE" w:rsidRPr="001C13CB" w:rsidTr="00434F42">
        <w:trPr>
          <w:trHeight w:val="43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1C13CB">
              <w:rPr>
                <w:color w:val="000000"/>
                <w:sz w:val="20"/>
                <w:szCs w:val="20"/>
                <w:lang w:eastAsia="en-US"/>
              </w:rPr>
              <w:t>о(</w:t>
            </w:r>
            <w:proofErr w:type="gramEnd"/>
            <w:r w:rsidRPr="001C13CB">
              <w:rPr>
                <w:color w:val="000000"/>
                <w:sz w:val="20"/>
                <w:szCs w:val="20"/>
                <w:lang w:eastAsia="en-US"/>
              </w:rPr>
              <w:t>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135 160,36</w:t>
            </w:r>
          </w:p>
        </w:tc>
      </w:tr>
      <w:tr w:rsidR="00C81BEE" w:rsidRPr="001C13CB" w:rsidTr="00434F42">
        <w:trPr>
          <w:trHeight w:val="452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  <w:lang w:eastAsia="en-US"/>
              </w:rPr>
              <w:t xml:space="preserve">Другие </w:t>
            </w:r>
            <w:proofErr w:type="spellStart"/>
            <w:r w:rsidRPr="001C13CB">
              <w:rPr>
                <w:color w:val="000000"/>
                <w:sz w:val="20"/>
                <w:szCs w:val="20"/>
                <w:lang w:eastAsia="en-US"/>
              </w:rPr>
              <w:t>общегосудароственные</w:t>
            </w:r>
            <w:proofErr w:type="spellEnd"/>
            <w:r w:rsidRPr="001C13CB">
              <w:rPr>
                <w:color w:val="000000"/>
                <w:sz w:val="20"/>
                <w:szCs w:val="20"/>
                <w:lang w:eastAsia="en-US"/>
              </w:rPr>
              <w:t xml:space="preserve">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739 135,13</w:t>
            </w:r>
          </w:p>
        </w:tc>
      </w:tr>
      <w:tr w:rsidR="00C81BEE" w:rsidRPr="001C13CB" w:rsidTr="00434F42">
        <w:trPr>
          <w:trHeight w:val="19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color w:val="404040"/>
                <w:sz w:val="20"/>
                <w:szCs w:val="20"/>
              </w:rPr>
            </w:pPr>
            <w:r w:rsidRPr="001C13CB">
              <w:rPr>
                <w:b/>
                <w:color w:val="262626"/>
                <w:sz w:val="20"/>
                <w:szCs w:val="20"/>
              </w:rPr>
              <w:t>390 000,00</w:t>
            </w:r>
          </w:p>
        </w:tc>
      </w:tr>
      <w:tr w:rsidR="00C81BEE" w:rsidRPr="001C13CB" w:rsidTr="00434F42">
        <w:trPr>
          <w:trHeight w:val="30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color w:val="404040"/>
                <w:sz w:val="20"/>
                <w:szCs w:val="20"/>
              </w:rPr>
            </w:pPr>
            <w:r w:rsidRPr="001C13CB">
              <w:rPr>
                <w:color w:val="262626"/>
                <w:sz w:val="20"/>
                <w:szCs w:val="20"/>
              </w:rPr>
              <w:t>390 000,00</w:t>
            </w:r>
          </w:p>
        </w:tc>
      </w:tr>
      <w:tr w:rsidR="00C81BEE" w:rsidRPr="001C13CB" w:rsidTr="00434F42">
        <w:trPr>
          <w:trHeight w:val="28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1 480 228,00</w:t>
            </w:r>
          </w:p>
        </w:tc>
      </w:tr>
      <w:tr w:rsidR="00C81BEE" w:rsidRPr="001C13CB" w:rsidTr="00434F42">
        <w:trPr>
          <w:trHeight w:val="42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1 480 228,00</w:t>
            </w:r>
          </w:p>
        </w:tc>
      </w:tr>
      <w:tr w:rsidR="00C81BEE" w:rsidRPr="001C13CB" w:rsidTr="00434F42">
        <w:trPr>
          <w:trHeight w:val="41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10 595 727,48</w:t>
            </w:r>
          </w:p>
        </w:tc>
      </w:tr>
      <w:tr w:rsidR="00C81BEE" w:rsidRPr="001C13CB" w:rsidTr="00434F42">
        <w:trPr>
          <w:trHeight w:val="41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10 595 727,48</w:t>
            </w:r>
          </w:p>
        </w:tc>
      </w:tr>
      <w:tr w:rsidR="00C81BEE" w:rsidRPr="001C13CB" w:rsidTr="00434F42">
        <w:trPr>
          <w:trHeight w:val="41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6 003 172,00</w:t>
            </w:r>
          </w:p>
        </w:tc>
      </w:tr>
      <w:tr w:rsidR="00C81BEE" w:rsidRPr="001C13CB" w:rsidTr="00434F42">
        <w:trPr>
          <w:trHeight w:val="41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6 003 172,00</w:t>
            </w:r>
          </w:p>
        </w:tc>
      </w:tr>
      <w:tr w:rsidR="00C81BEE" w:rsidRPr="001C13CB" w:rsidTr="00434F42">
        <w:trPr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117 736,88</w:t>
            </w:r>
          </w:p>
        </w:tc>
      </w:tr>
      <w:tr w:rsidR="00C81BEE" w:rsidRPr="001C13CB" w:rsidTr="00434F42">
        <w:trPr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EE" w:rsidRPr="001C13CB" w:rsidRDefault="00C81BEE" w:rsidP="00434F42">
            <w:pPr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117 736,88</w:t>
            </w:r>
          </w:p>
        </w:tc>
      </w:tr>
    </w:tbl>
    <w:p w:rsidR="00C81BEE" w:rsidRPr="001C13CB" w:rsidRDefault="00C81BEE" w:rsidP="00C81BEE">
      <w:pPr>
        <w:jc w:val="right"/>
        <w:rPr>
          <w:b/>
          <w:sz w:val="20"/>
          <w:szCs w:val="20"/>
        </w:rPr>
      </w:pPr>
      <w:r w:rsidRPr="001C13CB">
        <w:rPr>
          <w:bCs/>
          <w:sz w:val="20"/>
          <w:szCs w:val="20"/>
        </w:rPr>
        <w:br w:type="page"/>
      </w:r>
      <w:r w:rsidRPr="001C13CB">
        <w:rPr>
          <w:b/>
          <w:sz w:val="20"/>
          <w:szCs w:val="20"/>
        </w:rPr>
        <w:lastRenderedPageBreak/>
        <w:t xml:space="preserve"> </w:t>
      </w:r>
    </w:p>
    <w:p w:rsidR="00C81BEE" w:rsidRPr="006E35B5" w:rsidRDefault="00C81BEE" w:rsidP="00C81BEE">
      <w:pPr>
        <w:jc w:val="right"/>
        <w:rPr>
          <w:bCs/>
          <w:sz w:val="20"/>
          <w:szCs w:val="20"/>
          <w:lang w:eastAsia="en-US"/>
        </w:rPr>
      </w:pPr>
      <w:r w:rsidRPr="006E35B5">
        <w:rPr>
          <w:bCs/>
          <w:sz w:val="20"/>
          <w:szCs w:val="20"/>
        </w:rPr>
        <w:t>Приложение 3</w:t>
      </w:r>
    </w:p>
    <w:p w:rsidR="00C81BEE" w:rsidRPr="001C13CB" w:rsidRDefault="00C81BEE" w:rsidP="00C81BEE">
      <w:pPr>
        <w:ind w:left="3540" w:firstLine="708"/>
        <w:jc w:val="right"/>
        <w:rPr>
          <w:sz w:val="20"/>
          <w:szCs w:val="20"/>
        </w:rPr>
      </w:pPr>
      <w:r w:rsidRPr="001C13CB">
        <w:rPr>
          <w:sz w:val="20"/>
          <w:szCs w:val="20"/>
        </w:rPr>
        <w:t>к  отчету по исполнению бюджета сельского поселения</w:t>
      </w:r>
    </w:p>
    <w:p w:rsidR="00C81BEE" w:rsidRPr="001C13CB" w:rsidRDefault="00C81BEE" w:rsidP="00C81BEE">
      <w:pPr>
        <w:ind w:left="3540" w:firstLine="45"/>
        <w:jc w:val="right"/>
        <w:rPr>
          <w:sz w:val="20"/>
          <w:szCs w:val="20"/>
        </w:rPr>
      </w:pPr>
      <w:proofErr w:type="spellStart"/>
      <w:r w:rsidRPr="001C13CB">
        <w:rPr>
          <w:sz w:val="20"/>
          <w:szCs w:val="20"/>
        </w:rPr>
        <w:t>Талицкий</w:t>
      </w:r>
      <w:proofErr w:type="spellEnd"/>
      <w:r w:rsidRPr="001C13CB">
        <w:rPr>
          <w:sz w:val="20"/>
          <w:szCs w:val="20"/>
        </w:rPr>
        <w:t xml:space="preserve"> сельсовет </w:t>
      </w:r>
      <w:proofErr w:type="spellStart"/>
      <w:r w:rsidRPr="001C13CB">
        <w:rPr>
          <w:sz w:val="20"/>
          <w:szCs w:val="20"/>
        </w:rPr>
        <w:t>Добринского</w:t>
      </w:r>
      <w:proofErr w:type="spellEnd"/>
    </w:p>
    <w:p w:rsidR="00C81BEE" w:rsidRPr="001C13CB" w:rsidRDefault="00C81BEE" w:rsidP="00C81BEE">
      <w:pPr>
        <w:ind w:left="3443"/>
        <w:jc w:val="right"/>
        <w:rPr>
          <w:sz w:val="20"/>
          <w:szCs w:val="20"/>
        </w:rPr>
      </w:pPr>
      <w:r w:rsidRPr="001C13CB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  <w:r w:rsidRPr="001C13CB">
        <w:rPr>
          <w:sz w:val="20"/>
          <w:szCs w:val="20"/>
        </w:rPr>
        <w:t xml:space="preserve"> Липецкой области</w:t>
      </w:r>
    </w:p>
    <w:p w:rsidR="00C81BEE" w:rsidRPr="001C13CB" w:rsidRDefault="00C81BEE" w:rsidP="00C81BEE">
      <w:pPr>
        <w:tabs>
          <w:tab w:val="left" w:pos="420"/>
          <w:tab w:val="right" w:pos="8998"/>
        </w:tabs>
        <w:jc w:val="right"/>
        <w:rPr>
          <w:sz w:val="20"/>
          <w:szCs w:val="20"/>
        </w:rPr>
      </w:pPr>
      <w:r w:rsidRPr="001C13CB">
        <w:rPr>
          <w:sz w:val="20"/>
          <w:szCs w:val="20"/>
        </w:rPr>
        <w:t xml:space="preserve">Российской Федерации за 2025 год </w:t>
      </w:r>
    </w:p>
    <w:p w:rsidR="00C81BEE" w:rsidRPr="001C13CB" w:rsidRDefault="00C81BEE" w:rsidP="00C81BEE">
      <w:pPr>
        <w:tabs>
          <w:tab w:val="left" w:pos="420"/>
          <w:tab w:val="right" w:pos="8998"/>
        </w:tabs>
        <w:jc w:val="right"/>
        <w:rPr>
          <w:b/>
          <w:sz w:val="20"/>
          <w:szCs w:val="20"/>
        </w:rPr>
      </w:pPr>
    </w:p>
    <w:p w:rsidR="00C81BEE" w:rsidRPr="001C13CB" w:rsidRDefault="00C81BEE" w:rsidP="00C81BEE">
      <w:pPr>
        <w:tabs>
          <w:tab w:val="left" w:pos="420"/>
          <w:tab w:val="right" w:pos="8998"/>
        </w:tabs>
        <w:jc w:val="right"/>
        <w:rPr>
          <w:b/>
          <w:sz w:val="20"/>
          <w:szCs w:val="20"/>
        </w:rPr>
      </w:pPr>
    </w:p>
    <w:p w:rsidR="00C81BEE" w:rsidRDefault="00C81BEE" w:rsidP="00C81BEE">
      <w:pPr>
        <w:tabs>
          <w:tab w:val="left" w:pos="1110"/>
          <w:tab w:val="center" w:pos="4677"/>
        </w:tabs>
        <w:jc w:val="center"/>
        <w:rPr>
          <w:b/>
          <w:bCs/>
          <w:sz w:val="22"/>
          <w:szCs w:val="22"/>
        </w:rPr>
      </w:pPr>
      <w:r w:rsidRPr="001C13CB">
        <w:rPr>
          <w:b/>
          <w:bCs/>
          <w:sz w:val="22"/>
          <w:szCs w:val="22"/>
        </w:rPr>
        <w:t xml:space="preserve">Расходы бюджета по ведомственной структуре расходов </w:t>
      </w:r>
    </w:p>
    <w:p w:rsidR="00C81BEE" w:rsidRPr="001C13CB" w:rsidRDefault="00C81BEE" w:rsidP="00C81BEE">
      <w:pPr>
        <w:tabs>
          <w:tab w:val="left" w:pos="1110"/>
          <w:tab w:val="center" w:pos="4677"/>
        </w:tabs>
        <w:jc w:val="center"/>
        <w:rPr>
          <w:sz w:val="22"/>
          <w:szCs w:val="22"/>
        </w:rPr>
      </w:pPr>
      <w:r w:rsidRPr="001C13CB">
        <w:rPr>
          <w:b/>
          <w:bCs/>
          <w:sz w:val="22"/>
          <w:szCs w:val="22"/>
        </w:rPr>
        <w:t xml:space="preserve">бюджета сельского поселения за 2025 год </w:t>
      </w:r>
    </w:p>
    <w:p w:rsidR="00C81BEE" w:rsidRPr="001C13CB" w:rsidRDefault="00C81BEE" w:rsidP="00C81BEE">
      <w:pPr>
        <w:jc w:val="right"/>
        <w:rPr>
          <w:sz w:val="20"/>
          <w:szCs w:val="20"/>
        </w:rPr>
      </w:pPr>
      <w:r w:rsidRPr="001C13CB">
        <w:rPr>
          <w:sz w:val="20"/>
          <w:szCs w:val="20"/>
        </w:rPr>
        <w:t>руб.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708"/>
        <w:gridCol w:w="709"/>
        <w:gridCol w:w="709"/>
        <w:gridCol w:w="1701"/>
        <w:gridCol w:w="709"/>
        <w:gridCol w:w="1842"/>
      </w:tblGrid>
      <w:tr w:rsidR="00C81BEE" w:rsidRPr="001C13CB" w:rsidTr="00C81BEE">
        <w:trPr>
          <w:cantSplit/>
          <w:trHeight w:val="7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  <w:bookmarkStart w:id="0" w:name="_Hlk88208704"/>
            <w:r w:rsidRPr="001C13CB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1BEE" w:rsidRPr="001C13CB" w:rsidRDefault="00C81BEE" w:rsidP="00434F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Главный</w:t>
            </w:r>
          </w:p>
          <w:p w:rsidR="00C81BEE" w:rsidRPr="001C13CB" w:rsidRDefault="00C81BEE" w:rsidP="00434F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распорядитель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1BEE" w:rsidRPr="001C13CB" w:rsidRDefault="00C81BEE" w:rsidP="00434F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1BEE" w:rsidRPr="001C13CB" w:rsidRDefault="00C81BEE" w:rsidP="00434F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BEE" w:rsidRPr="001C13CB" w:rsidRDefault="00C81BEE" w:rsidP="00434F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</w:p>
          <w:p w:rsidR="00C81BEE" w:rsidRPr="001C13CB" w:rsidRDefault="00C81BEE" w:rsidP="00434F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1BEE" w:rsidRPr="001C13CB" w:rsidRDefault="00C81BEE" w:rsidP="00434F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</w:p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</w:p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2025 год</w:t>
            </w:r>
          </w:p>
        </w:tc>
      </w:tr>
      <w:tr w:rsidR="00C81BEE" w:rsidRPr="001C13CB" w:rsidTr="00C81BEE">
        <w:trPr>
          <w:trHeight w:val="8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keepNext/>
              <w:spacing w:before="240" w:after="60"/>
              <w:outlineLvl w:val="3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1C13CB">
              <w:rPr>
                <w:b/>
                <w:sz w:val="20"/>
                <w:szCs w:val="20"/>
              </w:rPr>
              <w:t>Талицкий</w:t>
            </w:r>
            <w:proofErr w:type="spellEnd"/>
            <w:r w:rsidRPr="001C13CB">
              <w:rPr>
                <w:b/>
                <w:sz w:val="20"/>
                <w:szCs w:val="20"/>
              </w:rPr>
              <w:t xml:space="preserve"> сельсовет </w:t>
            </w:r>
            <w:proofErr w:type="spellStart"/>
            <w:r w:rsidRPr="001C13CB">
              <w:rPr>
                <w:b/>
                <w:sz w:val="20"/>
                <w:szCs w:val="20"/>
              </w:rPr>
              <w:t>Добринского</w:t>
            </w:r>
            <w:proofErr w:type="spellEnd"/>
            <w:r w:rsidRPr="001C13CB">
              <w:rPr>
                <w:b/>
                <w:sz w:val="20"/>
                <w:szCs w:val="20"/>
              </w:rPr>
              <w:t xml:space="preserve"> муниципального </w:t>
            </w:r>
            <w:r>
              <w:rPr>
                <w:b/>
                <w:sz w:val="20"/>
                <w:szCs w:val="20"/>
              </w:rPr>
              <w:t>района</w:t>
            </w:r>
            <w:r w:rsidRPr="001C13CB">
              <w:rPr>
                <w:b/>
                <w:sz w:val="20"/>
                <w:szCs w:val="20"/>
              </w:rPr>
              <w:t xml:space="preserve"> Липецкой области Российской Федерации,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24 794 431,77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spacing w:before="240" w:after="60"/>
              <w:outlineLvl w:val="7"/>
              <w:rPr>
                <w:sz w:val="20"/>
                <w:szCs w:val="20"/>
                <w:u w:val="single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6 207 567,41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1 346 585,42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1 346 585,42</w:t>
            </w:r>
          </w:p>
        </w:tc>
      </w:tr>
      <w:tr w:rsidR="00C81BEE" w:rsidRPr="001C13CB" w:rsidTr="00C81BEE">
        <w:trPr>
          <w:trHeight w:val="6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1 346 585,42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1 346 585,42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Cs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1 346 585,42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EE" w:rsidRPr="001C13CB" w:rsidRDefault="00C81BEE" w:rsidP="00434F42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3 986 686,50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Муниципальная программа сельского поселения «Устойчивое развитие территории сельского поселения Талицкий сельсовет на 2019-2027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81 912,24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политики на территории сельского поселения Талицкий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81 9124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Основное мероприятие «Приобретение информационных услуг с использованием информационно-справочных систем»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81 912,24</w:t>
            </w:r>
          </w:p>
        </w:tc>
      </w:tr>
      <w:tr w:rsidR="00C81BEE" w:rsidRPr="001C13CB" w:rsidTr="00C81BEE">
        <w:trPr>
          <w:trHeight w:val="5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 xml:space="preserve">01 4 01 </w:t>
            </w:r>
            <w:r w:rsidRPr="001C13CB">
              <w:rPr>
                <w:sz w:val="20"/>
                <w:szCs w:val="20"/>
                <w:lang w:val="en-US"/>
              </w:rPr>
              <w:t>S</w:t>
            </w:r>
            <w:r w:rsidRPr="001C13CB">
              <w:rPr>
                <w:sz w:val="20"/>
                <w:szCs w:val="2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81 912,24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 xml:space="preserve">Закупка товаров, работ и услуг для </w:t>
            </w:r>
            <w:r w:rsidRPr="001C13CB">
              <w:rPr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tabs>
                <w:tab w:val="center" w:pos="246"/>
              </w:tabs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tabs>
                <w:tab w:val="center" w:pos="246"/>
              </w:tabs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 xml:space="preserve">01 4 01 </w:t>
            </w:r>
            <w:r w:rsidRPr="001C13CB">
              <w:rPr>
                <w:sz w:val="20"/>
                <w:szCs w:val="20"/>
                <w:lang w:val="en-US"/>
              </w:rPr>
              <w:t>S</w:t>
            </w:r>
            <w:r w:rsidRPr="001C13CB">
              <w:rPr>
                <w:sz w:val="20"/>
                <w:szCs w:val="2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81 912,24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lastRenderedPageBreak/>
              <w:t>Непрограммные расходы бюджета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3 904 774,26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tabs>
                <w:tab w:val="center" w:pos="246"/>
              </w:tabs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3 904 774,26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2 989 365,63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2 989 365,63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915 408,63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823 420,08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91 988,55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bookmarkStart w:id="1" w:name="_Hlk496279908"/>
            <w:r w:rsidRPr="001C13CB">
              <w:rPr>
                <w:b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1C13CB">
              <w:rPr>
                <w:b/>
                <w:color w:val="000000"/>
                <w:sz w:val="20"/>
                <w:szCs w:val="20"/>
                <w:lang w:eastAsia="en-US"/>
              </w:rPr>
              <w:t>о(</w:t>
            </w:r>
            <w:proofErr w:type="gramEnd"/>
            <w:r w:rsidRPr="001C13CB">
              <w:rPr>
                <w:b/>
                <w:color w:val="000000"/>
                <w:sz w:val="20"/>
                <w:szCs w:val="20"/>
                <w:lang w:eastAsia="en-US"/>
              </w:rPr>
              <w:t>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135 160,36</w:t>
            </w:r>
          </w:p>
        </w:tc>
      </w:tr>
      <w:bookmarkEnd w:id="1"/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135 160,36</w:t>
            </w:r>
          </w:p>
        </w:tc>
      </w:tr>
      <w:tr w:rsidR="00C81BEE" w:rsidRPr="001C13CB" w:rsidTr="00C81BEE">
        <w:trPr>
          <w:trHeight w:val="55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/>
                <w:bCs/>
                <w:sz w:val="20"/>
                <w:szCs w:val="20"/>
              </w:rPr>
              <w:t>135 160,36</w:t>
            </w:r>
          </w:p>
        </w:tc>
      </w:tr>
      <w:tr w:rsidR="00C81BEE" w:rsidRPr="001C13CB" w:rsidTr="00C81BEE">
        <w:trPr>
          <w:trHeight w:val="55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из бюджета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/>
                <w:bCs/>
                <w:sz w:val="20"/>
                <w:szCs w:val="20"/>
              </w:rPr>
              <w:t>135 160,36</w:t>
            </w:r>
          </w:p>
        </w:tc>
      </w:tr>
      <w:tr w:rsidR="00C81BEE" w:rsidRPr="001C13CB" w:rsidTr="00C81BEE">
        <w:trPr>
          <w:trHeight w:val="55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/>
                <w:bCs/>
                <w:sz w:val="20"/>
                <w:szCs w:val="20"/>
              </w:rPr>
              <w:t>135 160,36</w:t>
            </w:r>
          </w:p>
        </w:tc>
      </w:tr>
      <w:tr w:rsidR="00C81BEE" w:rsidRPr="001C13CB" w:rsidTr="00C81BEE">
        <w:trPr>
          <w:trHeight w:val="55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Cs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739 135,13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</w:rPr>
              <w:t>Муниципальная программа сельского поселения «Устойчивое развитие территории сельского поселения Талицкий сельсовет на 2019-2027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C13CB">
              <w:rPr>
                <w:color w:val="000000"/>
                <w:sz w:val="20"/>
                <w:szCs w:val="20"/>
              </w:rPr>
              <w:t>410 500,00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Подпрограмма «Обеспечение реализации муниципальной политики на территории сельского поселения Талицкий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/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410 500,00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 xml:space="preserve">Основное мероприятие «Приобретение услуг по сопровождению сетевого программного обеспечения по ведению </w:t>
            </w:r>
            <w:proofErr w:type="spellStart"/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похозяйственного</w:t>
            </w:r>
            <w:proofErr w:type="spellEnd"/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 xml:space="preserve"> учета»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17 500,00</w:t>
            </w:r>
          </w:p>
        </w:tc>
      </w:tr>
      <w:tr w:rsidR="00C81BEE" w:rsidRPr="001C13CB" w:rsidTr="00C81BEE">
        <w:trPr>
          <w:trHeight w:val="6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01 4 02 </w:t>
            </w:r>
            <w:r w:rsidRPr="001C13CB">
              <w:rPr>
                <w:color w:val="000000"/>
                <w:kern w:val="3"/>
                <w:sz w:val="20"/>
                <w:szCs w:val="20"/>
                <w:lang w:val="en-US" w:eastAsia="zh-CN"/>
              </w:rPr>
              <w:t>S6</w:t>
            </w: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17 500,00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01 4 02 </w:t>
            </w:r>
            <w:r w:rsidRPr="001C13CB">
              <w:rPr>
                <w:color w:val="000000"/>
                <w:kern w:val="3"/>
                <w:sz w:val="20"/>
                <w:szCs w:val="20"/>
                <w:lang w:val="en-US" w:eastAsia="zh-CN"/>
              </w:rPr>
              <w:t>S6</w:t>
            </w: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17 500,00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Основное мероприятие «Прочие мероприятия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01 4 05 00000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63 000,00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 xml:space="preserve">Реализация направления расходов основного мероприятия «Прочие мероприятия </w:t>
            </w:r>
            <w:r w:rsidRPr="001C13CB">
              <w:rPr>
                <w:kern w:val="3"/>
                <w:sz w:val="20"/>
                <w:szCs w:val="20"/>
                <w:lang w:eastAsia="zh-CN"/>
              </w:rPr>
              <w:lastRenderedPageBreak/>
              <w:t>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lastRenderedPageBreak/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01 4 05 99999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63 000,00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01 4 05 99999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63 000,00</w:t>
            </w:r>
          </w:p>
        </w:tc>
      </w:tr>
      <w:tr w:rsidR="00C81BEE" w:rsidRPr="001C13CB" w:rsidTr="00C81BEE">
        <w:trPr>
          <w:trHeight w:val="7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Основное мероприятие «Расходы на изготовление бюста участнику СВО»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01 4 06 00000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330 000,00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 xml:space="preserve">Реализация направления расходов основного мероприятия «Расходы на изготовление </w:t>
            </w:r>
            <w:proofErr w:type="spellStart"/>
            <w:r w:rsidRPr="001C13CB">
              <w:rPr>
                <w:sz w:val="20"/>
                <w:szCs w:val="20"/>
              </w:rPr>
              <w:t>бюстаа</w:t>
            </w:r>
            <w:proofErr w:type="spellEnd"/>
            <w:r w:rsidRPr="001C13CB">
              <w:rPr>
                <w:sz w:val="20"/>
                <w:szCs w:val="20"/>
              </w:rPr>
              <w:t xml:space="preserve"> участнику СВО»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01 4 06 99999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330 000,00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sz w:val="20"/>
                <w:szCs w:val="20"/>
              </w:rPr>
              <w:t>01 4 06 99999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snapToGrid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330 000,00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Непрограммные расходы бюджета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328 635,13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328 635,13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 xml:space="preserve">Межбюджетные трансферты бюджету муниципального района на осуществление полномочий в части закупок </w:t>
            </w:r>
            <w:proofErr w:type="spellStart"/>
            <w:r w:rsidRPr="001C13CB">
              <w:rPr>
                <w:kern w:val="3"/>
                <w:sz w:val="20"/>
                <w:szCs w:val="20"/>
                <w:lang w:eastAsia="zh-CN"/>
              </w:rPr>
              <w:t>товаров</w:t>
            </w:r>
            <w:proofErr w:type="gramStart"/>
            <w:r w:rsidRPr="001C13CB">
              <w:rPr>
                <w:kern w:val="3"/>
                <w:sz w:val="20"/>
                <w:szCs w:val="20"/>
                <w:lang w:eastAsia="zh-CN"/>
              </w:rPr>
              <w:t>,р</w:t>
            </w:r>
            <w:proofErr w:type="gramEnd"/>
            <w:r w:rsidRPr="001C13CB">
              <w:rPr>
                <w:kern w:val="3"/>
                <w:sz w:val="20"/>
                <w:szCs w:val="20"/>
                <w:lang w:eastAsia="zh-CN"/>
              </w:rPr>
              <w:t>абот,услуг</w:t>
            </w:r>
            <w:proofErr w:type="spellEnd"/>
            <w:r w:rsidRPr="001C13CB">
              <w:rPr>
                <w:kern w:val="3"/>
                <w:sz w:val="20"/>
                <w:szCs w:val="20"/>
                <w:lang w:eastAsia="zh-CN"/>
              </w:rPr>
              <w:t xml:space="preserve">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4 000,00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4000,00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324 635,13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sz w:val="20"/>
                <w:szCs w:val="20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324 635,13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color w:val="000000"/>
                <w:kern w:val="3"/>
                <w:sz w:val="20"/>
                <w:szCs w:val="20"/>
                <w:lang w:eastAsia="zh-CN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color w:val="000000"/>
                <w:kern w:val="3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390 000,00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color w:val="000000"/>
                <w:kern w:val="3"/>
                <w:sz w:val="20"/>
                <w:szCs w:val="20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color w:val="000000"/>
                <w:kern w:val="3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color w:val="000000"/>
                <w:kern w:val="3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390 000,00</w:t>
            </w:r>
          </w:p>
        </w:tc>
      </w:tr>
      <w:tr w:rsidR="00C81BEE" w:rsidRPr="001C13CB" w:rsidTr="00C81BEE">
        <w:trPr>
          <w:trHeight w:val="6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Непрограммные расходы бюджета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390 000,00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Cs/>
                <w:kern w:val="3"/>
                <w:sz w:val="20"/>
                <w:szCs w:val="20"/>
                <w:lang w:eastAsia="zh-CN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390 000,00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390 000,00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360 400,00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29 600,00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color w:val="000000"/>
                <w:kern w:val="3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1 480 228,00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color w:val="000000"/>
                <w:kern w:val="3"/>
                <w:sz w:val="20"/>
                <w:szCs w:val="20"/>
                <w:lang w:eastAsia="zh-C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color w:val="000000"/>
                <w:kern w:val="3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color w:val="000000"/>
                <w:kern w:val="3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1 480 228,00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Муниципальная программа сельского поселения «Устойчивое развитие территории сельского поселения Талицкий сельсовет на 2019-2027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1 480 228,00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lastRenderedPageBreak/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Талицкий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1 480 228,00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1 480 228,00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Расходы на содержание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 1 019Д020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1 480 228,00</w:t>
            </w:r>
          </w:p>
        </w:tc>
      </w:tr>
      <w:tr w:rsidR="00C81BEE" w:rsidRPr="001C13CB" w:rsidTr="00C81BEE">
        <w:trPr>
          <w:trHeight w:val="3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C13CB">
              <w:rPr>
                <w:kern w:val="3"/>
                <w:sz w:val="20"/>
                <w:szCs w:val="20"/>
                <w:lang w:eastAsia="zh-CN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01 1 019Д020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color w:val="000000"/>
                <w:kern w:val="3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C13CB">
              <w:rPr>
                <w:b/>
                <w:bCs/>
                <w:kern w:val="3"/>
                <w:sz w:val="20"/>
                <w:szCs w:val="20"/>
                <w:lang w:eastAsia="zh-CN"/>
              </w:rPr>
              <w:t>1 480 228,00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10 595 727,48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10 595 727,48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Муниципальная программа сельского поселения «Устойчивое развитие территории сельского поселения Талицкий сельсовет на 2019-2027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10 595 727,48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Талицкий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10 595 727,48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Основное мероприятие «Текущие расходы на содержание, реконструкцию и поддержание в рабочем состоянии системы уличного освещения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2 252 318,63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Расходы на 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2 252 318,63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2 252 318,63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01 1 05 00000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2 252 318,63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2 812 002,66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2 812 002,66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 xml:space="preserve"> Основное мероприятие «</w:t>
            </w:r>
            <w:r w:rsidRPr="001C13CB">
              <w:rPr>
                <w:bCs/>
                <w:sz w:val="20"/>
                <w:szCs w:val="20"/>
              </w:rPr>
              <w:t>Обустройство парка памяти павших воинов в с. Талицкий Чамлык (2 этап)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01 1 10 00000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2 328 122,46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 xml:space="preserve">Расходы на </w:t>
            </w:r>
            <w:r w:rsidRPr="001C13CB">
              <w:rPr>
                <w:bCs/>
                <w:sz w:val="20"/>
                <w:szCs w:val="20"/>
              </w:rPr>
              <w:t>«Обустройство парка памяти павших воинов в с. Талицкий Чамлык (2 этап)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01 1 10</w:t>
            </w:r>
            <w:r w:rsidRPr="001C13CB">
              <w:rPr>
                <w:sz w:val="20"/>
                <w:szCs w:val="20"/>
                <w:lang w:val="en-US"/>
              </w:rPr>
              <w:t xml:space="preserve"> 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2 328 122,46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01 1 10</w:t>
            </w:r>
            <w:r w:rsidRPr="001C13CB">
              <w:rPr>
                <w:sz w:val="20"/>
                <w:szCs w:val="20"/>
                <w:lang w:val="en-US"/>
              </w:rPr>
              <w:t xml:space="preserve"> 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2 328 122,46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2C2D2E"/>
                <w:sz w:val="20"/>
                <w:szCs w:val="20"/>
                <w:shd w:val="clear" w:color="auto" w:fill="FFFFFF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 xml:space="preserve">917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1 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3 </w:t>
            </w:r>
            <w:r w:rsidRPr="001C13CB">
              <w:rPr>
                <w:color w:val="000000"/>
                <w:sz w:val="20"/>
                <w:szCs w:val="20"/>
                <w:lang w:val="en-US"/>
              </w:rPr>
              <w:t>203 283</w:t>
            </w:r>
            <w:r w:rsidRPr="001C13CB">
              <w:rPr>
                <w:color w:val="000000"/>
                <w:sz w:val="20"/>
                <w:szCs w:val="20"/>
              </w:rPr>
              <w:t>,73</w:t>
            </w:r>
          </w:p>
        </w:tc>
      </w:tr>
      <w:tr w:rsidR="00C81BEE" w:rsidRPr="001C13CB" w:rsidTr="00212BDB">
        <w:trPr>
          <w:trHeight w:val="11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 xml:space="preserve"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(Обустройство парка </w:t>
            </w:r>
            <w:proofErr w:type="gramStart"/>
            <w:r w:rsidRPr="001C13CB">
              <w:rPr>
                <w:sz w:val="20"/>
                <w:szCs w:val="20"/>
              </w:rPr>
              <w:t>в</w:t>
            </w:r>
            <w:proofErr w:type="gramEnd"/>
            <w:r w:rsidRPr="001C13CB">
              <w:rPr>
                <w:sz w:val="20"/>
                <w:szCs w:val="20"/>
              </w:rPr>
              <w:t xml:space="preserve"> </w:t>
            </w:r>
            <w:proofErr w:type="gramStart"/>
            <w:r w:rsidRPr="001C13CB">
              <w:rPr>
                <w:sz w:val="20"/>
                <w:szCs w:val="20"/>
              </w:rPr>
              <w:t>с</w:t>
            </w:r>
            <w:proofErr w:type="gramEnd"/>
            <w:r w:rsidRPr="001C13CB">
              <w:rPr>
                <w:sz w:val="20"/>
                <w:szCs w:val="20"/>
              </w:rPr>
              <w:t>. Чамлык Никольское 2 этап).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1И4А5551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3 203 283,73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1И4А5551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3 203 283,73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  <w:lang w:val="en-US"/>
              </w:rPr>
              <w:t>6 </w:t>
            </w:r>
            <w:r w:rsidRPr="001C13CB">
              <w:rPr>
                <w:b/>
                <w:bCs/>
                <w:color w:val="000000"/>
                <w:sz w:val="20"/>
                <w:szCs w:val="20"/>
              </w:rPr>
              <w:t>003 172,00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6 003 172,00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</w:t>
            </w:r>
            <w:r w:rsidRPr="001C13CB">
              <w:rPr>
                <w:color w:val="000000"/>
                <w:sz w:val="20"/>
                <w:szCs w:val="20"/>
              </w:rPr>
              <w:lastRenderedPageBreak/>
              <w:t>сельского поселения Талицкий сельсовет на 2019-2027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  <w:lang w:val="en-US"/>
              </w:rPr>
              <w:t>6 </w:t>
            </w:r>
            <w:r w:rsidRPr="001C13CB">
              <w:rPr>
                <w:color w:val="000000"/>
                <w:sz w:val="20"/>
                <w:szCs w:val="20"/>
              </w:rPr>
              <w:t>003 172,00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lastRenderedPageBreak/>
              <w:t>Подпрограмма «Развитие социальной сферы на территории сельского поселения Талицкий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  <w:lang w:val="en-US"/>
              </w:rPr>
              <w:t>6 </w:t>
            </w:r>
            <w:r w:rsidRPr="001C13CB">
              <w:rPr>
                <w:color w:val="000000"/>
                <w:sz w:val="20"/>
                <w:szCs w:val="20"/>
              </w:rPr>
              <w:t>003 172,00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  <w:lang w:val="en-US"/>
              </w:rPr>
              <w:t>6 </w:t>
            </w:r>
            <w:r w:rsidRPr="001C13CB">
              <w:rPr>
                <w:color w:val="000000"/>
                <w:sz w:val="20"/>
                <w:szCs w:val="20"/>
              </w:rPr>
              <w:t>003 172,00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6 003 172,00</w:t>
            </w:r>
          </w:p>
        </w:tc>
      </w:tr>
      <w:tr w:rsidR="00C81BEE" w:rsidRPr="001C13CB" w:rsidTr="00C81BEE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6 003 172,00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117 736,88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117 736,88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Муниципальная программа сельского поселения «Устойчивое развитие территории сельского поселения Талицкий сельсовет на 2019-2027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117 736,88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политики на территории сельского поселения Талицкий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117 736,88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Основное мероприятие «Пенсионное обеспечение муниципальных служащих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117 736,88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Расходы на пенсионное обеспечение муниципальных служащих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01 4 07 20370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117 736,88</w:t>
            </w:r>
          </w:p>
        </w:tc>
      </w:tr>
      <w:tr w:rsidR="00C81BEE" w:rsidRPr="001C13CB" w:rsidTr="00C81BEE">
        <w:trPr>
          <w:trHeight w:val="2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/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01 4 07 20370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C81BEE">
            <w:pPr>
              <w:rPr>
                <w:bCs/>
                <w:color w:val="000000"/>
                <w:sz w:val="20"/>
                <w:szCs w:val="20"/>
              </w:rPr>
            </w:pPr>
            <w:r w:rsidRPr="001C13CB">
              <w:rPr>
                <w:bCs/>
                <w:color w:val="000000"/>
                <w:sz w:val="20"/>
                <w:szCs w:val="20"/>
              </w:rPr>
              <w:t>117 736,88</w:t>
            </w:r>
          </w:p>
        </w:tc>
      </w:tr>
      <w:bookmarkEnd w:id="0"/>
    </w:tbl>
    <w:p w:rsidR="00C81BEE" w:rsidRPr="001C13CB" w:rsidRDefault="00C81BEE" w:rsidP="00C81BEE">
      <w:pPr>
        <w:pStyle w:val="1"/>
        <w:jc w:val="right"/>
        <w:rPr>
          <w:b w:val="0"/>
          <w:bCs w:val="0"/>
          <w:sz w:val="20"/>
          <w:szCs w:val="20"/>
          <w:lang w:val="ru-RU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Default="00C81BEE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Default="00212BDB" w:rsidP="00C81BEE">
      <w:pPr>
        <w:rPr>
          <w:sz w:val="20"/>
          <w:szCs w:val="20"/>
          <w:lang w:eastAsia="x-none"/>
        </w:rPr>
      </w:pPr>
    </w:p>
    <w:p w:rsidR="00212BDB" w:rsidRPr="001C13CB" w:rsidRDefault="00212BDB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p w:rsidR="00C81BEE" w:rsidRPr="001C13CB" w:rsidRDefault="00C81BEE" w:rsidP="00C81BEE">
      <w:pPr>
        <w:rPr>
          <w:sz w:val="20"/>
          <w:szCs w:val="20"/>
          <w:lang w:eastAsia="x-none"/>
        </w:rPr>
      </w:pPr>
    </w:p>
    <w:tbl>
      <w:tblPr>
        <w:tblW w:w="15922" w:type="dxa"/>
        <w:tblInd w:w="-459" w:type="dxa"/>
        <w:tblLook w:val="04A0" w:firstRow="1" w:lastRow="0" w:firstColumn="1" w:lastColumn="0" w:noHBand="0" w:noVBand="1"/>
      </w:tblPr>
      <w:tblGrid>
        <w:gridCol w:w="4969"/>
        <w:gridCol w:w="1410"/>
        <w:gridCol w:w="2693"/>
        <w:gridCol w:w="1418"/>
        <w:gridCol w:w="1380"/>
        <w:gridCol w:w="227"/>
        <w:gridCol w:w="3825"/>
      </w:tblGrid>
      <w:tr w:rsidR="00C81BEE" w:rsidRPr="001C13CB" w:rsidTr="00434F42">
        <w:trPr>
          <w:gridAfter w:val="3"/>
          <w:wAfter w:w="5432" w:type="dxa"/>
          <w:trHeight w:val="1186"/>
        </w:trPr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rPr>
                <w:sz w:val="20"/>
                <w:szCs w:val="20"/>
              </w:rPr>
            </w:pPr>
          </w:p>
        </w:tc>
        <w:tc>
          <w:tcPr>
            <w:tcW w:w="5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1BEE" w:rsidRPr="006E35B5" w:rsidRDefault="00C81BEE" w:rsidP="00434F42">
            <w:pPr>
              <w:tabs>
                <w:tab w:val="left" w:pos="5632"/>
              </w:tabs>
              <w:jc w:val="right"/>
              <w:rPr>
                <w:iCs/>
                <w:sz w:val="20"/>
                <w:szCs w:val="20"/>
              </w:rPr>
            </w:pPr>
            <w:r w:rsidRPr="006E35B5">
              <w:rPr>
                <w:iCs/>
                <w:sz w:val="20"/>
                <w:szCs w:val="20"/>
              </w:rPr>
              <w:t>Приложение 4</w:t>
            </w:r>
          </w:p>
          <w:p w:rsidR="00C81BEE" w:rsidRPr="006E35B5" w:rsidRDefault="00C81BEE" w:rsidP="00434F42">
            <w:pPr>
              <w:tabs>
                <w:tab w:val="left" w:pos="5632"/>
              </w:tabs>
              <w:jc w:val="right"/>
              <w:rPr>
                <w:iCs/>
                <w:sz w:val="20"/>
                <w:szCs w:val="20"/>
              </w:rPr>
            </w:pPr>
            <w:r w:rsidRPr="006E35B5">
              <w:rPr>
                <w:iCs/>
                <w:sz w:val="20"/>
                <w:szCs w:val="20"/>
              </w:rPr>
              <w:t xml:space="preserve">к отчету об исполнении бюджета сельского поселения Талицкий сельсовет </w:t>
            </w:r>
          </w:p>
          <w:p w:rsidR="00C81BEE" w:rsidRPr="006E35B5" w:rsidRDefault="00C81BEE" w:rsidP="00434F42">
            <w:pPr>
              <w:tabs>
                <w:tab w:val="left" w:pos="5632"/>
              </w:tabs>
              <w:jc w:val="right"/>
              <w:rPr>
                <w:iCs/>
                <w:sz w:val="20"/>
                <w:szCs w:val="20"/>
              </w:rPr>
            </w:pPr>
            <w:proofErr w:type="spellStart"/>
            <w:r w:rsidRPr="006E35B5">
              <w:rPr>
                <w:iCs/>
                <w:sz w:val="20"/>
                <w:szCs w:val="20"/>
              </w:rPr>
              <w:t>Добринского</w:t>
            </w:r>
            <w:proofErr w:type="spellEnd"/>
            <w:r w:rsidRPr="006E35B5">
              <w:rPr>
                <w:iCs/>
                <w:sz w:val="20"/>
                <w:szCs w:val="20"/>
              </w:rPr>
              <w:t xml:space="preserve"> муниципального района Липецкой области </w:t>
            </w:r>
          </w:p>
          <w:p w:rsidR="00C81BEE" w:rsidRPr="006E35B5" w:rsidRDefault="00C81BEE" w:rsidP="00434F42">
            <w:pPr>
              <w:tabs>
                <w:tab w:val="left" w:pos="5632"/>
              </w:tabs>
              <w:jc w:val="right"/>
              <w:rPr>
                <w:iCs/>
                <w:sz w:val="20"/>
                <w:szCs w:val="20"/>
              </w:rPr>
            </w:pPr>
            <w:r w:rsidRPr="006E35B5">
              <w:rPr>
                <w:iCs/>
                <w:sz w:val="20"/>
                <w:szCs w:val="20"/>
              </w:rPr>
              <w:t>Российской Федерации за 2025 год</w:t>
            </w:r>
          </w:p>
          <w:p w:rsidR="00C81BEE" w:rsidRDefault="00C81BEE" w:rsidP="00434F42">
            <w:pPr>
              <w:spacing w:after="240"/>
              <w:jc w:val="right"/>
              <w:rPr>
                <w:sz w:val="20"/>
                <w:szCs w:val="20"/>
              </w:rPr>
            </w:pPr>
          </w:p>
          <w:p w:rsidR="00212BDB" w:rsidRPr="006E35B5" w:rsidRDefault="00212BDB" w:rsidP="00434F42">
            <w:pPr>
              <w:spacing w:after="240"/>
              <w:jc w:val="right"/>
              <w:rPr>
                <w:sz w:val="20"/>
                <w:szCs w:val="20"/>
              </w:rPr>
            </w:pPr>
          </w:p>
        </w:tc>
      </w:tr>
      <w:tr w:rsidR="00C81BEE" w:rsidRPr="001C13CB" w:rsidTr="00434F42">
        <w:trPr>
          <w:gridAfter w:val="3"/>
          <w:wAfter w:w="5432" w:type="dxa"/>
          <w:trHeight w:val="24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ДОХОДЫ</w:t>
            </w:r>
          </w:p>
        </w:tc>
      </w:tr>
      <w:tr w:rsidR="00C81BEE" w:rsidRPr="001C13CB" w:rsidTr="00434F42">
        <w:trPr>
          <w:gridAfter w:val="3"/>
          <w:wAfter w:w="5432" w:type="dxa"/>
          <w:trHeight w:val="24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 xml:space="preserve">БЮДЖЕТА ПО КОДАМ ВИДОВ </w:t>
            </w:r>
          </w:p>
        </w:tc>
      </w:tr>
      <w:tr w:rsidR="00C81BEE" w:rsidRPr="001C13CB" w:rsidTr="00434F42">
        <w:trPr>
          <w:gridAfter w:val="3"/>
          <w:wAfter w:w="5432" w:type="dxa"/>
          <w:trHeight w:val="24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 xml:space="preserve">ДОХОДОВ, ПОДВИДОВ ДОХОДОВ, КЛАССИФИКАЦИИ ОПЕРАЦИЙ СЕКТОРА </w:t>
            </w:r>
          </w:p>
        </w:tc>
      </w:tr>
      <w:tr w:rsidR="00C81BEE" w:rsidRPr="001C13CB" w:rsidTr="00434F42">
        <w:trPr>
          <w:gridAfter w:val="3"/>
          <w:wAfter w:w="5432" w:type="dxa"/>
          <w:trHeight w:val="24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 xml:space="preserve">ГОСУДАРСТВЕННОГО УПРАВЛЕНИЯ, </w:t>
            </w:r>
            <w:proofErr w:type="gramStart"/>
            <w:r w:rsidRPr="001C13CB">
              <w:rPr>
                <w:b/>
                <w:bCs/>
                <w:sz w:val="20"/>
                <w:szCs w:val="20"/>
              </w:rPr>
              <w:t>ОТНОСЯЩИХСЯ</w:t>
            </w:r>
            <w:proofErr w:type="gramEnd"/>
            <w:r w:rsidRPr="001C13CB">
              <w:rPr>
                <w:b/>
                <w:bCs/>
                <w:sz w:val="20"/>
                <w:szCs w:val="20"/>
              </w:rPr>
              <w:t xml:space="preserve"> К ДОХОДАМ ЗА 2025 год </w:t>
            </w:r>
          </w:p>
          <w:p w:rsidR="00C81BEE" w:rsidRPr="001C13CB" w:rsidRDefault="00C81BEE" w:rsidP="00434F42">
            <w:pPr>
              <w:jc w:val="right"/>
              <w:rPr>
                <w:bCs/>
                <w:sz w:val="20"/>
                <w:szCs w:val="20"/>
              </w:rPr>
            </w:pPr>
            <w:r w:rsidRPr="001C13CB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bCs/>
                <w:sz w:val="20"/>
                <w:szCs w:val="20"/>
              </w:rPr>
              <w:t>р</w:t>
            </w:r>
            <w:r w:rsidRPr="001C13CB">
              <w:rPr>
                <w:bCs/>
                <w:sz w:val="20"/>
                <w:szCs w:val="20"/>
              </w:rPr>
              <w:t>уб.</w:t>
            </w:r>
          </w:p>
        </w:tc>
      </w:tr>
      <w:tr w:rsidR="00C81BEE" w:rsidRPr="001C13CB" w:rsidTr="00212BDB">
        <w:trPr>
          <w:gridAfter w:val="3"/>
          <w:wAfter w:w="5432" w:type="dxa"/>
          <w:trHeight w:val="517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1C13CB">
              <w:rPr>
                <w:color w:val="000000"/>
                <w:sz w:val="20"/>
                <w:szCs w:val="20"/>
              </w:rPr>
              <w:br/>
              <w:t>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Сумма 2025 год</w:t>
            </w:r>
          </w:p>
        </w:tc>
      </w:tr>
      <w:tr w:rsidR="00C81BEE" w:rsidRPr="001C13CB" w:rsidTr="00212BDB">
        <w:trPr>
          <w:gridAfter w:val="3"/>
          <w:wAfter w:w="5432" w:type="dxa"/>
          <w:trHeight w:val="230"/>
        </w:trPr>
        <w:tc>
          <w:tcPr>
            <w:tcW w:w="63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212BDB">
        <w:trPr>
          <w:gridAfter w:val="3"/>
          <w:wAfter w:w="5432" w:type="dxa"/>
          <w:trHeight w:val="23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1BEE" w:rsidRPr="00212BDB" w:rsidTr="00434F42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78"/>
        </w:trPr>
        <w:tc>
          <w:tcPr>
            <w:tcW w:w="11870" w:type="dxa"/>
            <w:gridSpan w:val="5"/>
          </w:tcPr>
          <w:tbl>
            <w:tblPr>
              <w:tblW w:w="10479" w:type="dxa"/>
              <w:tblInd w:w="390" w:type="dxa"/>
              <w:tblLook w:val="04A0" w:firstRow="1" w:lastRow="0" w:firstColumn="1" w:lastColumn="0" w:noHBand="0" w:noVBand="1"/>
            </w:tblPr>
            <w:tblGrid>
              <w:gridCol w:w="6344"/>
              <w:gridCol w:w="2693"/>
              <w:gridCol w:w="1442"/>
            </w:tblGrid>
            <w:tr w:rsidR="00C81BEE" w:rsidRPr="00212BDB" w:rsidTr="00307571">
              <w:trPr>
                <w:trHeight w:val="345"/>
              </w:trPr>
              <w:tc>
                <w:tcPr>
                  <w:tcW w:w="6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434F42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Доходы бюджета - всего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42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24 427 632,28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434F42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ind w:hanging="211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НАЛОГОВЫЕ И НЕНАЛОГОВЫЕ ДОХОДЫ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000 1 00 00000 00 0000 000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10 042 456,69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НАЛОГИ НА ПРИБЫЛЬ, ДОХОДЫ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853 098,52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000 1 01 02000 01 0000 110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853 098,52</w:t>
                  </w:r>
                </w:p>
              </w:tc>
            </w:tr>
            <w:tr w:rsidR="00C81BEE" w:rsidRPr="00212BDB" w:rsidTr="00307571">
              <w:trPr>
                <w:trHeight w:val="159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000 1 01 02010 01 1000 110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836 446,50</w:t>
                  </w:r>
                </w:p>
              </w:tc>
            </w:tr>
            <w:tr w:rsidR="00C81BEE" w:rsidRPr="00212BDB" w:rsidTr="00307571">
              <w:trPr>
                <w:trHeight w:val="42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      </w:r>
                  <w:proofErr w:type="gramEnd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, не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превышающей</w:t>
                  </w:r>
                  <w:proofErr w:type="gramEnd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312 тысяч рублей за налоговые периоды после 1 января 2025 года)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000 1 01 02030 01 0000 110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1 052,02</w:t>
                  </w:r>
                </w:p>
              </w:tc>
            </w:tr>
            <w:tr w:rsidR="00C81BEE" w:rsidRPr="00212BDB" w:rsidTr="00307571">
              <w:trPr>
                <w:trHeight w:val="114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000 1 01 02030 01 1000 110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1 052,02</w:t>
                  </w:r>
                </w:p>
              </w:tc>
            </w:tr>
            <w:tr w:rsidR="00C81BEE" w:rsidRPr="00212BDB" w:rsidTr="00307571">
              <w:trPr>
                <w:trHeight w:val="7215"/>
              </w:trPr>
              <w:tc>
                <w:tcPr>
                  <w:tcW w:w="63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434F42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lastRenderedPageBreak/>
                    <w:t xml:space="preserve">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      </w:r>
                  <w:proofErr w:type="gramEnd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      </w:r>
                  <w:proofErr w:type="gramEnd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      </w:r>
                  <w:proofErr w:type="gramEnd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000 1 01 02080 01 0000 110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C81BEE" w:rsidRPr="00212BDB" w:rsidTr="00307571">
              <w:trPr>
                <w:trHeight w:val="69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части суммы налога, превышающей 650 000 рублей, относящейся к части налоговой базы, превышающей 5 000 000 рублей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000 1 01 02080 01 1000 110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C81BEE" w:rsidRPr="00212BDB" w:rsidTr="00307571">
              <w:trPr>
                <w:trHeight w:val="181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000 1 01 02130 01 0000 110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15 600,00</w:t>
                  </w:r>
                </w:p>
              </w:tc>
            </w:tr>
            <w:tr w:rsidR="00C81BEE" w:rsidRPr="00212BDB" w:rsidTr="00307571">
              <w:trPr>
                <w:trHeight w:val="91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000 1 01 02130 01 1000 110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15 600,00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НАЛОГИ НА СОВОКУПНЫЙ ДОХОД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6 093 972,71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000 1 05 01000 00 0000 110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5 604 158,21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000 1 05 01010 01 0000 110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2 249 075,21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000 1 05 01011 01 0000 110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2 249 075,21</w:t>
                  </w:r>
                </w:p>
              </w:tc>
            </w:tr>
            <w:tr w:rsidR="00C81BEE" w:rsidRPr="00212BDB" w:rsidTr="00307571">
              <w:trPr>
                <w:trHeight w:val="91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000 1 05 01011 01 1000 110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2 249 075,21</w:t>
                  </w:r>
                </w:p>
              </w:tc>
            </w:tr>
            <w:tr w:rsidR="00C81BEE" w:rsidRPr="00212BDB" w:rsidTr="00307571">
              <w:trPr>
                <w:trHeight w:val="69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Налог, взимаемый с налогоплательщиков, выбравших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000 1 05 01020 01 0000 110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3 355 083,00</w:t>
                  </w:r>
                </w:p>
              </w:tc>
            </w:tr>
            <w:tr w:rsidR="00C81BEE" w:rsidRPr="00212BDB" w:rsidTr="00307571">
              <w:trPr>
                <w:trHeight w:val="91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000 1 05 01021 01 0000 110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3 355 083,00</w:t>
                  </w:r>
                </w:p>
              </w:tc>
            </w:tr>
            <w:tr w:rsidR="00C81BEE" w:rsidRPr="00212BDB" w:rsidTr="00307571">
              <w:trPr>
                <w:trHeight w:val="1140"/>
              </w:trPr>
              <w:tc>
                <w:tcPr>
                  <w:tcW w:w="63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lastRenderedPageBreak/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000 1 05 01021 01 1000 110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3 335 083,00</w:t>
                  </w:r>
                </w:p>
              </w:tc>
            </w:tr>
            <w:tr w:rsidR="00C81BEE" w:rsidRPr="00212BDB" w:rsidTr="00307571">
              <w:trPr>
                <w:trHeight w:val="114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Налог, взимаемый с налогоплательщиков, выбравших в качестве объекта налогообложения доходы, уменьшенные на величину расходов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000 1 05 01021 01 3000 110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20 000,00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Единый сельскохозяйственный налог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000 1 05 03000 01 0000 110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489 814,50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Единый сельскохозяйственный налог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000 1 05 03010 01 0000 110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489 814,50</w:t>
                  </w:r>
                </w:p>
              </w:tc>
            </w:tr>
            <w:tr w:rsidR="00C81BEE" w:rsidRPr="00212BDB" w:rsidTr="00307571">
              <w:trPr>
                <w:trHeight w:val="69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000 1 05 03010 01 1000 110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489 814,50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НАЛОГИ НА ИМУЩЕСТВО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2 666 069,33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 на имущество физических лиц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000 1 06 01000 00 0000 110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608 742,97</w:t>
                  </w:r>
                </w:p>
              </w:tc>
            </w:tr>
            <w:tr w:rsidR="00C81BEE" w:rsidRPr="00212BDB" w:rsidTr="00307571">
              <w:trPr>
                <w:trHeight w:val="69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000 1 06 01030 10 0000 110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608 742,97</w:t>
                  </w:r>
                </w:p>
              </w:tc>
            </w:tr>
            <w:tr w:rsidR="00C81BEE" w:rsidRPr="00212BDB" w:rsidTr="00307571">
              <w:trPr>
                <w:trHeight w:val="114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000 1 06 01030 10 1000 110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608 742,97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Земельный налог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000 1 06 06000 00 0000 110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2 057 326,36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Земельный налог с организаций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000 1 06 06030 00 0000 110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371 413,48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000 1 06 06033 10 0000 110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371 413,48</w:t>
                  </w:r>
                </w:p>
              </w:tc>
            </w:tr>
            <w:tr w:rsidR="00C81BEE" w:rsidRPr="00212BDB" w:rsidTr="00307571">
              <w:trPr>
                <w:trHeight w:val="91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000 1 06 06033 10 1000 110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371 413,48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Земельный налог с физических лиц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000 1 06 06040 00 0000 110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1 685 912,88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000 1 06 06043 10 0000 110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1 685 912,88</w:t>
                  </w:r>
                </w:p>
              </w:tc>
            </w:tr>
            <w:tr w:rsidR="00C81BEE" w:rsidRPr="00212BDB" w:rsidTr="00307571">
              <w:trPr>
                <w:trHeight w:val="91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сельских</w:t>
                  </w:r>
                  <w:bookmarkStart w:id="2" w:name="_GoBack"/>
                  <w:bookmarkEnd w:id="2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поселений 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000 1 06 06043 10 1000 110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1 685 912,88</w:t>
                  </w:r>
                </w:p>
              </w:tc>
            </w:tr>
            <w:tr w:rsidR="00C81BEE" w:rsidRPr="00212BDB" w:rsidTr="00307571">
              <w:trPr>
                <w:trHeight w:val="69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000 1 11 00000 00 0000 000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408 815,21</w:t>
                  </w:r>
                </w:p>
              </w:tc>
            </w:tr>
            <w:tr w:rsidR="00C81BEE" w:rsidRPr="00212BDB" w:rsidTr="00307571">
              <w:trPr>
                <w:trHeight w:val="567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000 1 11 05000 00 0000 120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408 815,21</w:t>
                  </w:r>
                </w:p>
              </w:tc>
            </w:tr>
            <w:tr w:rsidR="00C81BEE" w:rsidRPr="00212BDB" w:rsidTr="00307571">
              <w:trPr>
                <w:trHeight w:val="114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000 1 11 05020 00 0000 120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408 815,21</w:t>
                  </w:r>
                </w:p>
              </w:tc>
            </w:tr>
            <w:tr w:rsidR="00C81BEE" w:rsidRPr="00212BDB" w:rsidTr="00307571">
              <w:trPr>
                <w:trHeight w:val="114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000 1 11 05025 10 0000 120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408 815,21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ДОХОДЫ ОТ ОКАЗАНИЯ ПЛАТНЫХ УСЛУГ И КОМПЕНСАЦИИ ЗАТРАТ ГОСУДАРСТВА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000 1 13 00000 00 0000 000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1 200,92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Доходы от компенсации затрат государства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000 1 13 02000 00 0000 130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1 200,92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Прочие доходы от компенсации затрат государства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000 1 13 02990 00 0000 130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1 200,92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lastRenderedPageBreak/>
                    <w:t xml:space="preserve">  Прочие доходы от компенсации затрат бюджетов сельских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000 1 13 02995 10 0000 130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1 200,92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ПРОЧИЕ НЕНАЛОГОВЫЕ ДОХОДЫ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000 1 17 00000 00 0000 000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19 300,00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Средства самообложения граждан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000 1 17 14000 00 0000 150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19 300,00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Средства самообложения граждан, зачисляемые в бюджеты сельских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000 1 17 14030 10 0000 150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19 300,00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БЕЗВОЗМЕЗДНЫЕ ПОСТУПЛЕНИЯ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000 2 00 00000 00 0000 000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14 385 175,59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13 397 363,34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Дотации бюджетам бюджетной системы Российской Федерации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000 2 02 10000 00 0000 150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5 897 332,00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Дотации на выравнивание бюджетной обеспеченности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000 2 02 15001 00 0000 150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2 901 191,00</w:t>
                  </w:r>
                </w:p>
              </w:tc>
            </w:tr>
            <w:tr w:rsidR="00C81BEE" w:rsidRPr="00212BDB" w:rsidTr="00307571">
              <w:trPr>
                <w:trHeight w:val="69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000 2 02 15001 10 0000 150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2 901 191,00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000 2 02 15002 00 0000 150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2 996 141,00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000 2 02 15002 10 0000 150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2 996 141,00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000 2 02 20000 00 0000 150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3 233 139,22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000 2 02 25555 00 0000 150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3 171 208,81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Субсидии бюджетам сельских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000 2 02 25555 10 0000 150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3 171 208,81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Прочие субсидии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000 2 02 29999 00 0000 150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61 930,41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Прочие субсидии бюджетам сельских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000 2 02 29999 10 0000 150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61 930,41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Субвенции бюджетам бюджетной системы Российской Федерации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000 2 02 30000 00 0000 150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390 000,00</w:t>
                  </w:r>
                </w:p>
              </w:tc>
            </w:tr>
            <w:tr w:rsidR="00C81BEE" w:rsidRPr="00212BDB" w:rsidTr="00307571">
              <w:trPr>
                <w:trHeight w:val="69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000 2 02 35118 00 0000 150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390 000,00</w:t>
                  </w:r>
                </w:p>
              </w:tc>
            </w:tr>
            <w:tr w:rsidR="00C81BEE" w:rsidRPr="00212BDB" w:rsidTr="00307571">
              <w:trPr>
                <w:trHeight w:val="91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000 2 02 35118 10 0000 150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390 000,00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Иные межбюджетные трансферты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000 2 02 40000 00 0000 150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3 876 892,12</w:t>
                  </w:r>
                </w:p>
              </w:tc>
            </w:tr>
            <w:tr w:rsidR="00C81BEE" w:rsidRPr="00212BDB" w:rsidTr="00307571">
              <w:trPr>
                <w:trHeight w:val="91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000 2 02 40014 00 0000 150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1 480 228,00</w:t>
                  </w:r>
                </w:p>
              </w:tc>
            </w:tr>
            <w:tr w:rsidR="00C81BEE" w:rsidRPr="00212BDB" w:rsidTr="00307571">
              <w:trPr>
                <w:trHeight w:val="114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000 2 02 40014 10 0000 150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1 480 228,00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Прочие межбюджетные трансферты, передаваемые бюджетам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000 2 02 49999 00 0000 150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2 396 664,12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000 2 02 49999 10 0000 150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2 396 664,12</w:t>
                  </w:r>
                </w:p>
              </w:tc>
            </w:tr>
            <w:tr w:rsidR="00C81BEE" w:rsidRPr="00212BDB" w:rsidTr="00307571">
              <w:trPr>
                <w:trHeight w:val="300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ПРОЧИЕ БЕЗВОЗМЕЗДНЫЕ ПОСТУПЛЕНИЯ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000 2 07 00000 00 0000 000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987 812,25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Прочие безвозмездные поступления в бюджеты сельских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000 2 07 05000 10 0000 150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987 812,25</w:t>
                  </w:r>
                </w:p>
              </w:tc>
            </w:tr>
            <w:tr w:rsidR="00C81BEE" w:rsidRPr="00212BDB" w:rsidTr="00307571">
              <w:trPr>
                <w:trHeight w:val="465"/>
              </w:trPr>
              <w:tc>
                <w:tcPr>
                  <w:tcW w:w="63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  <w:hideMark/>
                </w:tcPr>
                <w:p w:rsidR="00C81BEE" w:rsidRPr="00212BDB" w:rsidRDefault="00C81BEE" w:rsidP="00212BDB">
                  <w:pPr>
                    <w:ind w:firstLineChars="200" w:firstLine="40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Прочие безвозмездные поступления в бюджеты сельских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000 2 07 05030 10 0000 150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C81BEE" w:rsidRPr="00212BDB" w:rsidRDefault="00C81BEE" w:rsidP="00434F42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212BDB">
                    <w:rPr>
                      <w:color w:val="000000"/>
                      <w:sz w:val="20"/>
                      <w:szCs w:val="20"/>
                    </w:rPr>
                    <w:t>987 812,25</w:t>
                  </w:r>
                </w:p>
              </w:tc>
            </w:tr>
          </w:tbl>
          <w:p w:rsidR="00C81BEE" w:rsidRPr="00212BDB" w:rsidRDefault="00C81BEE" w:rsidP="00434F42">
            <w:pPr>
              <w:tabs>
                <w:tab w:val="left" w:pos="879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81BEE" w:rsidRPr="00212BDB" w:rsidRDefault="00C81BEE" w:rsidP="00434F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212BDB" w:rsidRDefault="00C81BEE" w:rsidP="00434F42">
            <w:pPr>
              <w:rPr>
                <w:rFonts w:eastAsia="Times New Roman"/>
                <w:sz w:val="20"/>
                <w:szCs w:val="20"/>
              </w:rPr>
            </w:pPr>
            <w:r w:rsidRPr="00212BDB">
              <w:rPr>
                <w:color w:val="000000"/>
                <w:sz w:val="20"/>
                <w:szCs w:val="20"/>
              </w:rPr>
              <w:t>2 464 698,00</w:t>
            </w:r>
          </w:p>
        </w:tc>
      </w:tr>
    </w:tbl>
    <w:p w:rsidR="00C81BEE" w:rsidRPr="00212BD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6E35B5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  <w:r w:rsidRPr="006E35B5">
        <w:rPr>
          <w:iCs/>
          <w:sz w:val="20"/>
          <w:szCs w:val="20"/>
        </w:rPr>
        <w:lastRenderedPageBreak/>
        <w:t>Приложение 5</w:t>
      </w: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  <w:r w:rsidRPr="001C13CB">
        <w:rPr>
          <w:iCs/>
          <w:sz w:val="20"/>
          <w:szCs w:val="20"/>
        </w:rPr>
        <w:t xml:space="preserve">к отчету об исполнении бюджета сельского поселения </w:t>
      </w: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  <w:proofErr w:type="spellStart"/>
      <w:r w:rsidRPr="001C13CB">
        <w:rPr>
          <w:iCs/>
          <w:sz w:val="20"/>
          <w:szCs w:val="20"/>
        </w:rPr>
        <w:t>Талицкий</w:t>
      </w:r>
      <w:proofErr w:type="spellEnd"/>
      <w:r w:rsidRPr="001C13CB">
        <w:rPr>
          <w:iCs/>
          <w:sz w:val="20"/>
          <w:szCs w:val="20"/>
        </w:rPr>
        <w:t xml:space="preserve"> сельсовет </w:t>
      </w:r>
      <w:proofErr w:type="spellStart"/>
      <w:r w:rsidRPr="001C13CB">
        <w:rPr>
          <w:iCs/>
          <w:sz w:val="20"/>
          <w:szCs w:val="20"/>
        </w:rPr>
        <w:t>Добринского</w:t>
      </w:r>
      <w:proofErr w:type="spellEnd"/>
      <w:r w:rsidRPr="001C13CB">
        <w:rPr>
          <w:iCs/>
          <w:sz w:val="20"/>
          <w:szCs w:val="20"/>
        </w:rPr>
        <w:t xml:space="preserve"> муниципального </w:t>
      </w:r>
      <w:r>
        <w:rPr>
          <w:iCs/>
          <w:sz w:val="20"/>
          <w:szCs w:val="20"/>
        </w:rPr>
        <w:t>района</w:t>
      </w:r>
      <w:r w:rsidRPr="001C13CB">
        <w:rPr>
          <w:iCs/>
          <w:sz w:val="20"/>
          <w:szCs w:val="20"/>
        </w:rPr>
        <w:t xml:space="preserve"> </w:t>
      </w: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  <w:r w:rsidRPr="001C13CB">
        <w:rPr>
          <w:iCs/>
          <w:sz w:val="20"/>
          <w:szCs w:val="20"/>
        </w:rPr>
        <w:t>Липецкой области Российской Федерации за 2025 год</w:t>
      </w:r>
    </w:p>
    <w:p w:rsidR="00C81BEE" w:rsidRPr="001C13CB" w:rsidRDefault="00C81BEE" w:rsidP="00C81BEE">
      <w:pPr>
        <w:jc w:val="right"/>
        <w:rPr>
          <w:sz w:val="20"/>
          <w:szCs w:val="20"/>
        </w:rPr>
      </w:pPr>
    </w:p>
    <w:p w:rsidR="00C81BEE" w:rsidRPr="001C13CB" w:rsidRDefault="00C81BEE" w:rsidP="00C81BEE">
      <w:pPr>
        <w:rPr>
          <w:sz w:val="20"/>
          <w:szCs w:val="20"/>
        </w:rPr>
      </w:pPr>
    </w:p>
    <w:p w:rsidR="00C81BEE" w:rsidRPr="001C13CB" w:rsidRDefault="00C81BEE" w:rsidP="00C81BEE">
      <w:pPr>
        <w:tabs>
          <w:tab w:val="left" w:pos="11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81BEE" w:rsidRPr="001C13CB" w:rsidRDefault="00C81BEE" w:rsidP="00C81BEE">
      <w:pPr>
        <w:jc w:val="center"/>
      </w:pPr>
      <w:r w:rsidRPr="001C13CB">
        <w:rPr>
          <w:b/>
        </w:rPr>
        <w:t xml:space="preserve">Источники финансирования дефицита бюджета по кодам </w:t>
      </w:r>
      <w:proofErr w:type="gramStart"/>
      <w:r w:rsidRPr="001C13CB">
        <w:rPr>
          <w:b/>
        </w:rPr>
        <w:t>классификации источников финансирования дефицита бюджета</w:t>
      </w:r>
      <w:proofErr w:type="gramEnd"/>
      <w:r w:rsidRPr="001C13CB">
        <w:rPr>
          <w:b/>
        </w:rPr>
        <w:t xml:space="preserve"> за 2025 год                                                                                                  </w:t>
      </w:r>
    </w:p>
    <w:p w:rsidR="00C81BEE" w:rsidRPr="001C13CB" w:rsidRDefault="00C81BEE" w:rsidP="00C81BEE">
      <w:pPr>
        <w:jc w:val="center"/>
        <w:rPr>
          <w:sz w:val="20"/>
          <w:szCs w:val="20"/>
        </w:rPr>
      </w:pPr>
    </w:p>
    <w:p w:rsidR="00C81BEE" w:rsidRPr="001C13CB" w:rsidRDefault="00C81BEE" w:rsidP="00C81BEE">
      <w:pPr>
        <w:tabs>
          <w:tab w:val="left" w:pos="5628"/>
          <w:tab w:val="left" w:pos="5664"/>
          <w:tab w:val="left" w:pos="6372"/>
          <w:tab w:val="left" w:pos="7080"/>
          <w:tab w:val="left" w:pos="7788"/>
        </w:tabs>
        <w:ind w:right="-464"/>
        <w:jc w:val="right"/>
        <w:rPr>
          <w:sz w:val="20"/>
          <w:szCs w:val="20"/>
        </w:rPr>
      </w:pPr>
      <w:r w:rsidRPr="001C13CB">
        <w:rPr>
          <w:sz w:val="20"/>
          <w:szCs w:val="20"/>
        </w:rPr>
        <w:tab/>
      </w:r>
      <w:r w:rsidRPr="001C13CB">
        <w:rPr>
          <w:sz w:val="20"/>
          <w:szCs w:val="20"/>
        </w:rPr>
        <w:tab/>
      </w:r>
      <w:r w:rsidRPr="001C13CB">
        <w:rPr>
          <w:sz w:val="20"/>
          <w:szCs w:val="20"/>
        </w:rPr>
        <w:tab/>
      </w:r>
      <w:r w:rsidRPr="001C13CB">
        <w:rPr>
          <w:sz w:val="20"/>
          <w:szCs w:val="20"/>
        </w:rPr>
        <w:tab/>
      </w:r>
      <w:r w:rsidRPr="001C13CB">
        <w:rPr>
          <w:sz w:val="20"/>
          <w:szCs w:val="20"/>
        </w:rPr>
        <w:tab/>
      </w:r>
      <w:r w:rsidRPr="001C13CB">
        <w:rPr>
          <w:sz w:val="20"/>
          <w:szCs w:val="20"/>
        </w:rPr>
        <w:tab/>
      </w:r>
      <w:r>
        <w:rPr>
          <w:sz w:val="20"/>
          <w:szCs w:val="20"/>
        </w:rPr>
        <w:t>р</w:t>
      </w:r>
      <w:r w:rsidRPr="001C13CB">
        <w:rPr>
          <w:sz w:val="20"/>
          <w:szCs w:val="20"/>
        </w:rPr>
        <w:t xml:space="preserve">уб. </w:t>
      </w:r>
    </w:p>
    <w:p w:rsidR="00C81BEE" w:rsidRPr="001C13CB" w:rsidRDefault="00C81BEE" w:rsidP="00C81BEE">
      <w:pPr>
        <w:rPr>
          <w:sz w:val="20"/>
          <w:szCs w:val="20"/>
        </w:rPr>
      </w:pP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8"/>
        <w:gridCol w:w="1379"/>
        <w:gridCol w:w="3207"/>
        <w:gridCol w:w="1867"/>
      </w:tblGrid>
      <w:tr w:rsidR="00C81BEE" w:rsidRPr="001C13CB" w:rsidTr="00434F42">
        <w:trPr>
          <w:trHeight w:val="1484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Наименование групп, подгрупп,</w:t>
            </w:r>
          </w:p>
          <w:p w:rsidR="00C81BEE" w:rsidRPr="001C13CB" w:rsidRDefault="00C81BEE" w:rsidP="00434F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 xml:space="preserve">статей, подстатей, элементов, кодов экономической </w:t>
            </w:r>
            <w:proofErr w:type="gramStart"/>
            <w:r w:rsidRPr="001C13CB">
              <w:rPr>
                <w:b/>
                <w:sz w:val="20"/>
                <w:szCs w:val="20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Код администратора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434F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2025 год</w:t>
            </w:r>
          </w:p>
        </w:tc>
      </w:tr>
      <w:tr w:rsidR="00C81BEE" w:rsidRPr="001C13CB" w:rsidTr="00434F42">
        <w:trPr>
          <w:trHeight w:val="1264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917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01 03 01 00 10 0000 710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0,00</w:t>
            </w:r>
          </w:p>
        </w:tc>
      </w:tr>
      <w:tr w:rsidR="00C81BEE" w:rsidRPr="001C13CB" w:rsidTr="00434F42">
        <w:trPr>
          <w:trHeight w:val="1127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917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01 03 01 00 10 0000 810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0,00</w:t>
            </w:r>
          </w:p>
        </w:tc>
      </w:tr>
      <w:tr w:rsidR="00C81BEE" w:rsidRPr="001C13CB" w:rsidTr="00434F42">
        <w:trPr>
          <w:trHeight w:val="548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Изменение остатков на счетах по учету средств бюджета сельского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917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01 05 00 00 10 0000 000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3CB">
              <w:rPr>
                <w:sz w:val="20"/>
                <w:szCs w:val="20"/>
              </w:rPr>
              <w:t>366 799,49</w:t>
            </w:r>
          </w:p>
        </w:tc>
      </w:tr>
      <w:tr w:rsidR="00C81BEE" w:rsidRPr="001C13CB" w:rsidTr="00434F42">
        <w:trPr>
          <w:trHeight w:val="302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EE" w:rsidRPr="001C13CB" w:rsidRDefault="00C81BEE" w:rsidP="00434F4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EE" w:rsidRPr="001C13CB" w:rsidRDefault="00C81BEE" w:rsidP="00434F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13CB">
              <w:rPr>
                <w:b/>
                <w:sz w:val="20"/>
                <w:szCs w:val="20"/>
              </w:rPr>
              <w:t>366 799,49</w:t>
            </w:r>
          </w:p>
        </w:tc>
      </w:tr>
    </w:tbl>
    <w:p w:rsidR="00C81BEE" w:rsidRPr="001C13CB" w:rsidRDefault="00C81BEE" w:rsidP="00C81BEE">
      <w:pPr>
        <w:rPr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  <w:sectPr w:rsidR="00C81BEE" w:rsidRPr="001C13CB" w:rsidSect="006E35B5">
          <w:pgSz w:w="11906" w:h="16838"/>
          <w:pgMar w:top="1276" w:right="851" w:bottom="346" w:left="1134" w:header="709" w:footer="709" w:gutter="0"/>
          <w:cols w:space="708"/>
          <w:docGrid w:linePitch="360"/>
        </w:sectPr>
      </w:pPr>
    </w:p>
    <w:p w:rsidR="00C81BEE" w:rsidRPr="006E35B5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  <w:r w:rsidRPr="006E35B5">
        <w:rPr>
          <w:iCs/>
          <w:sz w:val="20"/>
          <w:szCs w:val="20"/>
        </w:rPr>
        <w:lastRenderedPageBreak/>
        <w:t>Приложение 6</w:t>
      </w: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  <w:r w:rsidRPr="001C13CB">
        <w:rPr>
          <w:iCs/>
          <w:sz w:val="20"/>
          <w:szCs w:val="20"/>
        </w:rPr>
        <w:t xml:space="preserve">к отчету об исполнении бюджета сельского поселения </w:t>
      </w: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  <w:proofErr w:type="spellStart"/>
      <w:r w:rsidRPr="001C13CB">
        <w:rPr>
          <w:iCs/>
          <w:sz w:val="20"/>
          <w:szCs w:val="20"/>
        </w:rPr>
        <w:t>Талицкий</w:t>
      </w:r>
      <w:proofErr w:type="spellEnd"/>
      <w:r w:rsidRPr="001C13CB">
        <w:rPr>
          <w:iCs/>
          <w:sz w:val="20"/>
          <w:szCs w:val="20"/>
        </w:rPr>
        <w:t xml:space="preserve"> сельсовет </w:t>
      </w:r>
      <w:proofErr w:type="spellStart"/>
      <w:r w:rsidRPr="001C13CB">
        <w:rPr>
          <w:iCs/>
          <w:sz w:val="20"/>
          <w:szCs w:val="20"/>
        </w:rPr>
        <w:t>Добринского</w:t>
      </w:r>
      <w:proofErr w:type="spellEnd"/>
      <w:r w:rsidRPr="001C13CB">
        <w:rPr>
          <w:iCs/>
          <w:sz w:val="20"/>
          <w:szCs w:val="20"/>
        </w:rPr>
        <w:t xml:space="preserve"> муниципального </w:t>
      </w:r>
      <w:r>
        <w:rPr>
          <w:iCs/>
          <w:sz w:val="20"/>
          <w:szCs w:val="20"/>
        </w:rPr>
        <w:t>района</w:t>
      </w:r>
      <w:r w:rsidRPr="001C13CB">
        <w:rPr>
          <w:iCs/>
          <w:sz w:val="20"/>
          <w:szCs w:val="20"/>
        </w:rPr>
        <w:t xml:space="preserve"> </w:t>
      </w:r>
    </w:p>
    <w:p w:rsidR="00C81BEE" w:rsidRPr="001C13CB" w:rsidRDefault="00C81BEE" w:rsidP="00C81BEE">
      <w:pPr>
        <w:tabs>
          <w:tab w:val="left" w:pos="5632"/>
        </w:tabs>
        <w:jc w:val="right"/>
        <w:rPr>
          <w:iCs/>
          <w:sz w:val="20"/>
          <w:szCs w:val="20"/>
        </w:rPr>
      </w:pPr>
      <w:r w:rsidRPr="001C13CB">
        <w:rPr>
          <w:iCs/>
          <w:sz w:val="20"/>
          <w:szCs w:val="20"/>
        </w:rPr>
        <w:t>Липецкой области Российской Федерации за 2025 год</w:t>
      </w:r>
    </w:p>
    <w:tbl>
      <w:tblPr>
        <w:tblW w:w="9919" w:type="dxa"/>
        <w:tblInd w:w="-317" w:type="dxa"/>
        <w:tblLook w:val="04A0" w:firstRow="1" w:lastRow="0" w:firstColumn="1" w:lastColumn="0" w:noHBand="0" w:noVBand="1"/>
      </w:tblPr>
      <w:tblGrid>
        <w:gridCol w:w="5103"/>
        <w:gridCol w:w="2977"/>
        <w:gridCol w:w="1839"/>
      </w:tblGrid>
      <w:tr w:rsidR="00C81BEE" w:rsidRPr="001C13CB" w:rsidTr="00434F42">
        <w:trPr>
          <w:trHeight w:val="283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212BDB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ИСТОЧНИКИ ФИНАНСИРОВАНИЯ ДЕФИЦИТА БЮДЖЕТА</w:t>
            </w:r>
            <w:r w:rsidR="00212BD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81BEE" w:rsidRPr="001C13CB" w:rsidTr="00434F42">
        <w:trPr>
          <w:trHeight w:val="319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ЗА 2025 ГОД</w:t>
            </w:r>
            <w:r w:rsidR="00212BD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81BEE" w:rsidRPr="001C13CB" w:rsidTr="00434F42">
        <w:trPr>
          <w:trHeight w:val="283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ПО КОДАМ ГРУПП, ПОДГРУПП, СТАТЕЙ, ВИДОВ ИСТОЧНИКОВ</w:t>
            </w:r>
          </w:p>
        </w:tc>
      </w:tr>
      <w:tr w:rsidR="00C81BEE" w:rsidRPr="001C13CB" w:rsidTr="00434F42">
        <w:trPr>
          <w:trHeight w:val="283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 xml:space="preserve">ФИНАНСИРОВАНИЯ ДЕФИЦИТОВ БЮДЖЕТОВ, КЛАССИФИКАЦИИ </w:t>
            </w:r>
          </w:p>
        </w:tc>
      </w:tr>
      <w:tr w:rsidR="00C81BEE" w:rsidRPr="001C13CB" w:rsidTr="00434F42">
        <w:trPr>
          <w:trHeight w:val="283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>ОПЕРАЦИЙ СЕКТОРА ГОСУДАРСТВЕННОГО УПРАВЛЕНИЯ, ОТНОСЯЩИХСЯ</w:t>
            </w:r>
          </w:p>
        </w:tc>
      </w:tr>
      <w:tr w:rsidR="00C81BEE" w:rsidRPr="001C13CB" w:rsidTr="00434F42">
        <w:trPr>
          <w:trHeight w:val="283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13CB">
              <w:rPr>
                <w:b/>
                <w:bCs/>
                <w:sz w:val="20"/>
                <w:szCs w:val="20"/>
              </w:rPr>
              <w:t xml:space="preserve"> К ИСТОЧНИКАМ ФИНАНСИРОВАНИЯ ДЕФИЦИТОВ БЮДЖЕТОВ</w:t>
            </w:r>
          </w:p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81BEE" w:rsidRPr="001C13CB" w:rsidRDefault="00C81BEE" w:rsidP="00434F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8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28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1BEE" w:rsidRPr="001C13CB" w:rsidRDefault="00C81BEE" w:rsidP="00434F42">
            <w:pPr>
              <w:jc w:val="right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C81BEE" w:rsidRPr="001C13CB" w:rsidTr="00434F42">
        <w:trPr>
          <w:trHeight w:val="517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r w:rsidRPr="001C13CB">
              <w:rPr>
                <w:b/>
                <w:color w:val="000000"/>
                <w:sz w:val="20"/>
                <w:szCs w:val="20"/>
              </w:rPr>
              <w:br/>
              <w:t>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Код источника по бюджетной классификации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3CB">
              <w:rPr>
                <w:b/>
                <w:color w:val="000000"/>
                <w:sz w:val="20"/>
                <w:szCs w:val="20"/>
              </w:rPr>
              <w:t>Сумма 2025 год</w:t>
            </w:r>
          </w:p>
        </w:tc>
      </w:tr>
      <w:tr w:rsidR="00C81BEE" w:rsidRPr="001C13CB" w:rsidTr="00434F42">
        <w:trPr>
          <w:trHeight w:val="517"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1BEE" w:rsidRPr="001C13CB" w:rsidRDefault="00C81BEE" w:rsidP="00434F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BEE" w:rsidRPr="001C13CB" w:rsidRDefault="00C81BEE" w:rsidP="00434F42">
            <w:pPr>
              <w:rPr>
                <w:color w:val="000000"/>
                <w:sz w:val="20"/>
                <w:szCs w:val="20"/>
              </w:rPr>
            </w:pPr>
          </w:p>
        </w:tc>
      </w:tr>
      <w:tr w:rsidR="00C81BEE" w:rsidRPr="001C13CB" w:rsidTr="00434F42">
        <w:trPr>
          <w:trHeight w:val="3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-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-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" w:hAnsi="Arial" w:cs="Arial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" w:hAnsi="Arial" w:cs="Arial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366 799,49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" w:hAnsi="Arial" w:cs="Arial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366 799,49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color w:val="000000"/>
                <w:sz w:val="20"/>
                <w:szCs w:val="20"/>
              </w:rPr>
              <w:t>366 799,49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" w:hAnsi="Arial" w:cs="Arial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-24 647 720,34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-24 647 720,34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Увеличение остатков средств, всего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000 00 00 00 00 00 0000 000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-24 647 720,34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-24 647 720,34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-24 647 720,34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000 01 05 02 01 10 0000 510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-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" w:hAnsi="Arial" w:cs="Arial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25 014 519,83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25 014 519,83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Уменьшение остатков средств, всего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000 00 00 00 00 00 0000 000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25 014 519,83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25 014 519,83</w:t>
            </w:r>
          </w:p>
        </w:tc>
      </w:tr>
      <w:tr w:rsidR="00C81BEE" w:rsidRPr="001C13CB" w:rsidTr="00434F42">
        <w:trPr>
          <w:trHeight w:val="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1BEE" w:rsidRPr="001C13CB" w:rsidRDefault="00C81BEE" w:rsidP="00434F42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BEE" w:rsidRPr="001C13CB" w:rsidRDefault="00C81BEE" w:rsidP="00434F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BEE" w:rsidRPr="001C13CB" w:rsidRDefault="00C81BEE" w:rsidP="00434F42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C13CB">
              <w:rPr>
                <w:rFonts w:ascii="Arial CYR" w:hAnsi="Arial CYR" w:cs="Arial CYR"/>
                <w:color w:val="000000"/>
                <w:sz w:val="20"/>
                <w:szCs w:val="20"/>
              </w:rPr>
              <w:t>25 014 519,83</w:t>
            </w:r>
          </w:p>
        </w:tc>
      </w:tr>
    </w:tbl>
    <w:p w:rsidR="00C81BEE" w:rsidRPr="001C13CB" w:rsidRDefault="00C81BEE" w:rsidP="00C81BEE">
      <w:pPr>
        <w:pStyle w:val="1"/>
        <w:rPr>
          <w:b w:val="0"/>
          <w:bCs w:val="0"/>
          <w:sz w:val="20"/>
          <w:szCs w:val="20"/>
          <w:lang w:val="ru-RU"/>
        </w:rPr>
      </w:pPr>
    </w:p>
    <w:p w:rsidR="00C81BEE" w:rsidRPr="001C13CB" w:rsidRDefault="00C81BEE" w:rsidP="00C81BEE">
      <w:pPr>
        <w:rPr>
          <w:b/>
          <w:bCs/>
          <w:sz w:val="20"/>
          <w:szCs w:val="20"/>
        </w:rPr>
      </w:pPr>
    </w:p>
    <w:p w:rsidR="00CE153E" w:rsidRDefault="00307571"/>
    <w:sectPr w:rsidR="00CE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6DC9B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455" w:firstLine="0"/>
      </w:pPr>
    </w:lvl>
  </w:abstractNum>
  <w:abstractNum w:abstractNumId="1">
    <w:nsid w:val="0CB53278"/>
    <w:multiLevelType w:val="hybridMultilevel"/>
    <w:tmpl w:val="DD42E900"/>
    <w:lvl w:ilvl="0" w:tplc="304ADE5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1B333B38"/>
    <w:multiLevelType w:val="hybridMultilevel"/>
    <w:tmpl w:val="42762698"/>
    <w:lvl w:ilvl="0" w:tplc="D65C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3D2FC1"/>
    <w:multiLevelType w:val="hybridMultilevel"/>
    <w:tmpl w:val="2416C69E"/>
    <w:lvl w:ilvl="0" w:tplc="42761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737F5D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40C45"/>
    <w:multiLevelType w:val="multilevel"/>
    <w:tmpl w:val="37840C45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A3D0629"/>
    <w:multiLevelType w:val="hybridMultilevel"/>
    <w:tmpl w:val="FD1CD398"/>
    <w:lvl w:ilvl="0" w:tplc="FEE65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858E3"/>
    <w:multiLevelType w:val="hybridMultilevel"/>
    <w:tmpl w:val="129C72F6"/>
    <w:lvl w:ilvl="0" w:tplc="CF22F8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E2DD0"/>
    <w:multiLevelType w:val="hybridMultilevel"/>
    <w:tmpl w:val="8F4009AA"/>
    <w:lvl w:ilvl="0" w:tplc="2BF023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A235D"/>
    <w:multiLevelType w:val="hybridMultilevel"/>
    <w:tmpl w:val="7EBC50F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56A79"/>
    <w:multiLevelType w:val="hybridMultilevel"/>
    <w:tmpl w:val="11CC2A18"/>
    <w:lvl w:ilvl="0" w:tplc="84DC4F98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F8C2FE9"/>
    <w:multiLevelType w:val="hybridMultilevel"/>
    <w:tmpl w:val="7EBC50F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EE"/>
    <w:rsid w:val="00180952"/>
    <w:rsid w:val="00212BDB"/>
    <w:rsid w:val="00307571"/>
    <w:rsid w:val="00B91C9F"/>
    <w:rsid w:val="00C8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BE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81BEE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81BE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81BE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C81BEE"/>
    <w:pPr>
      <w:keepNext/>
      <w:outlineLvl w:val="4"/>
    </w:pPr>
    <w:rPr>
      <w:rFonts w:eastAsia="Times New Roman"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C81BEE"/>
    <w:pPr>
      <w:keepNext/>
      <w:outlineLvl w:val="5"/>
    </w:pPr>
    <w:rPr>
      <w:rFonts w:eastAsia="Times New Roman"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C81BEE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C81BEE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C81BEE"/>
    <w:pPr>
      <w:keepNext/>
      <w:outlineLvl w:val="8"/>
    </w:pPr>
    <w:rPr>
      <w:rFonts w:eastAsia="Times New Roman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1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81BEE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unhideWhenUsed/>
    <w:rsid w:val="00C81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1BE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81BEE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C81BE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1BEE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C81B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C81BE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C81B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C81BEE"/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C81BE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C81BE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Body Text Indent"/>
    <w:basedOn w:val="a"/>
    <w:link w:val="a8"/>
    <w:semiHidden/>
    <w:rsid w:val="00C81BEE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C81BE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81BEE"/>
    <w:pPr>
      <w:ind w:left="720"/>
    </w:pPr>
  </w:style>
  <w:style w:type="paragraph" w:styleId="31">
    <w:name w:val="Body Text 3"/>
    <w:basedOn w:val="a"/>
    <w:link w:val="32"/>
    <w:rsid w:val="00C81BEE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C81BEE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12">
    <w:name w:val="toc 1"/>
    <w:basedOn w:val="a"/>
    <w:next w:val="a"/>
    <w:autoRedefine/>
    <w:rsid w:val="00C81BEE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C81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81BE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81BE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C81BEE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b">
    <w:name w:val="Emphasis"/>
    <w:qFormat/>
    <w:rsid w:val="00C81BEE"/>
    <w:rPr>
      <w:i/>
      <w:iCs/>
    </w:rPr>
  </w:style>
  <w:style w:type="paragraph" w:styleId="ac">
    <w:name w:val="footer"/>
    <w:basedOn w:val="a"/>
    <w:link w:val="ad"/>
    <w:rsid w:val="00C81BEE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C81B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note text"/>
    <w:basedOn w:val="a"/>
    <w:link w:val="af"/>
    <w:rsid w:val="00C81BEE"/>
    <w:rPr>
      <w:rFonts w:eastAsia="Times New Roman"/>
      <w:sz w:val="20"/>
      <w:lang w:val="x-none" w:eastAsia="x-none"/>
    </w:rPr>
  </w:style>
  <w:style w:type="character" w:customStyle="1" w:styleId="af">
    <w:name w:val="Текст сноски Знак"/>
    <w:basedOn w:val="a0"/>
    <w:link w:val="ae"/>
    <w:rsid w:val="00C81BE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0">
    <w:name w:val="Hyperlink"/>
    <w:rsid w:val="00C81BEE"/>
    <w:rPr>
      <w:color w:val="0000FF"/>
      <w:u w:val="single"/>
    </w:rPr>
  </w:style>
  <w:style w:type="paragraph" w:styleId="af1">
    <w:name w:val="Title"/>
    <w:basedOn w:val="a"/>
    <w:link w:val="af2"/>
    <w:uiPriority w:val="10"/>
    <w:qFormat/>
    <w:rsid w:val="00C81BEE"/>
    <w:pPr>
      <w:jc w:val="center"/>
    </w:pPr>
    <w:rPr>
      <w:rFonts w:eastAsia="Times New Roman"/>
      <w:b/>
      <w:sz w:val="52"/>
      <w:szCs w:val="20"/>
      <w:lang w:val="x-none" w:eastAsia="x-none"/>
    </w:rPr>
  </w:style>
  <w:style w:type="character" w:customStyle="1" w:styleId="af2">
    <w:name w:val="Название Знак"/>
    <w:basedOn w:val="a0"/>
    <w:link w:val="af1"/>
    <w:uiPriority w:val="10"/>
    <w:rsid w:val="00C81BEE"/>
    <w:rPr>
      <w:rFonts w:ascii="Times New Roman" w:eastAsia="Times New Roman" w:hAnsi="Times New Roman" w:cs="Times New Roman"/>
      <w:b/>
      <w:sz w:val="52"/>
      <w:szCs w:val="20"/>
      <w:lang w:val="x-none" w:eastAsia="x-none"/>
    </w:rPr>
  </w:style>
  <w:style w:type="paragraph" w:styleId="af3">
    <w:name w:val="header"/>
    <w:basedOn w:val="a"/>
    <w:link w:val="af4"/>
    <w:rsid w:val="00C81B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C81BE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C81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81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rsid w:val="00C8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Знак Знак Знак Знак"/>
    <w:basedOn w:val="a"/>
    <w:uiPriority w:val="99"/>
    <w:rsid w:val="00C81BE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8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C81BEE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7">
    <w:name w:val="Знак"/>
    <w:basedOn w:val="a"/>
    <w:next w:val="a"/>
    <w:semiHidden/>
    <w:rsid w:val="00C81BE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andard">
    <w:name w:val="Standard"/>
    <w:rsid w:val="00C81BEE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C81BEE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Standard"/>
    <w:uiPriority w:val="34"/>
    <w:qFormat/>
    <w:rsid w:val="00C81BEE"/>
    <w:pPr>
      <w:ind w:left="720"/>
    </w:pPr>
    <w:rPr>
      <w:rFonts w:eastAsia="Times New Roman"/>
    </w:rPr>
  </w:style>
  <w:style w:type="character" w:customStyle="1" w:styleId="paystatus">
    <w:name w:val="pay_status"/>
    <w:basedOn w:val="a0"/>
    <w:rsid w:val="00C81BEE"/>
  </w:style>
  <w:style w:type="paragraph" w:styleId="af9">
    <w:name w:val="Subtitle"/>
    <w:basedOn w:val="a"/>
    <w:link w:val="afa"/>
    <w:qFormat/>
    <w:rsid w:val="00C81BEE"/>
    <w:pPr>
      <w:jc w:val="center"/>
    </w:pPr>
    <w:rPr>
      <w:rFonts w:eastAsia="Times New Roman"/>
      <w:sz w:val="32"/>
      <w:szCs w:val="32"/>
    </w:rPr>
  </w:style>
  <w:style w:type="character" w:customStyle="1" w:styleId="afa">
    <w:name w:val="Подзаголовок Знак"/>
    <w:basedOn w:val="a0"/>
    <w:link w:val="af9"/>
    <w:rsid w:val="00C81BE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3">
    <w:name w:val="Абзац списка1"/>
    <w:basedOn w:val="a"/>
    <w:qFormat/>
    <w:rsid w:val="00C81BEE"/>
    <w:pPr>
      <w:ind w:left="720"/>
    </w:pPr>
  </w:style>
  <w:style w:type="character" w:customStyle="1" w:styleId="normaltextrun">
    <w:name w:val="normaltextrun"/>
    <w:basedOn w:val="a0"/>
    <w:qFormat/>
    <w:rsid w:val="00C81BEE"/>
  </w:style>
  <w:style w:type="numbering" w:customStyle="1" w:styleId="14">
    <w:name w:val="Нет списка1"/>
    <w:next w:val="a2"/>
    <w:semiHidden/>
    <w:rsid w:val="00C81BEE"/>
  </w:style>
  <w:style w:type="paragraph" w:customStyle="1" w:styleId="21">
    <w:name w:val="Абзац списка2"/>
    <w:basedOn w:val="a"/>
    <w:rsid w:val="00C81BEE"/>
    <w:pPr>
      <w:ind w:left="720"/>
    </w:pPr>
  </w:style>
  <w:style w:type="paragraph" w:customStyle="1" w:styleId="afb">
    <w:name w:val="Знак"/>
    <w:basedOn w:val="a"/>
    <w:next w:val="a"/>
    <w:semiHidden/>
    <w:rsid w:val="00C81BE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fc">
    <w:name w:val="Заголовок Знак"/>
    <w:uiPriority w:val="10"/>
    <w:rsid w:val="00C81BEE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BE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81BEE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81BE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81BE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C81BEE"/>
    <w:pPr>
      <w:keepNext/>
      <w:outlineLvl w:val="4"/>
    </w:pPr>
    <w:rPr>
      <w:rFonts w:eastAsia="Times New Roman"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C81BEE"/>
    <w:pPr>
      <w:keepNext/>
      <w:outlineLvl w:val="5"/>
    </w:pPr>
    <w:rPr>
      <w:rFonts w:eastAsia="Times New Roman"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C81BEE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C81BEE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C81BEE"/>
    <w:pPr>
      <w:keepNext/>
      <w:outlineLvl w:val="8"/>
    </w:pPr>
    <w:rPr>
      <w:rFonts w:eastAsia="Times New Roman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1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81BEE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unhideWhenUsed/>
    <w:rsid w:val="00C81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1BE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81BEE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C81BE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1BEE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C81B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C81BE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C81B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C81BEE"/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C81BE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C81BE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Body Text Indent"/>
    <w:basedOn w:val="a"/>
    <w:link w:val="a8"/>
    <w:semiHidden/>
    <w:rsid w:val="00C81BEE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C81BE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81BEE"/>
    <w:pPr>
      <w:ind w:left="720"/>
    </w:pPr>
  </w:style>
  <w:style w:type="paragraph" w:styleId="31">
    <w:name w:val="Body Text 3"/>
    <w:basedOn w:val="a"/>
    <w:link w:val="32"/>
    <w:rsid w:val="00C81BEE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C81BEE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12">
    <w:name w:val="toc 1"/>
    <w:basedOn w:val="a"/>
    <w:next w:val="a"/>
    <w:autoRedefine/>
    <w:rsid w:val="00C81BEE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C81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81BE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81BE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C81BEE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b">
    <w:name w:val="Emphasis"/>
    <w:qFormat/>
    <w:rsid w:val="00C81BEE"/>
    <w:rPr>
      <w:i/>
      <w:iCs/>
    </w:rPr>
  </w:style>
  <w:style w:type="paragraph" w:styleId="ac">
    <w:name w:val="footer"/>
    <w:basedOn w:val="a"/>
    <w:link w:val="ad"/>
    <w:rsid w:val="00C81BEE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C81B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note text"/>
    <w:basedOn w:val="a"/>
    <w:link w:val="af"/>
    <w:rsid w:val="00C81BEE"/>
    <w:rPr>
      <w:rFonts w:eastAsia="Times New Roman"/>
      <w:sz w:val="20"/>
      <w:lang w:val="x-none" w:eastAsia="x-none"/>
    </w:rPr>
  </w:style>
  <w:style w:type="character" w:customStyle="1" w:styleId="af">
    <w:name w:val="Текст сноски Знак"/>
    <w:basedOn w:val="a0"/>
    <w:link w:val="ae"/>
    <w:rsid w:val="00C81BE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0">
    <w:name w:val="Hyperlink"/>
    <w:rsid w:val="00C81BEE"/>
    <w:rPr>
      <w:color w:val="0000FF"/>
      <w:u w:val="single"/>
    </w:rPr>
  </w:style>
  <w:style w:type="paragraph" w:styleId="af1">
    <w:name w:val="Title"/>
    <w:basedOn w:val="a"/>
    <w:link w:val="af2"/>
    <w:uiPriority w:val="10"/>
    <w:qFormat/>
    <w:rsid w:val="00C81BEE"/>
    <w:pPr>
      <w:jc w:val="center"/>
    </w:pPr>
    <w:rPr>
      <w:rFonts w:eastAsia="Times New Roman"/>
      <w:b/>
      <w:sz w:val="52"/>
      <w:szCs w:val="20"/>
      <w:lang w:val="x-none" w:eastAsia="x-none"/>
    </w:rPr>
  </w:style>
  <w:style w:type="character" w:customStyle="1" w:styleId="af2">
    <w:name w:val="Название Знак"/>
    <w:basedOn w:val="a0"/>
    <w:link w:val="af1"/>
    <w:uiPriority w:val="10"/>
    <w:rsid w:val="00C81BEE"/>
    <w:rPr>
      <w:rFonts w:ascii="Times New Roman" w:eastAsia="Times New Roman" w:hAnsi="Times New Roman" w:cs="Times New Roman"/>
      <w:b/>
      <w:sz w:val="52"/>
      <w:szCs w:val="20"/>
      <w:lang w:val="x-none" w:eastAsia="x-none"/>
    </w:rPr>
  </w:style>
  <w:style w:type="paragraph" w:styleId="af3">
    <w:name w:val="header"/>
    <w:basedOn w:val="a"/>
    <w:link w:val="af4"/>
    <w:rsid w:val="00C81B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C81BE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C81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81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rsid w:val="00C8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Знак Знак Знак Знак"/>
    <w:basedOn w:val="a"/>
    <w:uiPriority w:val="99"/>
    <w:rsid w:val="00C81BE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8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C81BEE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7">
    <w:name w:val="Знак"/>
    <w:basedOn w:val="a"/>
    <w:next w:val="a"/>
    <w:semiHidden/>
    <w:rsid w:val="00C81BE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andard">
    <w:name w:val="Standard"/>
    <w:rsid w:val="00C81BEE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C81BEE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Standard"/>
    <w:uiPriority w:val="34"/>
    <w:qFormat/>
    <w:rsid w:val="00C81BEE"/>
    <w:pPr>
      <w:ind w:left="720"/>
    </w:pPr>
    <w:rPr>
      <w:rFonts w:eastAsia="Times New Roman"/>
    </w:rPr>
  </w:style>
  <w:style w:type="character" w:customStyle="1" w:styleId="paystatus">
    <w:name w:val="pay_status"/>
    <w:basedOn w:val="a0"/>
    <w:rsid w:val="00C81BEE"/>
  </w:style>
  <w:style w:type="paragraph" w:styleId="af9">
    <w:name w:val="Subtitle"/>
    <w:basedOn w:val="a"/>
    <w:link w:val="afa"/>
    <w:qFormat/>
    <w:rsid w:val="00C81BEE"/>
    <w:pPr>
      <w:jc w:val="center"/>
    </w:pPr>
    <w:rPr>
      <w:rFonts w:eastAsia="Times New Roman"/>
      <w:sz w:val="32"/>
      <w:szCs w:val="32"/>
    </w:rPr>
  </w:style>
  <w:style w:type="character" w:customStyle="1" w:styleId="afa">
    <w:name w:val="Подзаголовок Знак"/>
    <w:basedOn w:val="a0"/>
    <w:link w:val="af9"/>
    <w:rsid w:val="00C81BE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3">
    <w:name w:val="Абзац списка1"/>
    <w:basedOn w:val="a"/>
    <w:qFormat/>
    <w:rsid w:val="00C81BEE"/>
    <w:pPr>
      <w:ind w:left="720"/>
    </w:pPr>
  </w:style>
  <w:style w:type="character" w:customStyle="1" w:styleId="normaltextrun">
    <w:name w:val="normaltextrun"/>
    <w:basedOn w:val="a0"/>
    <w:qFormat/>
    <w:rsid w:val="00C81BEE"/>
  </w:style>
  <w:style w:type="numbering" w:customStyle="1" w:styleId="14">
    <w:name w:val="Нет списка1"/>
    <w:next w:val="a2"/>
    <w:semiHidden/>
    <w:rsid w:val="00C81BEE"/>
  </w:style>
  <w:style w:type="paragraph" w:customStyle="1" w:styleId="21">
    <w:name w:val="Абзац списка2"/>
    <w:basedOn w:val="a"/>
    <w:rsid w:val="00C81BEE"/>
    <w:pPr>
      <w:ind w:left="720"/>
    </w:pPr>
  </w:style>
  <w:style w:type="paragraph" w:customStyle="1" w:styleId="afb">
    <w:name w:val="Знак"/>
    <w:basedOn w:val="a"/>
    <w:next w:val="a"/>
    <w:semiHidden/>
    <w:rsid w:val="00C81BE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fc">
    <w:name w:val="Заголовок Знак"/>
    <w:uiPriority w:val="10"/>
    <w:rsid w:val="00C81BEE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5104</Words>
  <Characters>29094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2</cp:revision>
  <dcterms:created xsi:type="dcterms:W3CDTF">2026-04-18T11:46:00Z</dcterms:created>
  <dcterms:modified xsi:type="dcterms:W3CDTF">2026-05-04T09:10:00Z</dcterms:modified>
</cp:coreProperties>
</file>