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690" w:type="dxa"/>
        <w:tblLayout w:type="fixed"/>
        <w:tblLook w:val="04A0" w:firstRow="1" w:lastRow="0" w:firstColumn="1" w:lastColumn="0" w:noHBand="0" w:noVBand="1"/>
      </w:tblPr>
      <w:tblGrid>
        <w:gridCol w:w="10365"/>
        <w:gridCol w:w="2198"/>
        <w:gridCol w:w="3127"/>
      </w:tblGrid>
      <w:tr w:rsidR="00EB73D9" w:rsidRPr="000D367E" w:rsidTr="00874C9C">
        <w:trPr>
          <w:trHeight w:val="1133"/>
        </w:trPr>
        <w:tc>
          <w:tcPr>
            <w:tcW w:w="15695" w:type="dxa"/>
            <w:gridSpan w:val="3"/>
          </w:tcPr>
          <w:p w:rsidR="00EB73D9" w:rsidRPr="000D367E" w:rsidRDefault="00484C81" w:rsidP="00874C9C">
            <w:pPr>
              <w:tabs>
                <w:tab w:val="left" w:pos="-2127"/>
                <w:tab w:val="left" w:pos="3420"/>
                <w:tab w:val="center" w:pos="7739"/>
                <w:tab w:val="left" w:pos="9356"/>
                <w:tab w:val="left" w:pos="9498"/>
              </w:tabs>
              <w:spacing w:after="0" w:line="360" w:lineRule="atLeast"/>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1.6pt;margin-top:-.45pt;width:45.5pt;height:54pt;z-index:251658240">
                  <v:imagedata r:id="rId5" o:title=""/>
                </v:shape>
                <o:OLEObject Type="Embed" ProgID="Photoshop.Image.6" ShapeID="_x0000_s1026" DrawAspect="Content" ObjectID="_1846320586" r:id="rId6">
                  <o:FieldCodes>\s</o:FieldCodes>
                </o:OLEObject>
              </w:object>
            </w:r>
            <w:r w:rsidR="00EB73D9" w:rsidRPr="000D367E">
              <w:rPr>
                <w:rFonts w:ascii="Arial" w:eastAsia="Times New Roman" w:hAnsi="Arial" w:cs="Times New Roman"/>
                <w:sz w:val="20"/>
                <w:szCs w:val="24"/>
                <w:lang w:eastAsia="ru-RU"/>
              </w:rPr>
              <w:t xml:space="preserve">                       </w:t>
            </w:r>
            <w:r w:rsidR="00EB73D9" w:rsidRPr="000D367E">
              <w:rPr>
                <w:rFonts w:ascii="Arial" w:eastAsia="Times New Roman" w:hAnsi="Arial" w:cs="Times New Roman"/>
                <w:sz w:val="24"/>
                <w:szCs w:val="24"/>
                <w:lang w:eastAsia="ru-RU"/>
              </w:rPr>
              <w:t xml:space="preserve">              </w:t>
            </w:r>
            <w:r w:rsidR="00EB73D9" w:rsidRPr="000D367E">
              <w:rPr>
                <w:rFonts w:ascii="Times New Roman" w:eastAsia="Times New Roman" w:hAnsi="Times New Roman" w:cs="Times New Roman"/>
                <w:sz w:val="24"/>
                <w:szCs w:val="24"/>
                <w:lang w:eastAsia="ru-RU"/>
              </w:rPr>
              <w:t xml:space="preserve"> </w:t>
            </w:r>
            <w:r w:rsidR="00EB73D9" w:rsidRPr="000D367E">
              <w:rPr>
                <w:rFonts w:ascii="Arial" w:eastAsia="Times New Roman" w:hAnsi="Arial" w:cs="Times New Roman"/>
                <w:sz w:val="24"/>
                <w:szCs w:val="24"/>
                <w:lang w:eastAsia="ru-RU"/>
              </w:rPr>
              <w:tab/>
            </w:r>
          </w:p>
          <w:p w:rsidR="00EB73D9" w:rsidRPr="000D367E" w:rsidRDefault="00EB73D9" w:rsidP="00874C9C">
            <w:pPr>
              <w:tabs>
                <w:tab w:val="left" w:pos="4940"/>
              </w:tabs>
              <w:spacing w:after="0" w:line="240" w:lineRule="auto"/>
              <w:jc w:val="right"/>
              <w:rPr>
                <w:rFonts w:ascii="Arial" w:eastAsia="Times New Roman" w:hAnsi="Arial" w:cs="Times New Roman"/>
                <w:sz w:val="24"/>
                <w:szCs w:val="24"/>
                <w:lang w:eastAsia="ru-RU"/>
              </w:rPr>
            </w:pPr>
            <w:r w:rsidRPr="000D367E">
              <w:rPr>
                <w:rFonts w:ascii="Arial" w:eastAsia="Times New Roman" w:hAnsi="Arial" w:cs="Times New Roman"/>
                <w:sz w:val="24"/>
                <w:szCs w:val="24"/>
                <w:lang w:eastAsia="ru-RU"/>
              </w:rPr>
              <w:tab/>
              <w:t xml:space="preserve">                                 П</w:t>
            </w:r>
          </w:p>
          <w:p w:rsidR="00EB73D9" w:rsidRPr="000D367E" w:rsidRDefault="00EB73D9" w:rsidP="00874C9C">
            <w:pPr>
              <w:tabs>
                <w:tab w:val="left" w:pos="4940"/>
              </w:tabs>
              <w:spacing w:after="0" w:line="240" w:lineRule="auto"/>
              <w:rPr>
                <w:rFonts w:ascii="Arial" w:eastAsia="Times New Roman" w:hAnsi="Arial" w:cs="Times New Roman"/>
                <w:sz w:val="24"/>
                <w:szCs w:val="24"/>
                <w:lang w:eastAsia="ru-RU"/>
              </w:rPr>
            </w:pPr>
            <w:r w:rsidRPr="000D367E">
              <w:rPr>
                <w:rFonts w:ascii="Arial" w:eastAsia="Times New Roman" w:hAnsi="Arial" w:cs="Times New Roman"/>
                <w:sz w:val="24"/>
                <w:szCs w:val="24"/>
                <w:lang w:eastAsia="ru-RU"/>
              </w:rPr>
              <w:t xml:space="preserve">          </w:t>
            </w:r>
          </w:p>
          <w:p w:rsidR="00EB73D9" w:rsidRPr="000D367E" w:rsidRDefault="00EB73D9" w:rsidP="00874C9C">
            <w:pPr>
              <w:tabs>
                <w:tab w:val="left" w:pos="4940"/>
              </w:tabs>
              <w:spacing w:after="0" w:line="240" w:lineRule="auto"/>
              <w:rPr>
                <w:rFonts w:ascii="Arial" w:eastAsia="Times New Roman" w:hAnsi="Arial" w:cs="Times New Roman"/>
                <w:sz w:val="24"/>
                <w:szCs w:val="24"/>
                <w:lang w:eastAsia="ru-RU"/>
              </w:rPr>
            </w:pPr>
          </w:p>
        </w:tc>
      </w:tr>
      <w:tr w:rsidR="00EB73D9" w:rsidRPr="000D367E" w:rsidTr="00874C9C">
        <w:trPr>
          <w:trHeight w:val="1362"/>
        </w:trPr>
        <w:tc>
          <w:tcPr>
            <w:tcW w:w="15695" w:type="dxa"/>
            <w:gridSpan w:val="3"/>
          </w:tcPr>
          <w:p w:rsidR="00EB73D9" w:rsidRPr="000D367E" w:rsidRDefault="00EB73D9" w:rsidP="00874C9C">
            <w:pPr>
              <w:tabs>
                <w:tab w:val="left" w:pos="2500"/>
                <w:tab w:val="left" w:pos="3540"/>
                <w:tab w:val="center" w:pos="7739"/>
              </w:tabs>
              <w:spacing w:after="0" w:line="360" w:lineRule="atLeast"/>
              <w:rPr>
                <w:rFonts w:ascii="Times New Roman" w:eastAsia="Times New Roman" w:hAnsi="Times New Roman" w:cs="Times New Roman"/>
                <w:b/>
                <w:spacing w:val="50"/>
                <w:sz w:val="52"/>
                <w:szCs w:val="52"/>
                <w:lang w:eastAsia="ru-RU"/>
              </w:rPr>
            </w:pPr>
            <w:r w:rsidRPr="000D367E">
              <w:rPr>
                <w:rFonts w:ascii="Times New Roman" w:eastAsia="Times New Roman" w:hAnsi="Times New Roman" w:cs="Times New Roman"/>
                <w:b/>
                <w:spacing w:val="50"/>
                <w:sz w:val="28"/>
                <w:szCs w:val="28"/>
                <w:lang w:eastAsia="ru-RU"/>
              </w:rPr>
              <w:t xml:space="preserve">             </w:t>
            </w:r>
            <w:r w:rsidRPr="000D367E">
              <w:rPr>
                <w:rFonts w:ascii="Times New Roman" w:eastAsia="Times New Roman" w:hAnsi="Times New Roman" w:cs="Times New Roman"/>
                <w:b/>
                <w:spacing w:val="50"/>
                <w:sz w:val="52"/>
                <w:szCs w:val="52"/>
                <w:lang w:eastAsia="ru-RU"/>
              </w:rPr>
              <w:t xml:space="preserve"> ПОСТАНОВЛЕНИЕ</w:t>
            </w:r>
          </w:p>
          <w:p w:rsidR="00EB73D9" w:rsidRPr="000D367E" w:rsidRDefault="00EB73D9" w:rsidP="00874C9C">
            <w:pPr>
              <w:keepNext/>
              <w:tabs>
                <w:tab w:val="left" w:pos="1940"/>
                <w:tab w:val="left" w:pos="2800"/>
                <w:tab w:val="center" w:pos="7739"/>
              </w:tabs>
              <w:spacing w:before="120" w:after="0" w:line="280" w:lineRule="atLeast"/>
              <w:outlineLvl w:val="1"/>
              <w:rPr>
                <w:rFonts w:ascii="Times New Roman" w:eastAsia="Times New Roman" w:hAnsi="Times New Roman" w:cs="Times New Roman"/>
                <w:b/>
                <w:spacing w:val="8"/>
                <w:sz w:val="28"/>
                <w:szCs w:val="28"/>
                <w:lang w:eastAsia="ru-RU"/>
              </w:rPr>
            </w:pPr>
            <w:r w:rsidRPr="000D367E">
              <w:rPr>
                <w:rFonts w:ascii="Times New Roman" w:eastAsia="Times New Roman" w:hAnsi="Times New Roman" w:cs="Times New Roman"/>
                <w:b/>
                <w:spacing w:val="8"/>
                <w:sz w:val="28"/>
                <w:szCs w:val="28"/>
                <w:lang w:eastAsia="ru-RU"/>
              </w:rPr>
              <w:t>АДМИНИСТРАЦИИ Д</w:t>
            </w:r>
            <w:r>
              <w:rPr>
                <w:rFonts w:ascii="Times New Roman" w:eastAsia="Times New Roman" w:hAnsi="Times New Roman" w:cs="Times New Roman"/>
                <w:b/>
                <w:spacing w:val="8"/>
                <w:sz w:val="28"/>
                <w:szCs w:val="28"/>
                <w:lang w:eastAsia="ru-RU"/>
              </w:rPr>
              <w:t>ОБРИНСКОГО МУНИЦИПАЛЬНОГО ОКРУГА</w:t>
            </w:r>
          </w:p>
          <w:p w:rsidR="00EB73D9" w:rsidRPr="000D367E" w:rsidRDefault="00EB73D9" w:rsidP="00874C9C">
            <w:pPr>
              <w:keepNext/>
              <w:tabs>
                <w:tab w:val="left" w:pos="2360"/>
                <w:tab w:val="left" w:pos="4560"/>
                <w:tab w:val="center" w:pos="7739"/>
              </w:tabs>
              <w:spacing w:before="120" w:after="0" w:line="280" w:lineRule="atLeast"/>
              <w:outlineLvl w:val="0"/>
              <w:rPr>
                <w:rFonts w:ascii="Times New Roman" w:eastAsia="Times New Roman" w:hAnsi="Times New Roman" w:cs="Times New Roman"/>
                <w:b/>
                <w:spacing w:val="8"/>
                <w:sz w:val="28"/>
                <w:szCs w:val="28"/>
                <w:lang w:eastAsia="ru-RU"/>
              </w:rPr>
            </w:pPr>
            <w:r w:rsidRPr="000D367E">
              <w:rPr>
                <w:rFonts w:ascii="Times New Roman" w:eastAsia="Times New Roman" w:hAnsi="Times New Roman" w:cs="Times New Roman"/>
                <w:b/>
                <w:spacing w:val="8"/>
                <w:sz w:val="28"/>
                <w:szCs w:val="28"/>
                <w:lang w:eastAsia="ru-RU"/>
              </w:rPr>
              <w:t xml:space="preserve">                                      ЛИПЕЦКОЙ ОБЛАСТИ</w:t>
            </w:r>
          </w:p>
        </w:tc>
      </w:tr>
      <w:tr w:rsidR="00EB73D9" w:rsidRPr="000D367E" w:rsidTr="00874C9C">
        <w:tc>
          <w:tcPr>
            <w:tcW w:w="10368" w:type="dxa"/>
          </w:tcPr>
          <w:p w:rsidR="00EB73D9" w:rsidRPr="000D367E" w:rsidRDefault="00EB73D9" w:rsidP="00874C9C">
            <w:pPr>
              <w:tabs>
                <w:tab w:val="left" w:pos="-5580"/>
              </w:tabs>
              <w:spacing w:before="120" w:after="0" w:line="280" w:lineRule="atLeast"/>
              <w:ind w:firstLine="34"/>
              <w:rPr>
                <w:rFonts w:ascii="Times New Roman" w:eastAsia="Times New Roman" w:hAnsi="Times New Roman" w:cs="Times New Roman"/>
                <w:spacing w:val="-10"/>
                <w:sz w:val="28"/>
                <w:szCs w:val="28"/>
                <w:lang w:eastAsia="ru-RU"/>
              </w:rPr>
            </w:pPr>
            <w:r w:rsidRPr="000D367E">
              <w:rPr>
                <w:rFonts w:ascii="Times New Roman" w:eastAsia="Times New Roman" w:hAnsi="Times New Roman" w:cs="Times New Roman"/>
                <w:spacing w:val="-10"/>
                <w:sz w:val="28"/>
                <w:szCs w:val="28"/>
                <w:lang w:eastAsia="ru-RU"/>
              </w:rPr>
              <w:t xml:space="preserve">      </w:t>
            </w:r>
            <w:r w:rsidR="00A70D65">
              <w:rPr>
                <w:rFonts w:ascii="Times New Roman" w:eastAsia="Times New Roman" w:hAnsi="Times New Roman" w:cs="Times New Roman"/>
                <w:spacing w:val="-10"/>
                <w:sz w:val="28"/>
                <w:szCs w:val="28"/>
                <w:u w:val="single"/>
                <w:lang w:eastAsia="ru-RU"/>
              </w:rPr>
              <w:t>23.07.2026</w:t>
            </w:r>
            <w:r w:rsidRPr="000D367E">
              <w:rPr>
                <w:rFonts w:ascii="Times New Roman" w:eastAsia="Times New Roman" w:hAnsi="Times New Roman" w:cs="Times New Roman"/>
                <w:spacing w:val="-10"/>
                <w:sz w:val="28"/>
                <w:szCs w:val="28"/>
                <w:lang w:eastAsia="ru-RU"/>
              </w:rPr>
              <w:t xml:space="preserve">                                   п. Добринка                </w:t>
            </w:r>
            <w:r w:rsidR="00A70D65">
              <w:rPr>
                <w:rFonts w:ascii="Times New Roman" w:eastAsia="Times New Roman" w:hAnsi="Times New Roman" w:cs="Times New Roman"/>
                <w:spacing w:val="-10"/>
                <w:sz w:val="28"/>
                <w:szCs w:val="28"/>
                <w:lang w:eastAsia="ru-RU"/>
              </w:rPr>
              <w:t xml:space="preserve">                      №   894</w:t>
            </w:r>
          </w:p>
        </w:tc>
        <w:tc>
          <w:tcPr>
            <w:tcW w:w="2199" w:type="dxa"/>
          </w:tcPr>
          <w:p w:rsidR="00EB73D9" w:rsidRPr="000D367E" w:rsidRDefault="00EB73D9" w:rsidP="00874C9C">
            <w:pPr>
              <w:spacing w:before="120" w:after="0" w:line="280" w:lineRule="atLeast"/>
              <w:ind w:firstLine="28"/>
              <w:jc w:val="center"/>
              <w:rPr>
                <w:rFonts w:ascii="Times New Roman" w:eastAsia="Times New Roman" w:hAnsi="Times New Roman" w:cs="Times New Roman"/>
                <w:b/>
                <w:spacing w:val="8"/>
                <w:sz w:val="28"/>
                <w:szCs w:val="28"/>
                <w:lang w:eastAsia="ru-RU"/>
              </w:rPr>
            </w:pPr>
          </w:p>
        </w:tc>
        <w:tc>
          <w:tcPr>
            <w:tcW w:w="3128" w:type="dxa"/>
          </w:tcPr>
          <w:p w:rsidR="00EB73D9" w:rsidRPr="000D367E" w:rsidRDefault="00EB73D9" w:rsidP="00874C9C">
            <w:pPr>
              <w:spacing w:before="120" w:after="0" w:line="240" w:lineRule="atLeast"/>
              <w:ind w:firstLine="21"/>
              <w:jc w:val="center"/>
              <w:rPr>
                <w:rFonts w:ascii="Times New Roman" w:eastAsia="Times New Roman" w:hAnsi="Times New Roman" w:cs="Times New Roman"/>
                <w:sz w:val="28"/>
                <w:szCs w:val="28"/>
                <w:lang w:eastAsia="ru-RU"/>
              </w:rPr>
            </w:pPr>
            <w:r w:rsidRPr="000D367E">
              <w:rPr>
                <w:rFonts w:ascii="Times New Roman" w:eastAsia="Times New Roman" w:hAnsi="Times New Roman" w:cs="Times New Roman"/>
                <w:sz w:val="28"/>
                <w:szCs w:val="28"/>
                <w:lang w:eastAsia="ru-RU"/>
              </w:rPr>
              <w:t>№</w:t>
            </w:r>
          </w:p>
        </w:tc>
      </w:tr>
    </w:tbl>
    <w:p w:rsidR="00EB73D9" w:rsidRPr="000D367E" w:rsidRDefault="00EB73D9" w:rsidP="00EB73D9">
      <w:pPr>
        <w:tabs>
          <w:tab w:val="left" w:pos="-5580"/>
        </w:tabs>
        <w:spacing w:after="0" w:line="240" w:lineRule="auto"/>
        <w:rPr>
          <w:rFonts w:ascii="Times New Roman" w:eastAsia="Times New Roman" w:hAnsi="Times New Roman" w:cs="Times New Roman"/>
          <w:sz w:val="28"/>
          <w:szCs w:val="28"/>
          <w:lang w:eastAsia="ru-RU"/>
        </w:rPr>
      </w:pPr>
    </w:p>
    <w:p w:rsidR="00EB73D9" w:rsidRDefault="00EB73D9" w:rsidP="00EB73D9">
      <w:pPr>
        <w:tabs>
          <w:tab w:val="left" w:pos="-5580"/>
          <w:tab w:val="left" w:pos="5529"/>
        </w:tabs>
        <w:spacing w:after="0" w:line="240" w:lineRule="auto"/>
        <w:ind w:right="3826"/>
        <w:jc w:val="both"/>
        <w:rPr>
          <w:rFonts w:ascii="Times New Roman" w:eastAsia="Times New Roman" w:hAnsi="Times New Roman" w:cs="Times New Roman"/>
          <w:sz w:val="28"/>
          <w:szCs w:val="28"/>
          <w:lang w:eastAsia="ru-RU"/>
        </w:rPr>
      </w:pPr>
      <w:r w:rsidRPr="00391478">
        <w:rPr>
          <w:rFonts w:ascii="Times New Roman" w:eastAsia="Times New Roman" w:hAnsi="Times New Roman" w:cs="Times New Roman"/>
          <w:sz w:val="28"/>
          <w:szCs w:val="28"/>
          <w:lang w:eastAsia="ru-RU"/>
        </w:rPr>
        <w:t xml:space="preserve">Об утверждении административного регламента предоставления муниципальной услуги </w:t>
      </w:r>
      <w:r w:rsidRPr="007122F6">
        <w:rPr>
          <w:rFonts w:ascii="Times New Roman" w:eastAsia="Times New Roman" w:hAnsi="Times New Roman" w:cs="Times New Roman"/>
          <w:sz w:val="28"/>
          <w:szCs w:val="28"/>
          <w:lang w:eastAsia="ru-RU"/>
        </w:rPr>
        <w:t>«Предоставление муниципального имущества Добринского муниципального округа в безвозмездное пользование»</w:t>
      </w:r>
    </w:p>
    <w:p w:rsidR="00EB73D9" w:rsidRPr="000D367E" w:rsidRDefault="00EB73D9" w:rsidP="00EB73D9">
      <w:pPr>
        <w:tabs>
          <w:tab w:val="left" w:pos="-5580"/>
          <w:tab w:val="left" w:pos="5529"/>
        </w:tabs>
        <w:spacing w:after="0" w:line="240" w:lineRule="auto"/>
        <w:ind w:right="3826"/>
        <w:jc w:val="both"/>
        <w:rPr>
          <w:rFonts w:ascii="Times New Roman" w:eastAsia="Times New Roman" w:hAnsi="Times New Roman" w:cs="Times New Roman"/>
          <w:sz w:val="28"/>
          <w:szCs w:val="28"/>
          <w:lang w:eastAsia="ru-RU"/>
        </w:rPr>
      </w:pPr>
    </w:p>
    <w:p w:rsidR="00EB73D9" w:rsidRPr="000D367E" w:rsidRDefault="00EB73D9" w:rsidP="00EB73D9">
      <w:pPr>
        <w:spacing w:after="0" w:line="240" w:lineRule="auto"/>
        <w:ind w:firstLine="708"/>
        <w:jc w:val="both"/>
        <w:rPr>
          <w:rFonts w:ascii="Times New Roman" w:eastAsia="Times New Roman" w:hAnsi="Times New Roman" w:cs="Times New Roman"/>
          <w:sz w:val="28"/>
          <w:szCs w:val="28"/>
          <w:lang w:eastAsia="ru-RU"/>
        </w:rPr>
      </w:pPr>
      <w:r w:rsidRPr="000D367E">
        <w:rPr>
          <w:rFonts w:ascii="Times New Roman" w:eastAsia="Times New Roman" w:hAnsi="Times New Roman" w:cs="Times New Roman"/>
          <w:sz w:val="28"/>
          <w:szCs w:val="28"/>
          <w:lang w:eastAsia="ru-RU"/>
        </w:rPr>
        <w:t xml:space="preserve">В соответствии с Земельным кодексом Российской Федерации, </w:t>
      </w:r>
      <w:r>
        <w:rPr>
          <w:rFonts w:ascii="Times New Roman" w:eastAsia="Times New Roman" w:hAnsi="Times New Roman" w:cs="Times New Roman"/>
          <w:sz w:val="28"/>
          <w:szCs w:val="28"/>
          <w:lang w:eastAsia="ru-RU"/>
        </w:rPr>
        <w:t>Федеральным</w:t>
      </w:r>
      <w:r w:rsidRPr="00391478">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ом от 20.03.2025 № 33-ФЗ «</w:t>
      </w:r>
      <w:r w:rsidRPr="00391478">
        <w:rPr>
          <w:rFonts w:ascii="Times New Roman" w:eastAsia="Times New Roman" w:hAnsi="Times New Roman" w:cs="Times New Roman"/>
          <w:sz w:val="28"/>
          <w:szCs w:val="28"/>
          <w:lang w:eastAsia="ru-RU"/>
        </w:rPr>
        <w:t xml:space="preserve">Об общих принципах организации местного самоуправления в </w:t>
      </w:r>
      <w:r>
        <w:rPr>
          <w:rFonts w:ascii="Times New Roman" w:eastAsia="Times New Roman" w:hAnsi="Times New Roman" w:cs="Times New Roman"/>
          <w:sz w:val="28"/>
          <w:szCs w:val="28"/>
          <w:lang w:eastAsia="ru-RU"/>
        </w:rPr>
        <w:t>единой системе публичной власти»</w:t>
      </w:r>
      <w:r w:rsidRPr="000D367E">
        <w:rPr>
          <w:rFonts w:ascii="Times New Roman" w:eastAsia="Times New Roman" w:hAnsi="Times New Roman" w:cs="Times New Roman"/>
          <w:sz w:val="28"/>
          <w:szCs w:val="28"/>
          <w:lang w:eastAsia="ru-RU"/>
        </w:rPr>
        <w:t>, Фед</w:t>
      </w:r>
      <w:r>
        <w:rPr>
          <w:rFonts w:ascii="Times New Roman" w:eastAsia="Times New Roman" w:hAnsi="Times New Roman" w:cs="Times New Roman"/>
          <w:sz w:val="28"/>
          <w:szCs w:val="28"/>
          <w:lang w:eastAsia="ru-RU"/>
        </w:rPr>
        <w:t>еральным законом от 27.07.2010 № 210-ФЗ «</w:t>
      </w:r>
      <w:r w:rsidRPr="000D367E">
        <w:rPr>
          <w:rFonts w:ascii="Times New Roman" w:eastAsia="Times New Roman" w:hAnsi="Times New Roman" w:cs="Times New Roman"/>
          <w:sz w:val="28"/>
          <w:szCs w:val="28"/>
          <w:lang w:eastAsia="ru-RU"/>
        </w:rPr>
        <w:t>Об организации предоставления государственных и муниципальных ус</w:t>
      </w:r>
      <w:r>
        <w:rPr>
          <w:rFonts w:ascii="Times New Roman" w:eastAsia="Times New Roman" w:hAnsi="Times New Roman" w:cs="Times New Roman"/>
          <w:sz w:val="28"/>
          <w:szCs w:val="28"/>
          <w:lang w:eastAsia="ru-RU"/>
        </w:rPr>
        <w:t>луг»</w:t>
      </w:r>
      <w:r w:rsidRPr="000D367E">
        <w:rPr>
          <w:rFonts w:ascii="Times New Roman" w:eastAsia="Times New Roman" w:hAnsi="Times New Roman" w:cs="Times New Roman"/>
          <w:sz w:val="28"/>
          <w:szCs w:val="28"/>
          <w:lang w:eastAsia="ru-RU"/>
        </w:rPr>
        <w:t>, руководствуясь Уставом Д</w:t>
      </w:r>
      <w:r>
        <w:rPr>
          <w:rFonts w:ascii="Times New Roman" w:eastAsia="Times New Roman" w:hAnsi="Times New Roman" w:cs="Times New Roman"/>
          <w:sz w:val="28"/>
          <w:szCs w:val="28"/>
          <w:lang w:eastAsia="ru-RU"/>
        </w:rPr>
        <w:t>обринского муниципального округа</w:t>
      </w:r>
      <w:r w:rsidRPr="000D367E">
        <w:rPr>
          <w:rFonts w:ascii="Times New Roman" w:eastAsia="Times New Roman" w:hAnsi="Times New Roman" w:cs="Times New Roman"/>
          <w:sz w:val="28"/>
          <w:szCs w:val="28"/>
          <w:lang w:eastAsia="ru-RU"/>
        </w:rPr>
        <w:t xml:space="preserve"> Липецкой области, администрация Д</w:t>
      </w:r>
      <w:r>
        <w:rPr>
          <w:rFonts w:ascii="Times New Roman" w:eastAsia="Times New Roman" w:hAnsi="Times New Roman" w:cs="Times New Roman"/>
          <w:sz w:val="28"/>
          <w:szCs w:val="28"/>
          <w:lang w:eastAsia="ru-RU"/>
        </w:rPr>
        <w:t>обринского муниципального округа</w:t>
      </w:r>
      <w:r w:rsidRPr="000D367E">
        <w:rPr>
          <w:rFonts w:ascii="Times New Roman" w:eastAsia="Times New Roman" w:hAnsi="Times New Roman" w:cs="Times New Roman"/>
          <w:sz w:val="28"/>
          <w:szCs w:val="28"/>
          <w:lang w:eastAsia="ru-RU"/>
        </w:rPr>
        <w:t xml:space="preserve"> Липецкой области</w:t>
      </w:r>
    </w:p>
    <w:p w:rsidR="00EB73D9" w:rsidRPr="000D367E" w:rsidRDefault="00EB73D9" w:rsidP="00EB73D9">
      <w:pPr>
        <w:spacing w:after="0" w:line="240" w:lineRule="auto"/>
        <w:jc w:val="both"/>
        <w:rPr>
          <w:rFonts w:ascii="Times New Roman" w:eastAsia="Times New Roman" w:hAnsi="Times New Roman" w:cs="Times New Roman"/>
          <w:b/>
          <w:bCs/>
          <w:sz w:val="28"/>
          <w:szCs w:val="28"/>
          <w:lang w:eastAsia="ru-RU"/>
        </w:rPr>
      </w:pPr>
    </w:p>
    <w:p w:rsidR="00EB73D9" w:rsidRPr="000D367E" w:rsidRDefault="00EB73D9" w:rsidP="00EB73D9">
      <w:pPr>
        <w:spacing w:after="0" w:line="240" w:lineRule="auto"/>
        <w:jc w:val="center"/>
        <w:rPr>
          <w:rFonts w:ascii="Times New Roman" w:eastAsia="Times New Roman" w:hAnsi="Times New Roman" w:cs="Times New Roman"/>
          <w:sz w:val="28"/>
          <w:szCs w:val="28"/>
          <w:lang w:eastAsia="ru-RU"/>
        </w:rPr>
      </w:pPr>
      <w:r w:rsidRPr="000D367E">
        <w:rPr>
          <w:rFonts w:ascii="Times New Roman" w:eastAsia="Times New Roman" w:hAnsi="Times New Roman" w:cs="Times New Roman"/>
          <w:bCs/>
          <w:sz w:val="28"/>
          <w:szCs w:val="28"/>
          <w:lang w:eastAsia="ru-RU"/>
        </w:rPr>
        <w:t>П О С Т А Н О В Л Я Е Т:</w:t>
      </w:r>
    </w:p>
    <w:p w:rsidR="00EB73D9" w:rsidRPr="000D367E" w:rsidRDefault="00EB73D9" w:rsidP="00EB73D9">
      <w:pPr>
        <w:widowControl w:val="0"/>
        <w:numPr>
          <w:ilvl w:val="0"/>
          <w:numId w:val="1"/>
        </w:numPr>
        <w:autoSpaceDE w:val="0"/>
        <w:autoSpaceDN w:val="0"/>
        <w:spacing w:before="200" w:after="0" w:line="240" w:lineRule="auto"/>
        <w:ind w:left="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Утвердить административный регламент</w:t>
      </w:r>
      <w:r w:rsidRPr="000D367E">
        <w:rPr>
          <w:rFonts w:ascii="Times New Roman" w:eastAsia="Times New Roman" w:hAnsi="Times New Roman" w:cs="Times New Roman"/>
          <w:sz w:val="28"/>
          <w:szCs w:val="28"/>
          <w:lang w:eastAsia="ru-RU"/>
        </w:rPr>
        <w:t xml:space="preserve"> по предоставлению муниципальной услуги </w:t>
      </w:r>
      <w:r w:rsidRPr="007122F6">
        <w:rPr>
          <w:rFonts w:ascii="Times New Roman" w:eastAsia="Times New Roman" w:hAnsi="Times New Roman" w:cs="Times New Roman"/>
          <w:sz w:val="28"/>
          <w:szCs w:val="28"/>
          <w:lang w:eastAsia="ru-RU"/>
        </w:rPr>
        <w:t xml:space="preserve">«Предоставление муниципального имущества Добринского муниципального округа в безвозмездное пользование» </w:t>
      </w:r>
      <w:r>
        <w:rPr>
          <w:rFonts w:ascii="Times New Roman" w:eastAsia="Times New Roman" w:hAnsi="Times New Roman" w:cs="Times New Roman"/>
          <w:sz w:val="28"/>
          <w:szCs w:val="28"/>
          <w:lang w:eastAsia="ru-RU"/>
        </w:rPr>
        <w:t>(прилагае</w:t>
      </w:r>
      <w:r w:rsidRPr="000D367E">
        <w:rPr>
          <w:rFonts w:ascii="Times New Roman" w:eastAsia="Times New Roman" w:hAnsi="Times New Roman" w:cs="Times New Roman"/>
          <w:sz w:val="28"/>
          <w:szCs w:val="28"/>
          <w:lang w:eastAsia="ru-RU"/>
        </w:rPr>
        <w:t>тся).</w:t>
      </w:r>
    </w:p>
    <w:p w:rsidR="00EB73D9" w:rsidRPr="000D367E" w:rsidRDefault="00EB73D9" w:rsidP="00EB73D9">
      <w:pPr>
        <w:widowControl w:val="0"/>
        <w:autoSpaceDE w:val="0"/>
        <w:autoSpaceDN w:val="0"/>
        <w:spacing w:before="200" w:after="0" w:line="240" w:lineRule="auto"/>
        <w:ind w:firstLine="709"/>
        <w:jc w:val="both"/>
        <w:rPr>
          <w:rFonts w:ascii="Times New Roman" w:eastAsia="Times New Roman" w:hAnsi="Times New Roman" w:cs="Times New Roman"/>
          <w:sz w:val="28"/>
          <w:szCs w:val="28"/>
          <w:lang w:eastAsia="ru-RU"/>
        </w:rPr>
      </w:pPr>
      <w:r w:rsidRPr="000D367E">
        <w:rPr>
          <w:rFonts w:ascii="Times New Roman" w:eastAsia="Times New Roman" w:hAnsi="Times New Roman" w:cs="Times New Roman"/>
          <w:sz w:val="28"/>
          <w:szCs w:val="28"/>
          <w:lang w:eastAsia="ru-RU"/>
        </w:rPr>
        <w:t>2. Настоящее постановление</w:t>
      </w:r>
      <w:r w:rsidRPr="00192AC0">
        <w:t xml:space="preserve"> </w:t>
      </w:r>
      <w:r w:rsidRPr="00192AC0">
        <w:rPr>
          <w:rFonts w:ascii="Times New Roman" w:eastAsia="Times New Roman" w:hAnsi="Times New Roman" w:cs="Times New Roman"/>
          <w:sz w:val="28"/>
          <w:szCs w:val="28"/>
          <w:lang w:eastAsia="ru-RU"/>
        </w:rPr>
        <w:t>разместить</w:t>
      </w:r>
      <w:r w:rsidRPr="000D367E">
        <w:rPr>
          <w:rFonts w:ascii="Times New Roman" w:eastAsia="Times New Roman" w:hAnsi="Times New Roman" w:cs="Times New Roman"/>
          <w:sz w:val="28"/>
          <w:szCs w:val="28"/>
          <w:lang w:eastAsia="ru-RU"/>
        </w:rPr>
        <w:t xml:space="preserve"> на сайте администрации Доб</w:t>
      </w:r>
      <w:r>
        <w:rPr>
          <w:rFonts w:ascii="Times New Roman" w:eastAsia="Times New Roman" w:hAnsi="Times New Roman" w:cs="Times New Roman"/>
          <w:sz w:val="28"/>
          <w:szCs w:val="28"/>
          <w:lang w:eastAsia="ru-RU"/>
        </w:rPr>
        <w:t>ринского муниципального округа, опубликовать</w:t>
      </w:r>
      <w:r w:rsidRPr="00391478">
        <w:rPr>
          <w:rFonts w:ascii="Times New Roman" w:eastAsia="Times New Roman" w:hAnsi="Times New Roman" w:cs="Times New Roman"/>
          <w:sz w:val="28"/>
          <w:szCs w:val="28"/>
          <w:lang w:eastAsia="ru-RU"/>
        </w:rPr>
        <w:t xml:space="preserve"> в сетевом изда</w:t>
      </w:r>
      <w:r>
        <w:rPr>
          <w:rFonts w:ascii="Times New Roman" w:eastAsia="Times New Roman" w:hAnsi="Times New Roman" w:cs="Times New Roman"/>
          <w:sz w:val="28"/>
          <w:szCs w:val="28"/>
          <w:lang w:eastAsia="ru-RU"/>
        </w:rPr>
        <w:t>нии "</w:t>
      </w:r>
      <w:proofErr w:type="spellStart"/>
      <w:r>
        <w:rPr>
          <w:rFonts w:ascii="Times New Roman" w:eastAsia="Times New Roman" w:hAnsi="Times New Roman" w:cs="Times New Roman"/>
          <w:sz w:val="28"/>
          <w:szCs w:val="28"/>
          <w:lang w:eastAsia="ru-RU"/>
        </w:rPr>
        <w:t>Добринские</w:t>
      </w:r>
      <w:proofErr w:type="spellEnd"/>
      <w:r>
        <w:rPr>
          <w:rFonts w:ascii="Times New Roman" w:eastAsia="Times New Roman" w:hAnsi="Times New Roman" w:cs="Times New Roman"/>
          <w:sz w:val="28"/>
          <w:szCs w:val="28"/>
          <w:lang w:eastAsia="ru-RU"/>
        </w:rPr>
        <w:t xml:space="preserve"> вести - онлайн" </w:t>
      </w:r>
      <w:hyperlink r:id="rId7" w:history="1">
        <w:r w:rsidRPr="00FF0AC0">
          <w:rPr>
            <w:rStyle w:val="a3"/>
            <w:rFonts w:ascii="Times New Roman" w:eastAsia="Times New Roman" w:hAnsi="Times New Roman" w:cs="Times New Roman"/>
            <w:sz w:val="28"/>
            <w:szCs w:val="28"/>
            <w:lang w:eastAsia="ru-RU"/>
          </w:rPr>
          <w:t>http://dobvesti.ru</w:t>
        </w:r>
      </w:hyperlink>
      <w:r>
        <w:rPr>
          <w:rFonts w:ascii="Times New Roman" w:eastAsia="Times New Roman" w:hAnsi="Times New Roman" w:cs="Times New Roman"/>
          <w:sz w:val="28"/>
          <w:szCs w:val="28"/>
          <w:lang w:eastAsia="ru-RU"/>
        </w:rPr>
        <w:t xml:space="preserve"> </w:t>
      </w:r>
      <w:r w:rsidRPr="00391478">
        <w:rPr>
          <w:rFonts w:ascii="Times New Roman" w:eastAsia="Times New Roman" w:hAnsi="Times New Roman" w:cs="Times New Roman"/>
          <w:sz w:val="28"/>
          <w:szCs w:val="28"/>
          <w:lang w:eastAsia="ru-RU"/>
        </w:rPr>
        <w:t>в информаци</w:t>
      </w:r>
      <w:r>
        <w:rPr>
          <w:rFonts w:ascii="Times New Roman" w:eastAsia="Times New Roman" w:hAnsi="Times New Roman" w:cs="Times New Roman"/>
          <w:sz w:val="28"/>
          <w:szCs w:val="28"/>
          <w:lang w:eastAsia="ru-RU"/>
        </w:rPr>
        <w:t>онно-телекоммуникационной сети «Интернет</w:t>
      </w:r>
      <w:r w:rsidRPr="000D367E">
        <w:rPr>
          <w:rFonts w:ascii="Times New Roman" w:eastAsia="Times New Roman" w:hAnsi="Times New Roman" w:cs="Times New Roman"/>
          <w:sz w:val="28"/>
          <w:szCs w:val="28"/>
          <w:lang w:eastAsia="ru-RU"/>
        </w:rPr>
        <w:t>.</w:t>
      </w:r>
    </w:p>
    <w:p w:rsidR="00EB73D9" w:rsidRPr="000D367E" w:rsidRDefault="00EB73D9" w:rsidP="00EB73D9">
      <w:pPr>
        <w:widowControl w:val="0"/>
        <w:autoSpaceDE w:val="0"/>
        <w:autoSpaceDN w:val="0"/>
        <w:spacing w:before="200" w:after="0" w:line="240" w:lineRule="auto"/>
        <w:ind w:firstLine="709"/>
        <w:jc w:val="both"/>
        <w:rPr>
          <w:rFonts w:ascii="Times New Roman" w:eastAsia="Times New Roman" w:hAnsi="Times New Roman" w:cs="Times New Roman"/>
          <w:sz w:val="28"/>
          <w:szCs w:val="28"/>
          <w:lang w:eastAsia="ru-RU"/>
        </w:rPr>
      </w:pPr>
      <w:r w:rsidRPr="000D367E">
        <w:rPr>
          <w:rFonts w:ascii="Times New Roman" w:eastAsia="Times New Roman" w:hAnsi="Times New Roman" w:cs="Times New Roman"/>
          <w:sz w:val="28"/>
          <w:szCs w:val="28"/>
          <w:lang w:eastAsia="ru-RU"/>
        </w:rPr>
        <w:t>3. Контроль за исполнением данного постановления возложить на заместителя гла</w:t>
      </w:r>
      <w:r>
        <w:rPr>
          <w:rFonts w:ascii="Times New Roman" w:eastAsia="Times New Roman" w:hAnsi="Times New Roman" w:cs="Times New Roman"/>
          <w:sz w:val="28"/>
          <w:szCs w:val="28"/>
          <w:lang w:eastAsia="ru-RU"/>
        </w:rPr>
        <w:t>вы администрации О.Н. Малыхина.</w:t>
      </w:r>
    </w:p>
    <w:p w:rsidR="00EB73D9" w:rsidRPr="000D367E" w:rsidRDefault="00EB73D9" w:rsidP="00EB73D9">
      <w:pPr>
        <w:tabs>
          <w:tab w:val="left" w:pos="540"/>
        </w:tabs>
        <w:spacing w:after="0" w:line="240" w:lineRule="auto"/>
        <w:jc w:val="both"/>
        <w:rPr>
          <w:rFonts w:ascii="Times New Roman" w:eastAsia="Times New Roman" w:hAnsi="Times New Roman" w:cs="Times New Roman"/>
          <w:sz w:val="28"/>
          <w:szCs w:val="28"/>
          <w:lang w:eastAsia="ru-RU"/>
        </w:rPr>
      </w:pPr>
    </w:p>
    <w:p w:rsidR="00EB73D9" w:rsidRDefault="00EB73D9" w:rsidP="00EB73D9">
      <w:pPr>
        <w:tabs>
          <w:tab w:val="left" w:pos="540"/>
          <w:tab w:val="left" w:pos="4820"/>
        </w:tabs>
        <w:spacing w:after="0" w:line="240" w:lineRule="auto"/>
        <w:jc w:val="both"/>
        <w:rPr>
          <w:rFonts w:ascii="Times New Roman" w:eastAsia="Times New Roman" w:hAnsi="Times New Roman" w:cs="Times New Roman"/>
          <w:bCs/>
          <w:sz w:val="28"/>
          <w:szCs w:val="28"/>
          <w:lang w:eastAsia="ru-RU"/>
        </w:rPr>
      </w:pPr>
    </w:p>
    <w:p w:rsidR="00EB73D9" w:rsidRPr="000D367E" w:rsidRDefault="00EB73D9" w:rsidP="00EB73D9">
      <w:pPr>
        <w:tabs>
          <w:tab w:val="left" w:pos="540"/>
          <w:tab w:val="left" w:pos="4820"/>
        </w:tabs>
        <w:spacing w:after="0" w:line="240" w:lineRule="auto"/>
        <w:jc w:val="both"/>
        <w:rPr>
          <w:rFonts w:ascii="Times New Roman" w:eastAsia="Times New Roman" w:hAnsi="Times New Roman" w:cs="Times New Roman"/>
          <w:bCs/>
          <w:sz w:val="28"/>
          <w:szCs w:val="28"/>
          <w:lang w:eastAsia="ru-RU"/>
        </w:rPr>
      </w:pPr>
      <w:r w:rsidRPr="000D367E">
        <w:rPr>
          <w:rFonts w:ascii="Times New Roman" w:eastAsia="Times New Roman" w:hAnsi="Times New Roman" w:cs="Times New Roman"/>
          <w:bCs/>
          <w:sz w:val="28"/>
          <w:szCs w:val="28"/>
          <w:lang w:eastAsia="ru-RU"/>
        </w:rPr>
        <w:t>Глава администрации</w:t>
      </w:r>
    </w:p>
    <w:p w:rsidR="00EB73D9" w:rsidRPr="00C82EF6" w:rsidRDefault="00EB73D9" w:rsidP="00EB73D9">
      <w:pPr>
        <w:tabs>
          <w:tab w:val="left" w:pos="540"/>
          <w:tab w:val="left" w:pos="4820"/>
        </w:tabs>
        <w:spacing w:after="0" w:line="240" w:lineRule="auto"/>
        <w:ind w:left="-426" w:firstLine="426"/>
        <w:jc w:val="both"/>
        <w:rPr>
          <w:rFonts w:ascii="Times New Roman" w:eastAsia="Times New Roman" w:hAnsi="Times New Roman" w:cs="Times New Roman"/>
          <w:bCs/>
          <w:sz w:val="28"/>
          <w:szCs w:val="28"/>
          <w:lang w:eastAsia="ru-RU"/>
        </w:rPr>
      </w:pPr>
      <w:r w:rsidRPr="000D367E">
        <w:rPr>
          <w:rFonts w:ascii="Times New Roman" w:eastAsia="Times New Roman" w:hAnsi="Times New Roman" w:cs="Times New Roman"/>
          <w:bCs/>
          <w:sz w:val="28"/>
          <w:szCs w:val="28"/>
          <w:lang w:eastAsia="ru-RU"/>
        </w:rPr>
        <w:t>Д</w:t>
      </w:r>
      <w:r>
        <w:rPr>
          <w:rFonts w:ascii="Times New Roman" w:eastAsia="Times New Roman" w:hAnsi="Times New Roman" w:cs="Times New Roman"/>
          <w:bCs/>
          <w:sz w:val="28"/>
          <w:szCs w:val="28"/>
          <w:lang w:eastAsia="ru-RU"/>
        </w:rPr>
        <w:t>обринского муниципального округа</w:t>
      </w:r>
      <w:r w:rsidRPr="000D367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А. Н. Пасынков</w:t>
      </w:r>
    </w:p>
    <w:p w:rsidR="00EB73D9" w:rsidRDefault="00EB73D9" w:rsidP="00EB73D9">
      <w:pPr>
        <w:spacing w:after="0" w:line="240" w:lineRule="auto"/>
        <w:jc w:val="both"/>
        <w:rPr>
          <w:rFonts w:ascii="Times New Roman" w:eastAsia="Times New Roman" w:hAnsi="Times New Roman" w:cs="Times New Roman"/>
          <w:color w:val="000000"/>
          <w:lang w:eastAsia="ru-RU"/>
        </w:rPr>
      </w:pPr>
    </w:p>
    <w:p w:rsidR="00EB73D9" w:rsidRDefault="00EB73D9" w:rsidP="00EB73D9">
      <w:pPr>
        <w:spacing w:after="0" w:line="240" w:lineRule="auto"/>
        <w:jc w:val="both"/>
        <w:rPr>
          <w:rFonts w:ascii="Times New Roman" w:eastAsia="Times New Roman" w:hAnsi="Times New Roman" w:cs="Times New Roman"/>
          <w:color w:val="000000"/>
          <w:lang w:eastAsia="ru-RU"/>
        </w:rPr>
      </w:pPr>
    </w:p>
    <w:p w:rsidR="00A70D65" w:rsidRDefault="00A70D65" w:rsidP="00EB73D9">
      <w:pPr>
        <w:rPr>
          <w:rFonts w:ascii="Times New Roman" w:eastAsia="Times New Roman" w:hAnsi="Times New Roman" w:cs="Times New Roman"/>
          <w:color w:val="000000"/>
          <w:sz w:val="28"/>
          <w:szCs w:val="28"/>
          <w:lang w:eastAsia="ru-RU"/>
        </w:rPr>
      </w:pPr>
    </w:p>
    <w:p w:rsidR="00A70D65" w:rsidRPr="00A70D65" w:rsidRDefault="00A70D65" w:rsidP="00A70D6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A70D65">
        <w:rPr>
          <w:rFonts w:ascii="Times New Roman" w:eastAsia="Times New Roman" w:hAnsi="Times New Roman" w:cs="Times New Roman"/>
          <w:color w:val="000000"/>
          <w:sz w:val="24"/>
          <w:szCs w:val="24"/>
          <w:lang w:eastAsia="ru-RU"/>
        </w:rPr>
        <w:t>Приложение</w:t>
      </w:r>
    </w:p>
    <w:p w:rsidR="00A70D65" w:rsidRPr="00A70D65" w:rsidRDefault="00A70D65" w:rsidP="00A70D65">
      <w:pPr>
        <w:spacing w:after="0" w:line="240" w:lineRule="auto"/>
        <w:ind w:left="4820"/>
        <w:jc w:val="both"/>
        <w:rPr>
          <w:rFonts w:ascii="Times New Roman" w:eastAsia="Times New Roman" w:hAnsi="Times New Roman" w:cs="Times New Roman"/>
          <w:color w:val="000000"/>
          <w:sz w:val="24"/>
          <w:szCs w:val="24"/>
          <w:lang w:eastAsia="ru-RU"/>
        </w:rPr>
      </w:pPr>
      <w:r w:rsidRPr="00A70D65">
        <w:rPr>
          <w:rFonts w:ascii="Times New Roman" w:eastAsia="Times New Roman" w:hAnsi="Times New Roman" w:cs="Times New Roman"/>
          <w:color w:val="000000"/>
          <w:sz w:val="24"/>
          <w:szCs w:val="24"/>
          <w:lang w:eastAsia="ru-RU"/>
        </w:rPr>
        <w:t>к постановлению администрации Добринского муниципального округа Липецкой области «Об утверждении административного регламента предоставления муниципальной услуги «</w:t>
      </w:r>
      <w:r w:rsidRPr="00A70D65">
        <w:rPr>
          <w:rFonts w:ascii="Times New Roman" w:eastAsia="Times New Roman" w:hAnsi="Times New Roman" w:cs="Times New Roman"/>
          <w:sz w:val="24"/>
          <w:szCs w:val="24"/>
          <w:lang w:eastAsia="ru-RU"/>
        </w:rPr>
        <w:t>Предоставление муниципального имущества Добринского муниципального округа в безвозмездное пользование</w:t>
      </w:r>
      <w:r w:rsidRPr="00A70D65">
        <w:rPr>
          <w:rFonts w:ascii="Times New Roman" w:eastAsia="Times New Roman" w:hAnsi="Times New Roman" w:cs="Times New Roman"/>
          <w:color w:val="000000"/>
          <w:sz w:val="24"/>
          <w:szCs w:val="24"/>
          <w:lang w:eastAsia="ru-RU"/>
        </w:rPr>
        <w:t>»</w:t>
      </w:r>
    </w:p>
    <w:p w:rsidR="00A70D65" w:rsidRPr="00A70D65" w:rsidRDefault="00A70D65" w:rsidP="00A70D65">
      <w:pPr>
        <w:spacing w:after="0" w:line="240" w:lineRule="auto"/>
        <w:ind w:left="7510" w:firstLine="278"/>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567"/>
        <w:jc w:val="center"/>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70D65">
        <w:rPr>
          <w:rFonts w:ascii="Times New Roman" w:eastAsia="Times New Roman" w:hAnsi="Times New Roman" w:cs="Times New Roman"/>
          <w:b/>
          <w:bCs/>
          <w:color w:val="000000"/>
          <w:sz w:val="28"/>
          <w:szCs w:val="28"/>
          <w:lang w:eastAsia="ru-RU"/>
        </w:rPr>
        <w:t>АДМИНИСТРАТИВНЫЙ РЕГЛАМЕНТ</w:t>
      </w:r>
    </w:p>
    <w:p w:rsidR="00A70D65" w:rsidRPr="00A70D65" w:rsidRDefault="00A70D65" w:rsidP="00A70D65">
      <w:pPr>
        <w:spacing w:after="0" w:line="240" w:lineRule="auto"/>
        <w:ind w:firstLine="567"/>
        <w:jc w:val="center"/>
        <w:outlineLvl w:val="3"/>
        <w:rPr>
          <w:rFonts w:ascii="Times New Roman" w:eastAsia="Times New Roman" w:hAnsi="Times New Roman" w:cs="Times New Roman"/>
          <w:b/>
          <w:bCs/>
          <w:color w:val="000000"/>
          <w:sz w:val="28"/>
          <w:szCs w:val="28"/>
          <w:lang w:eastAsia="ru-RU"/>
        </w:rPr>
      </w:pPr>
      <w:r w:rsidRPr="00A70D65">
        <w:rPr>
          <w:rFonts w:ascii="Times New Roman" w:eastAsia="Times New Roman" w:hAnsi="Times New Roman" w:cs="Times New Roman"/>
          <w:b/>
          <w:bCs/>
          <w:color w:val="000000"/>
          <w:sz w:val="28"/>
          <w:szCs w:val="28"/>
          <w:lang w:eastAsia="ru-RU"/>
        </w:rPr>
        <w:t xml:space="preserve">ПРЕДОСТАВЛЕНИЯ МУНИЦИПАЛЬНОЙ УСЛУГИ </w:t>
      </w:r>
    </w:p>
    <w:p w:rsidR="00A70D65" w:rsidRPr="00A70D65" w:rsidRDefault="00A70D65" w:rsidP="00A70D65">
      <w:pPr>
        <w:spacing w:after="0" w:line="240" w:lineRule="auto"/>
        <w:ind w:firstLine="567"/>
        <w:jc w:val="center"/>
        <w:outlineLvl w:val="3"/>
        <w:rPr>
          <w:rFonts w:ascii="Times New Roman" w:eastAsia="Times New Roman" w:hAnsi="Times New Roman" w:cs="Times New Roman"/>
          <w:b/>
          <w:bCs/>
          <w:color w:val="000000"/>
          <w:sz w:val="28"/>
          <w:szCs w:val="28"/>
          <w:lang w:eastAsia="ru-RU"/>
        </w:rPr>
      </w:pPr>
      <w:r w:rsidRPr="00A70D65">
        <w:rPr>
          <w:rFonts w:ascii="Times New Roman" w:eastAsia="Times New Roman" w:hAnsi="Times New Roman" w:cs="Times New Roman"/>
          <w:b/>
          <w:bCs/>
          <w:color w:val="000000"/>
          <w:sz w:val="28"/>
          <w:szCs w:val="28"/>
          <w:lang w:eastAsia="ru-RU"/>
        </w:rPr>
        <w:t>«</w:t>
      </w:r>
      <w:r w:rsidRPr="00A70D65">
        <w:rPr>
          <w:rFonts w:ascii="Times New Roman" w:eastAsia="Times New Roman" w:hAnsi="Times New Roman" w:cs="Times New Roman"/>
          <w:b/>
          <w:sz w:val="28"/>
          <w:szCs w:val="24"/>
          <w:lang w:eastAsia="ru-RU"/>
        </w:rPr>
        <w:t>ПРЕДОСТАВЛЕНИЕ МУНИЦИПАЛЬНОГО ИМУЩЕСТВА ДОБРИНСКОГО МУНИЦИПАЛЬНОГО ОКРУГА В БЕЗВОЗМЕЗДНОЕ ПОЛЬЗОВАНИЕ</w:t>
      </w:r>
      <w:r w:rsidRPr="00A70D65">
        <w:rPr>
          <w:rFonts w:ascii="Times New Roman" w:eastAsia="Times New Roman" w:hAnsi="Times New Roman" w:cs="Times New Roman"/>
          <w:b/>
          <w:bCs/>
          <w:color w:val="000000"/>
          <w:sz w:val="28"/>
          <w:szCs w:val="28"/>
          <w:lang w:eastAsia="ru-RU"/>
        </w:rPr>
        <w:t>»</w:t>
      </w:r>
    </w:p>
    <w:p w:rsidR="00A70D65" w:rsidRPr="00A70D65" w:rsidRDefault="00A70D65" w:rsidP="00A70D65">
      <w:pPr>
        <w:spacing w:after="0" w:line="240" w:lineRule="auto"/>
        <w:ind w:firstLine="567"/>
        <w:jc w:val="both"/>
        <w:rPr>
          <w:rFonts w:ascii="Times New Roman" w:eastAsia="Times New Roman" w:hAnsi="Times New Roman" w:cs="Times New Roman"/>
          <w:color w:val="000000"/>
          <w:sz w:val="28"/>
          <w:szCs w:val="28"/>
          <w:lang w:eastAsia="ru-RU"/>
        </w:rPr>
      </w:pPr>
      <w:r w:rsidRPr="00A70D65">
        <w:rPr>
          <w:rFonts w:ascii="Times New Roman" w:eastAsia="Times New Roman" w:hAnsi="Times New Roman" w:cs="Times New Roman"/>
          <w:color w:val="000000"/>
          <w:sz w:val="28"/>
          <w:szCs w:val="28"/>
          <w:lang w:eastAsia="ru-RU"/>
        </w:rPr>
        <w:t> </w:t>
      </w:r>
    </w:p>
    <w:p w:rsidR="00A70D65" w:rsidRPr="00A70D65" w:rsidRDefault="00A70D65" w:rsidP="00A70D65">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A70D65">
        <w:rPr>
          <w:rFonts w:ascii="Times New Roman" w:eastAsia="Times New Roman" w:hAnsi="Times New Roman" w:cs="Times New Roman"/>
          <w:b/>
          <w:bCs/>
          <w:sz w:val="28"/>
          <w:szCs w:val="28"/>
          <w:lang w:eastAsia="ru-RU"/>
        </w:rPr>
        <w:t xml:space="preserve">Раздел </w:t>
      </w:r>
      <w:r w:rsidRPr="00A70D65">
        <w:rPr>
          <w:rFonts w:ascii="Times New Roman" w:eastAsia="Times New Roman" w:hAnsi="Times New Roman" w:cs="Times New Roman"/>
          <w:b/>
          <w:bCs/>
          <w:sz w:val="28"/>
          <w:szCs w:val="28"/>
          <w:lang w:val="en-US" w:eastAsia="ru-RU"/>
        </w:rPr>
        <w:t>I</w:t>
      </w:r>
      <w:r w:rsidRPr="00A70D65">
        <w:rPr>
          <w:rFonts w:ascii="Times New Roman" w:eastAsia="Times New Roman" w:hAnsi="Times New Roman" w:cs="Times New Roman"/>
          <w:b/>
          <w:bCs/>
          <w:color w:val="000000"/>
          <w:sz w:val="28"/>
          <w:szCs w:val="28"/>
          <w:lang w:eastAsia="ru-RU"/>
        </w:rPr>
        <w:t>. ОБЩИЕ ПОЛОЖЕНИЯ</w:t>
      </w:r>
    </w:p>
    <w:p w:rsidR="00A70D65" w:rsidRPr="00A70D65" w:rsidRDefault="00A70D65" w:rsidP="00A70D65">
      <w:pPr>
        <w:spacing w:after="0" w:line="240" w:lineRule="auto"/>
        <w:contextualSpacing/>
        <w:jc w:val="center"/>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 Предмет регулирования административного регламента предоставления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4"/>
          <w:lang w:eastAsia="ru-RU"/>
        </w:rPr>
        <w:t>1. Административный</w:t>
      </w:r>
      <w:r w:rsidRPr="00A70D65">
        <w:rPr>
          <w:rFonts w:ascii="Times New Roman" w:eastAsia="Times New Roman" w:hAnsi="Times New Roman" w:cs="Times New Roman"/>
          <w:sz w:val="28"/>
          <w:szCs w:val="28"/>
          <w:lang w:eastAsia="ru-RU"/>
        </w:rPr>
        <w:t xml:space="preserve"> регламент предоставления муниципальной услуги «</w:t>
      </w:r>
      <w:r w:rsidRPr="00A70D65">
        <w:rPr>
          <w:rFonts w:ascii="Times New Roman" w:eastAsia="Times New Roman" w:hAnsi="Times New Roman" w:cs="Times New Roman"/>
          <w:sz w:val="28"/>
          <w:szCs w:val="24"/>
          <w:lang w:eastAsia="ru-RU"/>
        </w:rPr>
        <w:t>Предоставление муниципального имущества Добринского муниципального округа в безвозмездное пользование</w:t>
      </w:r>
      <w:r w:rsidRPr="00A70D65">
        <w:rPr>
          <w:rFonts w:ascii="Times New Roman" w:eastAsia="Times New Roman" w:hAnsi="Times New Roman" w:cs="Times New Roman"/>
          <w:sz w:val="28"/>
          <w:szCs w:val="28"/>
          <w:lang w:eastAsia="ru-RU"/>
        </w:rPr>
        <w:t>» (далее – Административный регламент) определяет стандарт, сроки и последовательность административных процедур (действий) при предоставлении муниципальной услуги «</w:t>
      </w:r>
      <w:r w:rsidRPr="00A70D65">
        <w:rPr>
          <w:rFonts w:ascii="Times New Roman" w:eastAsia="Times New Roman" w:hAnsi="Times New Roman" w:cs="Times New Roman"/>
          <w:sz w:val="28"/>
          <w:szCs w:val="24"/>
          <w:lang w:eastAsia="ru-RU"/>
        </w:rPr>
        <w:t>Предоставление муниципального имущества Добринского муниципального округа в безвозмездное пользование</w:t>
      </w:r>
      <w:r w:rsidRPr="00A70D65">
        <w:rPr>
          <w:rFonts w:ascii="Times New Roman" w:eastAsia="Times New Roman" w:hAnsi="Times New Roman" w:cs="Times New Roman"/>
          <w:sz w:val="28"/>
          <w:szCs w:val="28"/>
          <w:lang w:eastAsia="ru-RU"/>
        </w:rPr>
        <w:t xml:space="preserve">»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порядок взаимодействия между должностными лицами </w:t>
      </w:r>
      <w:r w:rsidRPr="00A70D65">
        <w:rPr>
          <w:rFonts w:ascii="Times New Roman" w:eastAsia="Times New Roman" w:hAnsi="Times New Roman" w:cs="Times New Roman"/>
          <w:color w:val="000000"/>
          <w:sz w:val="28"/>
          <w:szCs w:val="28"/>
          <w:lang w:eastAsia="ru-RU"/>
        </w:rPr>
        <w:t>администрации Добринского муниципального округа Липецкой области</w:t>
      </w:r>
      <w:r w:rsidRPr="00A70D65">
        <w:rPr>
          <w:rFonts w:ascii="Times New Roman" w:eastAsia="Times New Roman" w:hAnsi="Times New Roman" w:cs="Times New Roman"/>
          <w:sz w:val="28"/>
          <w:szCs w:val="28"/>
          <w:lang w:eastAsia="ru-RU"/>
        </w:rPr>
        <w:t xml:space="preserve"> (далее – Уполномоченный орган), порядок взаимодействия Уполномоченного органа с заявителями, иными органами, учреждениями и организациями при предоставлении муниципальной услуги.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 Круг заявителей</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2. Заявителями на получение муниципальной услуги являются физические лица, юридические лица и индивидуальные предприниматели </w:t>
      </w:r>
      <w:r w:rsidRPr="00A70D65">
        <w:rPr>
          <w:rFonts w:ascii="Times New Roman" w:eastAsia="Times New Roman" w:hAnsi="Times New Roman" w:cs="Times New Roman"/>
          <w:sz w:val="28"/>
          <w:szCs w:val="28"/>
          <w:lang w:eastAsia="ru-RU"/>
        </w:rPr>
        <w:br/>
        <w:t>(далее – заявитель).</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в установленном законом порядке (далее – представитель).</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3. Требования к порядку информирования о предоставлении муниципальной услуги</w:t>
      </w:r>
    </w:p>
    <w:p w:rsidR="00A70D65" w:rsidRPr="00A70D65" w:rsidRDefault="00A70D65" w:rsidP="00A70D65">
      <w:pPr>
        <w:spacing w:after="0" w:line="240" w:lineRule="auto"/>
        <w:ind w:left="720"/>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 Информирование о порядке предоставления муниципальной услуги осуществляется:</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1) непосредственно при личном приеме заявителя в Уполномоченный орган или </w:t>
      </w:r>
      <w:bookmarkStart w:id="0" w:name="_Hlk137630385"/>
      <w:r w:rsidRPr="00A70D65">
        <w:rPr>
          <w:rFonts w:ascii="Times New Roman" w:eastAsia="Times New Roman" w:hAnsi="Times New Roman" w:cs="Times New Roman"/>
          <w:sz w:val="28"/>
          <w:szCs w:val="28"/>
          <w:lang w:eastAsia="ru-RU"/>
        </w:rPr>
        <w:t>Областном бюджетном учреждении «Уполномоченный многофункциональный центр предоставления государственных и муниципальных услуг» (далее – многофункциональный центр, МФЦ)</w:t>
      </w:r>
      <w:bookmarkEnd w:id="0"/>
      <w:r w:rsidRPr="00A70D65">
        <w:rPr>
          <w:rFonts w:ascii="Times New Roman" w:eastAsia="Times New Roman" w:hAnsi="Times New Roman" w:cs="Times New Roman"/>
          <w:sz w:val="28"/>
          <w:szCs w:val="28"/>
          <w:lang w:eastAsia="ru-RU"/>
        </w:rPr>
        <w:t>;</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 по телефону в Уполномоченный орган или многофункциональном центре;</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 письменно, в том числе посредством электронной почты;</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 посредством размещения в открытой и доступной форме информации: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 ЕПГУ (</w:t>
      </w:r>
      <w:hyperlink r:id="rId8" w:history="1">
        <w:r w:rsidRPr="00A70D65">
          <w:rPr>
            <w:rFonts w:ascii="Times New Roman" w:eastAsia="Times New Roman" w:hAnsi="Times New Roman" w:cs="Times New Roman"/>
            <w:color w:val="0000FF"/>
            <w:sz w:val="28"/>
            <w:szCs w:val="28"/>
            <w:u w:val="single"/>
            <w:lang w:eastAsia="ru-RU"/>
          </w:rPr>
          <w:t>https://www.gosuslugi.ru/</w:t>
        </w:r>
      </w:hyperlink>
      <w:r w:rsidRPr="00A70D65">
        <w:rPr>
          <w:rFonts w:ascii="Times New Roman" w:eastAsia="Times New Roman" w:hAnsi="Times New Roman" w:cs="Times New Roman"/>
          <w:sz w:val="28"/>
          <w:szCs w:val="28"/>
          <w:lang w:eastAsia="ru-RU"/>
        </w:rPr>
        <w:t>) и на официальном сайте Уполномоченного органа (</w:t>
      </w:r>
      <w:r w:rsidRPr="00A70D65">
        <w:rPr>
          <w:rFonts w:ascii="Times New Roman" w:eastAsia="Times New Roman" w:hAnsi="Times New Roman" w:cs="Times New Roman"/>
          <w:sz w:val="28"/>
          <w:szCs w:val="24"/>
          <w:lang w:eastAsia="ru-RU"/>
        </w:rPr>
        <w:t>https://www.admdobrinka.ru/</w:t>
      </w:r>
      <w:r w:rsidRPr="00A70D65">
        <w:rPr>
          <w:rFonts w:ascii="Times New Roman" w:eastAsia="Times New Roman" w:hAnsi="Times New Roman" w:cs="Times New Roman"/>
          <w:sz w:val="28"/>
          <w:szCs w:val="28"/>
          <w:lang w:eastAsia="ru-RU"/>
        </w:rPr>
        <w:t>);</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 посредством размещения информации на информационных стендах Уполномоченного органа или многофункционального центра.</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 Информирование осуществляется по вопросам, касающимся: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способов подачи заявления о предоставлении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справочной информации о работе Уполномоченного органа;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порядка и сроков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 вопросам предоставления услуг, которые являются необходимыми и обязательными для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bookmarkStart w:id="1" w:name="_Hlk137630435"/>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6. При устном обращении заявителя (лично или по телефону) должностное лицо Уполномоченного органа, работника многофункционального центра осуществляющее консультирование, подробно и в вежливой (корректной) форме информирует обратившихся по вопросам, указанным в пункте 5 настоящего Административного регламента.</w:t>
      </w:r>
      <w:bookmarkEnd w:id="1"/>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Если должностное лицо Уполномоченного органа, сотрудник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изложить обращение в письменной форме;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назначить другое время для консультаций.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Должностное лицо Уполномоченного органа, сотрудник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Продолжительность информирования по телефону не должна превышать </w:t>
      </w:r>
      <w:r w:rsidRPr="00A70D65">
        <w:rPr>
          <w:rFonts w:ascii="Times New Roman" w:eastAsia="Times New Roman" w:hAnsi="Times New Roman" w:cs="Times New Roman"/>
          <w:sz w:val="28"/>
          <w:szCs w:val="28"/>
          <w:lang w:eastAsia="ru-RU"/>
        </w:rPr>
        <w:br/>
        <w:t>10 минут.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7. По письменному обращению </w:t>
      </w:r>
      <w:bookmarkStart w:id="2" w:name="_Hlk137630468"/>
      <w:r w:rsidRPr="00A70D65">
        <w:rPr>
          <w:rFonts w:ascii="Times New Roman" w:eastAsia="Times New Roman" w:hAnsi="Times New Roman" w:cs="Times New Roman"/>
          <w:sz w:val="28"/>
          <w:szCs w:val="28"/>
          <w:lang w:eastAsia="ru-RU"/>
        </w:rPr>
        <w:t>Уполномоченный орган подробно</w:t>
      </w:r>
      <w:bookmarkEnd w:id="2"/>
      <w:r w:rsidRPr="00A70D65">
        <w:rPr>
          <w:rFonts w:ascii="Times New Roman" w:eastAsia="Times New Roman" w:hAnsi="Times New Roman" w:cs="Times New Roman"/>
          <w:sz w:val="28"/>
          <w:szCs w:val="28"/>
          <w:lang w:eastAsia="ru-RU"/>
        </w:rPr>
        <w:t xml:space="preserve"> в письменной форме разъясняет заявителю сведения по вопросам, указанным в пункте 5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от 2 мая 2006 года № 59-ФЗ).</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w:t>
      </w:r>
      <w:r w:rsidRPr="00A70D65">
        <w:rPr>
          <w:rFonts w:ascii="Times New Roman" w:eastAsia="Times New Roman" w:hAnsi="Times New Roman" w:cs="Times New Roman"/>
          <w:sz w:val="28"/>
          <w:szCs w:val="28"/>
          <w:lang w:eastAsia="ru-RU"/>
        </w:rPr>
        <w:br/>
        <w:t>№ 861.</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w:t>
      </w:r>
      <w:r w:rsidRPr="00A70D65">
        <w:rPr>
          <w:rFonts w:ascii="Times New Roman" w:eastAsia="Times New Roman" w:hAnsi="Times New Roman" w:cs="Times New Roman"/>
          <w:sz w:val="28"/>
          <w:szCs w:val="28"/>
          <w:lang w:eastAsia="ru-RU"/>
        </w:rPr>
        <w:lastRenderedPageBreak/>
        <w:t>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о месте нахождения и графике работы Уполномоченного органа </w:t>
      </w:r>
      <w:r w:rsidRPr="00A70D65">
        <w:rPr>
          <w:rFonts w:ascii="Times New Roman" w:eastAsia="Times New Roman" w:hAnsi="Times New Roman" w:cs="Times New Roman"/>
          <w:color w:val="000000"/>
          <w:sz w:val="28"/>
          <w:szCs w:val="28"/>
          <w:lang w:eastAsia="ru-RU"/>
        </w:rPr>
        <w:t>и их структурных подразделений, ответственных за предоставление муниципальной услуги</w:t>
      </w:r>
      <w:r w:rsidRPr="00A70D65">
        <w:rPr>
          <w:rFonts w:ascii="Times New Roman" w:eastAsia="Times New Roman" w:hAnsi="Times New Roman" w:cs="Times New Roman"/>
          <w:sz w:val="28"/>
          <w:szCs w:val="28"/>
          <w:lang w:eastAsia="ru-RU"/>
        </w:rPr>
        <w:t>, а также многофункциональных центров;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bookmarkStart w:id="3" w:name="_Hlk137630563"/>
      <w:r w:rsidRPr="00A70D65">
        <w:rPr>
          <w:rFonts w:ascii="Times New Roman" w:eastAsia="Times New Roman" w:hAnsi="Times New Roman" w:cs="Times New Roman"/>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bookmarkEnd w:id="3"/>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bookmarkStart w:id="4" w:name="_Hlk137630584"/>
      <w:r w:rsidRPr="00A70D65">
        <w:rPr>
          <w:rFonts w:ascii="Times New Roman" w:eastAsia="Times New Roman" w:hAnsi="Times New Roman" w:cs="Times New Roman"/>
          <w:sz w:val="28"/>
          <w:szCs w:val="24"/>
          <w:lang w:eastAsia="ru-RU"/>
        </w:rPr>
        <w:t xml:space="preserve">Справочная информация подлежит обязательному размещению на официальном сайте </w:t>
      </w:r>
      <w:r w:rsidRPr="00A70D65">
        <w:rPr>
          <w:rFonts w:ascii="Times New Roman" w:eastAsia="Times New Roman" w:hAnsi="Times New Roman" w:cs="Times New Roman"/>
          <w:sz w:val="28"/>
          <w:szCs w:val="28"/>
          <w:lang w:eastAsia="ru-RU"/>
        </w:rPr>
        <w:t>Уполномоченного органа</w:t>
      </w:r>
      <w:r w:rsidRPr="00A70D65">
        <w:rPr>
          <w:rFonts w:ascii="Times New Roman" w:eastAsia="Times New Roman" w:hAnsi="Times New Roman" w:cs="Times New Roman"/>
          <w:sz w:val="28"/>
          <w:szCs w:val="24"/>
          <w:lang w:eastAsia="ru-RU"/>
        </w:rPr>
        <w:t xml:space="preserve">, в информационной системе «Региональный реестр государственных и муниципальных услуг» (далее – региональный реестр), на ЕПГУ. </w:t>
      </w:r>
      <w:r w:rsidRPr="00A70D65">
        <w:rPr>
          <w:rFonts w:ascii="Times New Roman" w:eastAsia="Times New Roman" w:hAnsi="Times New Roman" w:cs="Times New Roman"/>
          <w:sz w:val="28"/>
          <w:szCs w:val="28"/>
          <w:lang w:eastAsia="ru-RU"/>
        </w:rPr>
        <w:t>Уполномоченный орган</w:t>
      </w:r>
      <w:r w:rsidRPr="00A70D65">
        <w:rPr>
          <w:rFonts w:ascii="Times New Roman" w:eastAsia="Times New Roman" w:hAnsi="Times New Roman" w:cs="Times New Roman"/>
          <w:sz w:val="28"/>
          <w:szCs w:val="24"/>
          <w:lang w:eastAsia="ru-RU"/>
        </w:rPr>
        <w:t xml:space="preserve"> обеспечивает в установленном порядке размещение и актуализацию справочной информации в соответствующем разделе регионального реестра и на официальном сайте.</w:t>
      </w:r>
      <w:bookmarkEnd w:id="4"/>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10. В местах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12.</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w:t>
      </w:r>
      <w:bookmarkStart w:id="5" w:name="_Hlk137630641"/>
      <w:r w:rsidRPr="00A70D65">
        <w:rPr>
          <w:rFonts w:ascii="Times New Roman" w:eastAsia="Times New Roman" w:hAnsi="Times New Roman" w:cs="Times New Roman"/>
          <w:sz w:val="28"/>
          <w:szCs w:val="28"/>
          <w:lang w:eastAsia="ru-RU"/>
        </w:rPr>
        <w:t xml:space="preserve">через многофункциональный центр, а также в </w:t>
      </w:r>
      <w:bookmarkEnd w:id="5"/>
      <w:r w:rsidRPr="00A70D65">
        <w:rPr>
          <w:rFonts w:ascii="Times New Roman" w:eastAsia="Times New Roman" w:hAnsi="Times New Roman" w:cs="Times New Roman"/>
          <w:sz w:val="28"/>
          <w:szCs w:val="28"/>
          <w:lang w:eastAsia="ru-RU"/>
        </w:rPr>
        <w:t>Уполномоченном органе при обращении заявителя лично, по телефону посредством электронной почты.</w:t>
      </w:r>
    </w:p>
    <w:p w:rsidR="00A70D65" w:rsidRPr="00A70D65" w:rsidRDefault="00A70D65" w:rsidP="00A70D65">
      <w:pPr>
        <w:spacing w:after="0" w:line="240" w:lineRule="auto"/>
        <w:ind w:left="720"/>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 xml:space="preserve">Раздел </w:t>
      </w:r>
      <w:r w:rsidRPr="00A70D65">
        <w:rPr>
          <w:rFonts w:ascii="Times New Roman" w:eastAsia="Times New Roman" w:hAnsi="Times New Roman" w:cs="Times New Roman"/>
          <w:b/>
          <w:bCs/>
          <w:sz w:val="28"/>
          <w:szCs w:val="28"/>
          <w:lang w:val="en-US" w:eastAsia="ru-RU"/>
        </w:rPr>
        <w:t>II</w:t>
      </w:r>
      <w:r w:rsidRPr="00A70D65">
        <w:rPr>
          <w:rFonts w:ascii="Times New Roman" w:eastAsia="Times New Roman" w:hAnsi="Times New Roman" w:cs="Times New Roman"/>
          <w:b/>
          <w:bCs/>
          <w:color w:val="000000"/>
          <w:sz w:val="28"/>
          <w:szCs w:val="28"/>
          <w:lang w:eastAsia="ru-RU"/>
        </w:rPr>
        <w:t xml:space="preserve">. </w:t>
      </w:r>
      <w:r w:rsidRPr="00A70D65">
        <w:rPr>
          <w:rFonts w:ascii="Times New Roman" w:eastAsia="Times New Roman" w:hAnsi="Times New Roman" w:cs="Times New Roman"/>
          <w:b/>
          <w:bCs/>
          <w:sz w:val="28"/>
          <w:szCs w:val="28"/>
          <w:lang w:eastAsia="ru-RU"/>
        </w:rPr>
        <w:t>Стандарт предоставления муниципальной услуги</w:t>
      </w:r>
    </w:p>
    <w:p w:rsidR="00A70D65" w:rsidRPr="00A70D65" w:rsidRDefault="00A70D65" w:rsidP="00A70D65">
      <w:pPr>
        <w:suppressAutoHyphens/>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4. Наименование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13. Муниципальная услуга «</w:t>
      </w:r>
      <w:r w:rsidRPr="00A70D65">
        <w:rPr>
          <w:rFonts w:ascii="Times New Roman" w:eastAsia="Times New Roman" w:hAnsi="Times New Roman" w:cs="Times New Roman"/>
          <w:sz w:val="28"/>
          <w:szCs w:val="24"/>
          <w:lang w:eastAsia="ru-RU"/>
        </w:rPr>
        <w:t>Предоставление муниципального имущества Добринского муниципального округа в безвозмездное пользование</w:t>
      </w:r>
      <w:r w:rsidRPr="00A70D65">
        <w:rPr>
          <w:rFonts w:ascii="Times New Roman" w:eastAsia="Times New Roman" w:hAnsi="Times New Roman" w:cs="Times New Roman"/>
          <w:sz w:val="28"/>
          <w:szCs w:val="28"/>
          <w:lang w:eastAsia="ru-RU"/>
        </w:rPr>
        <w:t>».</w:t>
      </w:r>
    </w:p>
    <w:p w:rsidR="00A70D65" w:rsidRPr="00A70D65" w:rsidRDefault="00A70D65" w:rsidP="00A70D65">
      <w:pPr>
        <w:suppressAutoHyphens/>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sz w:val="28"/>
          <w:szCs w:val="28"/>
          <w:lang w:eastAsia="ru-RU"/>
        </w:rPr>
        <w:t>5.</w:t>
      </w:r>
      <w:r w:rsidRPr="00A70D65">
        <w:rPr>
          <w:rFonts w:ascii="Times New Roman" w:eastAsia="Times New Roman" w:hAnsi="Times New Roman" w:cs="Times New Roman"/>
          <w:sz w:val="28"/>
          <w:szCs w:val="28"/>
          <w:lang w:eastAsia="ru-RU"/>
        </w:rPr>
        <w:t> </w:t>
      </w:r>
      <w:r w:rsidRPr="00A70D65">
        <w:rPr>
          <w:rFonts w:ascii="Times New Roman" w:eastAsia="Times New Roman" w:hAnsi="Times New Roman" w:cs="Times New Roman"/>
          <w:b/>
          <w:bCs/>
          <w:sz w:val="28"/>
          <w:szCs w:val="28"/>
          <w:lang w:eastAsia="ru-RU"/>
        </w:rPr>
        <w:t>Наименование органа, предоставляющего муниципальную услугу</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14. Муниципальная услуга предоставляется</w:t>
      </w:r>
      <w:bookmarkStart w:id="6" w:name="_Hlk139279763"/>
      <w:r w:rsidRPr="00A70D65">
        <w:rPr>
          <w:rFonts w:ascii="Times New Roman" w:eastAsia="Times New Roman" w:hAnsi="Times New Roman" w:cs="Times New Roman"/>
          <w:sz w:val="28"/>
          <w:szCs w:val="28"/>
          <w:lang w:eastAsia="ru-RU"/>
        </w:rPr>
        <w:t xml:space="preserve"> администрацией Добринского муниципального округа Липецкой области в лице структурного подразделения, в собственности или оперативном управлении которого имеется испрашиваемое имущество (далее - Уполномоченный орган):</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Отдел имущественных и земельных отношений администрации Добринского муниципального округа Липецкой области;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Березнеговатский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Богородицкий территориальный отдел администрации Добринского муниципального округа Липецкой области,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Верхнематрёнский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Демшинский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Добринский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Дубовской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Дуровский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Каверинский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Мазейский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Нижнематренский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Новочеркутинский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Петровский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Пушкинский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Среднематренский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t>Талицкий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Тихвинский территориальный отдел администрации Добринского муниципального округа Липецкой области,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proofErr w:type="spellStart"/>
      <w:r w:rsidRPr="00A70D65">
        <w:rPr>
          <w:rFonts w:ascii="Times New Roman" w:eastAsia="Times New Roman" w:hAnsi="Times New Roman" w:cs="Times New Roman"/>
          <w:sz w:val="28"/>
          <w:szCs w:val="28"/>
          <w:lang w:eastAsia="ru-RU"/>
        </w:rPr>
        <w:lastRenderedPageBreak/>
        <w:t>Хворостянский</w:t>
      </w:r>
      <w:proofErr w:type="spellEnd"/>
      <w:r w:rsidRPr="00A70D65">
        <w:rPr>
          <w:rFonts w:ascii="Times New Roman" w:eastAsia="Times New Roman" w:hAnsi="Times New Roman" w:cs="Times New Roman"/>
          <w:sz w:val="28"/>
          <w:szCs w:val="28"/>
          <w:lang w:eastAsia="ru-RU"/>
        </w:rPr>
        <w:t xml:space="preserve"> территориальный отдел администрации Добринского муниципального округа Липецкой области</w:t>
      </w:r>
      <w:bookmarkEnd w:id="6"/>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15.</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В предоставлении муниципальной услуги принимает участие многофункциональный центр.</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16. При предоставлении муниципальной услуги Уполномоченный орган осуществляет взаимодействие с:</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4"/>
          <w:lang w:eastAsia="ru-RU" w:bidi="ru-RU"/>
        </w:rPr>
      </w:pPr>
      <w:r w:rsidRPr="00A70D65">
        <w:rPr>
          <w:rFonts w:ascii="Times New Roman" w:eastAsia="Times New Roman" w:hAnsi="Times New Roman" w:cs="Times New Roman"/>
          <w:sz w:val="28"/>
          <w:szCs w:val="28"/>
          <w:lang w:eastAsia="ru-RU"/>
        </w:rPr>
        <w:t xml:space="preserve">Федеральной налоговой службой (ФНС) </w:t>
      </w:r>
      <w:r w:rsidRPr="00A70D65">
        <w:rPr>
          <w:rFonts w:ascii="Times New Roman" w:eastAsia="Times New Roman" w:hAnsi="Times New Roman" w:cs="Times New Roman"/>
          <w:sz w:val="28"/>
          <w:szCs w:val="24"/>
          <w:lang w:eastAsia="ru-RU" w:bidi="ru-RU"/>
        </w:rPr>
        <w:t>в части получения сведений из Единого государственного реестра юридических лиц (далее – ЕГРЮЛ), сведений из Единого государственного реестра индивидуальных предпринимателей (далее – ЕГРИП);</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Федеральной службой государственной регистрации, кадастра и картографии (Росреестр) </w:t>
      </w:r>
      <w:r w:rsidRPr="00A70D65">
        <w:rPr>
          <w:rFonts w:ascii="Times New Roman" w:eastAsia="Times New Roman" w:hAnsi="Times New Roman" w:cs="Times New Roman"/>
          <w:color w:val="000000"/>
          <w:sz w:val="28"/>
          <w:szCs w:val="24"/>
          <w:lang w:eastAsia="ru-RU" w:bidi="ru-RU"/>
        </w:rPr>
        <w:t>в части получения сведений из Единого государственного реестра недвижимости (далее – ЕГРН)</w:t>
      </w:r>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17. Согласно пункту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от 27 июля 2010 года </w:t>
      </w:r>
      <w:r w:rsidRPr="00A70D65">
        <w:rPr>
          <w:rFonts w:ascii="Times New Roman" w:eastAsia="Times New Roman" w:hAnsi="Times New Roman" w:cs="Times New Roman"/>
          <w:sz w:val="28"/>
          <w:szCs w:val="28"/>
          <w:lang w:eastAsia="ru-RU"/>
        </w:rPr>
        <w:br/>
        <w:t>№ 210-ФЗ) 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исполнительными органами Липецкой области государственных услуг и предоставляются организациями, участвующими в предоставлении государственных услуг.</w:t>
      </w:r>
    </w:p>
    <w:p w:rsidR="00A70D65" w:rsidRPr="00A70D65" w:rsidRDefault="00A70D65" w:rsidP="00A70D65">
      <w:pPr>
        <w:spacing w:after="0" w:line="240" w:lineRule="auto"/>
        <w:ind w:left="709"/>
        <w:contextualSpacing/>
        <w:jc w:val="both"/>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6. Описание результата предоставления</w:t>
      </w:r>
      <w:r w:rsidRPr="00A70D65">
        <w:rPr>
          <w:rFonts w:ascii="Times New Roman" w:eastAsia="Times New Roman" w:hAnsi="Times New Roman" w:cs="Times New Roman"/>
          <w:sz w:val="28"/>
          <w:szCs w:val="28"/>
          <w:lang w:eastAsia="ru-RU"/>
        </w:rPr>
        <w:t xml:space="preserve"> </w:t>
      </w:r>
      <w:r w:rsidRPr="00A70D65">
        <w:rPr>
          <w:rFonts w:ascii="Times New Roman" w:eastAsia="Times New Roman" w:hAnsi="Times New Roman" w:cs="Times New Roman"/>
          <w:b/>
          <w:bCs/>
          <w:sz w:val="28"/>
          <w:szCs w:val="28"/>
          <w:lang w:eastAsia="ru-RU"/>
        </w:rPr>
        <w:t>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18. Результатом предоставления муниципальной услуги является одно из следующих решений:</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проект договора безвозмездного пользования муниципального недвижимого имущества по форме согласно приложению 1 к настоящему Административному регламенту;</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проект договора безвозмездного пользования муниципального движимого имущества по форме согласно приложению 2 к настоящему Административному регламенту;</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уведомление об отказе в предоставлении права безвозмездного пользования муниципального имущества по форме согласно приложению 3 к настоящему Административному регламенту.</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19. Документом, содержащим решение о предоставлении муниципальной услуги, на основании которого заявителю предоставляются результаты, указанные в пункте 18 настоящего Административного регламента, является правовой акт Уполномоченного органа, содержащий такие реквизиты, как номер и дата.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 xml:space="preserve">20. Результаты муниципальной услуги, указанные в пункте 18 настоящего Административного регламента, могут быть получены посредством ЕПГУ в электронной форме, путем сканирования непосредственно с оригинала документа (сканирование копий не допускается). </w:t>
      </w:r>
    </w:p>
    <w:p w:rsidR="00A70D65" w:rsidRPr="00A70D65" w:rsidRDefault="00A70D65" w:rsidP="00A70D65">
      <w:pPr>
        <w:suppressAutoHyphens/>
        <w:spacing w:after="0" w:line="240" w:lineRule="auto"/>
        <w:contextualSpacing/>
        <w:jc w:val="both"/>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sz w:val="28"/>
          <w:szCs w:val="28"/>
          <w:lang w:eastAsia="ru-RU"/>
        </w:rPr>
      </w:pPr>
      <w:r w:rsidRPr="00A70D65">
        <w:rPr>
          <w:rFonts w:ascii="Times New Roman" w:eastAsia="Times New Roman" w:hAnsi="Times New Roman" w:cs="Times New Roman"/>
          <w:b/>
          <w:bCs/>
          <w:sz w:val="28"/>
          <w:szCs w:val="28"/>
          <w:lang w:eastAsia="ru-RU"/>
        </w:rPr>
        <w:t>7. Срок предоставления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21. Муниципальная услуга предоставляется в срок 30 календарных дней со дня подачи заявления о предоставлении муниципальной услуги, за исключением процедуры проведения торгов.</w:t>
      </w:r>
    </w:p>
    <w:p w:rsidR="00A70D65" w:rsidRPr="00A70D65" w:rsidRDefault="00A70D65" w:rsidP="00A70D65">
      <w:pPr>
        <w:spacing w:after="0" w:line="240" w:lineRule="auto"/>
        <w:ind w:firstLine="53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Срок для возврата заявления - 10 календарных дней со дня его поступления.</w:t>
      </w:r>
    </w:p>
    <w:p w:rsidR="00A70D65" w:rsidRPr="00A70D65" w:rsidRDefault="00A70D65" w:rsidP="00A70D65">
      <w:pPr>
        <w:spacing w:after="0" w:line="240" w:lineRule="auto"/>
        <w:ind w:firstLine="53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Уведомление о возврате заявления, письмо об отказе в предоставлении имущества в безвозмездное пользование, проект договора выдаются или направляются заявителю в течение 3 календарных дней со дня подписания (принятия).</w:t>
      </w:r>
    </w:p>
    <w:p w:rsidR="00A70D65" w:rsidRPr="00A70D65" w:rsidRDefault="00A70D65" w:rsidP="00A70D65">
      <w:pPr>
        <w:spacing w:after="0" w:line="240" w:lineRule="auto"/>
        <w:ind w:firstLine="539"/>
        <w:jc w:val="both"/>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70D65" w:rsidRPr="00A70D65" w:rsidRDefault="00A70D65" w:rsidP="00A70D65">
      <w:pPr>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22.</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Для получения муниципальной услуги заявитель представляет в Уполномоченный орган заявление по форме,</w:t>
      </w:r>
      <w:bookmarkStart w:id="7" w:name="_Hlk137030015"/>
      <w:r w:rsidRPr="00A70D65">
        <w:rPr>
          <w:rFonts w:ascii="Times New Roman" w:eastAsia="Times New Roman" w:hAnsi="Times New Roman" w:cs="Times New Roman"/>
          <w:sz w:val="28"/>
          <w:szCs w:val="28"/>
          <w:lang w:eastAsia="ru-RU"/>
        </w:rPr>
        <w:t xml:space="preserve"> установленной в приложении 4 </w:t>
      </w:r>
      <w:bookmarkStart w:id="8" w:name="_Hlk137029998"/>
      <w:r w:rsidRPr="00A70D65">
        <w:rPr>
          <w:rFonts w:ascii="Times New Roman" w:eastAsia="Times New Roman" w:hAnsi="Times New Roman" w:cs="Times New Roman"/>
          <w:sz w:val="28"/>
          <w:szCs w:val="28"/>
          <w:lang w:eastAsia="ru-RU"/>
        </w:rPr>
        <w:t>(для граждан), приложении 5 (для юридических лиц) и приложении 6 (для индивидуальных предпринимателей)</w:t>
      </w:r>
      <w:bookmarkEnd w:id="7"/>
      <w:r w:rsidRPr="00A70D65">
        <w:rPr>
          <w:rFonts w:ascii="Times New Roman" w:eastAsia="Times New Roman" w:hAnsi="Times New Roman" w:cs="Times New Roman"/>
          <w:sz w:val="28"/>
          <w:szCs w:val="28"/>
          <w:lang w:eastAsia="ru-RU"/>
        </w:rPr>
        <w:t xml:space="preserve"> </w:t>
      </w:r>
      <w:bookmarkEnd w:id="8"/>
      <w:r w:rsidRPr="00A70D65">
        <w:rPr>
          <w:rFonts w:ascii="Times New Roman" w:eastAsia="Times New Roman" w:hAnsi="Times New Roman" w:cs="Times New Roman"/>
          <w:sz w:val="28"/>
          <w:szCs w:val="28"/>
          <w:lang w:eastAsia="ru-RU"/>
        </w:rPr>
        <w:t>к настоящему Административному регламенту (далее – заявление), одним из следующих способов по личному усмотрению:</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 в электронной форме посредством ЕПГУ.</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w:t>
      </w:r>
      <w:r w:rsidRPr="00A70D65">
        <w:rPr>
          <w:rFonts w:ascii="Times New Roman" w:eastAsia="Times New Roman" w:hAnsi="Times New Roman" w:cs="Times New Roman"/>
          <w:sz w:val="28"/>
          <w:szCs w:val="28"/>
          <w:lang w:eastAsia="ru-RU"/>
        </w:rPr>
        <w:lastRenderedPageBreak/>
        <w:t>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Заявление направляется Заявителем вместе с прикрепленными электронными документами, указанными в пункте 25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bookmarkStart w:id="9" w:name="_Hlk150440135"/>
      <w:r w:rsidRPr="00A70D65">
        <w:rPr>
          <w:rFonts w:ascii="Times New Roman" w:eastAsia="Times New Roman" w:hAnsi="Times New Roman" w:cs="Times New Roman"/>
          <w:sz w:val="28"/>
          <w:szCs w:val="28"/>
          <w:lang w:eastAsia="ru-RU"/>
        </w:rPr>
        <w:t>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 33</w:t>
      </w:r>
      <w:bookmarkEnd w:id="9"/>
      <w:r w:rsidRPr="00A70D65">
        <w:rPr>
          <w:rFonts w:ascii="Times New Roman" w:eastAsia="Times New Roman" w:hAnsi="Times New Roman" w:cs="Times New Roman"/>
          <w:sz w:val="28"/>
          <w:szCs w:val="28"/>
          <w:lang w:eastAsia="ru-RU"/>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б) на бумажном носителе посредством личного обращения в Уполномоченный орган, а также через многофункциональный центр в соответствии с Соглашением о взаимодействии, либо посредством почтового отправления с уведомлением о вручении.</w:t>
      </w:r>
      <w:bookmarkStart w:id="10" w:name="_Hlk117849941"/>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23. Рекомендации по заполнению заявления содержатся в приложении 11 к настоящему Административному регламенту.</w:t>
      </w:r>
      <w:bookmarkEnd w:id="10"/>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24.</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В случае подачи заявления в электронной форме посредством ЕПГУ в соответствии с подпунктом «а» пункта 22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25.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а) документ, удостоверяющего личность заявителя (предоставляется в случае личного обращения в Уполномоченный орган через многофункциональный центр).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w:t>
      </w:r>
      <w:r w:rsidRPr="00A70D65">
        <w:rPr>
          <w:rFonts w:ascii="Times New Roman" w:eastAsia="Times New Roman" w:hAnsi="Times New Roman" w:cs="Times New Roman"/>
          <w:sz w:val="28"/>
          <w:szCs w:val="28"/>
          <w:lang w:eastAsia="ru-RU"/>
        </w:rPr>
        <w:lastRenderedPageBreak/>
        <w:t>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б)</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документ, подтверждающий полномочия представителя действовать от имени заявителя – случае, если заявление подается представителем.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 обращении посредством ЕПГУ указанный документ, выданный: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организацией, удостоверяется УКЭП правомочного должностного лица организации;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физическим лицом, - УКЭП нотариуса с приложением файла открепленной УКЭП в формате </w:t>
      </w:r>
      <w:proofErr w:type="spellStart"/>
      <w:r w:rsidRPr="00A70D65">
        <w:rPr>
          <w:rFonts w:ascii="Times New Roman" w:eastAsia="Times New Roman" w:hAnsi="Times New Roman" w:cs="Times New Roman"/>
          <w:sz w:val="28"/>
          <w:szCs w:val="28"/>
          <w:lang w:eastAsia="ru-RU"/>
        </w:rPr>
        <w:t>sig</w:t>
      </w:r>
      <w:proofErr w:type="spellEnd"/>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копии учредительных документов юридического лица и все изменения и дополнения к ним, если таковые имелись;</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г) копию свидетельства о государственной регистрации юридического лица;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 документы, подтверждающие право на предоставление муниципальной услуги (осуществление функции) без проведения торгов.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26. С заявлением о предоставлении муниципальной услуги Заявитель по собственной инициативе может предоставить следующие документы, необходимые для оказания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 выписку из ЕГРЮЛ;</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б) выписку из ЕГРИП;</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выписку из ЕГРН.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27. Документы, указанные в пунктах 25, 26 настоящего Административного регламента, представляются (направляются) в подлиннике (в копии, если документы являются общедоступными), в копиях, заверяемых должностным лицом, принимающим заявление либо в копиях, заверенных нотариально или органами, выдавшими данные документы в установленном порядке.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28. 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29. Документы, прилагаемые заявителем к заявлению, представляемые в электронной форме, направляются в следующих форматах:</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 </w:t>
      </w:r>
      <w:proofErr w:type="spellStart"/>
      <w:r w:rsidRPr="00A70D65">
        <w:rPr>
          <w:rFonts w:ascii="Times New Roman" w:eastAsia="Times New Roman" w:hAnsi="Times New Roman" w:cs="Times New Roman"/>
          <w:sz w:val="28"/>
          <w:szCs w:val="28"/>
          <w:lang w:eastAsia="ru-RU"/>
        </w:rPr>
        <w:t>xml</w:t>
      </w:r>
      <w:proofErr w:type="spellEnd"/>
      <w:r w:rsidRPr="00A70D65">
        <w:rPr>
          <w:rFonts w:ascii="Times New Roman" w:eastAsia="Times New Roman" w:hAnsi="Times New Roman" w:cs="Times New Roman"/>
          <w:sz w:val="28"/>
          <w:szCs w:val="28"/>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70D65">
        <w:rPr>
          <w:rFonts w:ascii="Times New Roman" w:eastAsia="Times New Roman" w:hAnsi="Times New Roman" w:cs="Times New Roman"/>
          <w:sz w:val="28"/>
          <w:szCs w:val="28"/>
          <w:lang w:eastAsia="ru-RU"/>
        </w:rPr>
        <w:t>xml</w:t>
      </w:r>
      <w:proofErr w:type="spellEnd"/>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б) </w:t>
      </w:r>
      <w:proofErr w:type="spellStart"/>
      <w:r w:rsidRPr="00A70D65">
        <w:rPr>
          <w:rFonts w:ascii="Times New Roman" w:eastAsia="Times New Roman" w:hAnsi="Times New Roman" w:cs="Times New Roman"/>
          <w:sz w:val="28"/>
          <w:szCs w:val="28"/>
          <w:lang w:eastAsia="ru-RU"/>
        </w:rPr>
        <w:t>doc</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docx</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odt</w:t>
      </w:r>
      <w:proofErr w:type="spellEnd"/>
      <w:r w:rsidRPr="00A70D65">
        <w:rPr>
          <w:rFonts w:ascii="Times New Roman" w:eastAsia="Times New Roman" w:hAnsi="Times New Roman" w:cs="Times New Roman"/>
          <w:sz w:val="28"/>
          <w:szCs w:val="28"/>
          <w:lang w:eastAsia="ru-RU"/>
        </w:rPr>
        <w:t xml:space="preserve"> – для документов с текстовым содержанием, не включающим формулы;</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w:t>
      </w:r>
      <w:proofErr w:type="spellStart"/>
      <w:r w:rsidRPr="00A70D65">
        <w:rPr>
          <w:rFonts w:ascii="Times New Roman" w:eastAsia="Times New Roman" w:hAnsi="Times New Roman" w:cs="Times New Roman"/>
          <w:sz w:val="28"/>
          <w:szCs w:val="28"/>
          <w:lang w:eastAsia="ru-RU"/>
        </w:rPr>
        <w:t>pdf</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jpg</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jpeg</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png</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bmp</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tiff</w:t>
      </w:r>
      <w:proofErr w:type="spellEnd"/>
      <w:r w:rsidRPr="00A70D65">
        <w:rPr>
          <w:rFonts w:ascii="Times New Roman" w:eastAsia="Times New Roman" w:hAnsi="Times New Roman" w:cs="Times New Roman"/>
          <w:sz w:val="28"/>
          <w:szCs w:val="28"/>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г) </w:t>
      </w:r>
      <w:proofErr w:type="spellStart"/>
      <w:r w:rsidRPr="00A70D65">
        <w:rPr>
          <w:rFonts w:ascii="Times New Roman" w:eastAsia="Times New Roman" w:hAnsi="Times New Roman" w:cs="Times New Roman"/>
          <w:sz w:val="28"/>
          <w:szCs w:val="28"/>
          <w:lang w:eastAsia="ru-RU"/>
        </w:rPr>
        <w:t>zip</w:t>
      </w:r>
      <w:proofErr w:type="spellEnd"/>
      <w:r w:rsidRPr="00A70D65">
        <w:rPr>
          <w:rFonts w:ascii="Times New Roman" w:eastAsia="Times New Roman" w:hAnsi="Times New Roman" w:cs="Times New Roman"/>
          <w:sz w:val="28"/>
          <w:szCs w:val="28"/>
          <w:lang w:eastAsia="ru-RU"/>
        </w:rPr>
        <w:t xml:space="preserve">, </w:t>
      </w:r>
      <w:proofErr w:type="spellStart"/>
      <w:r w:rsidRPr="00A70D65">
        <w:rPr>
          <w:rFonts w:ascii="Times New Roman" w:eastAsia="Times New Roman" w:hAnsi="Times New Roman" w:cs="Times New Roman"/>
          <w:sz w:val="28"/>
          <w:szCs w:val="28"/>
          <w:lang w:eastAsia="ru-RU"/>
        </w:rPr>
        <w:t>rar</w:t>
      </w:r>
      <w:proofErr w:type="spellEnd"/>
      <w:r w:rsidRPr="00A70D65">
        <w:rPr>
          <w:rFonts w:ascii="Times New Roman" w:eastAsia="Times New Roman" w:hAnsi="Times New Roman" w:cs="Times New Roman"/>
          <w:sz w:val="28"/>
          <w:szCs w:val="28"/>
          <w:lang w:eastAsia="ru-RU"/>
        </w:rPr>
        <w:t xml:space="preserve"> – для сжатых документов в один файл;</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w:t>
      </w:r>
      <w:r w:rsidRPr="00A70D65">
        <w:rPr>
          <w:rFonts w:ascii="Times New Roman" w:eastAsia="Times New Roman" w:hAnsi="Times New Roman" w:cs="Times New Roman"/>
          <w:sz w:val="28"/>
          <w:szCs w:val="24"/>
          <w:lang w:eastAsia="ru-RU"/>
        </w:rPr>
        <w:t> </w:t>
      </w:r>
      <w:proofErr w:type="spellStart"/>
      <w:r w:rsidRPr="00A70D65">
        <w:rPr>
          <w:rFonts w:ascii="Times New Roman" w:eastAsia="Times New Roman" w:hAnsi="Times New Roman" w:cs="Times New Roman"/>
          <w:sz w:val="28"/>
          <w:szCs w:val="28"/>
          <w:lang w:eastAsia="ru-RU"/>
        </w:rPr>
        <w:t>sig</w:t>
      </w:r>
      <w:proofErr w:type="spellEnd"/>
      <w:r w:rsidRPr="00A70D65">
        <w:rPr>
          <w:rFonts w:ascii="Times New Roman" w:eastAsia="Times New Roman" w:hAnsi="Times New Roman" w:cs="Times New Roman"/>
          <w:sz w:val="28"/>
          <w:szCs w:val="28"/>
          <w:lang w:eastAsia="ru-RU"/>
        </w:rPr>
        <w:t xml:space="preserve"> – для открепленной УКЭП.</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70D65">
        <w:rPr>
          <w:rFonts w:ascii="Times New Roman" w:eastAsia="Times New Roman" w:hAnsi="Times New Roman" w:cs="Times New Roman"/>
          <w:sz w:val="28"/>
          <w:szCs w:val="28"/>
          <w:lang w:eastAsia="ru-RU"/>
        </w:rPr>
        <w:t>dpi</w:t>
      </w:r>
      <w:proofErr w:type="spellEnd"/>
      <w:r w:rsidRPr="00A70D65">
        <w:rPr>
          <w:rFonts w:ascii="Times New Roman" w:eastAsia="Times New Roman" w:hAnsi="Times New Roman" w:cs="Times New Roman"/>
          <w:sz w:val="28"/>
          <w:szCs w:val="28"/>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 «черно-белый» (при отсутствии в документе графических изображений и(или) цветного текста);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б) «оттенки серого» (при наличии в документе графических изображений, отличных от цветного графического изображения);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в) «цветной» или «режим полной цветопередачи» (при наличии в документе цветных графических изображений либо цветного текста). </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Количество файлов должно соответствовать количеству документов, каждый из которых содержит текстовую и(или) графическую информацию.</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30. В целях предоставления муниципальной услуги заявителю обеспечивается в многофункциональном центре доступ к ЕПГУ,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A70D65" w:rsidRPr="00A70D65" w:rsidRDefault="00A70D65" w:rsidP="00A70D65">
      <w:pPr>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31. Документами, необходимыми для предоставления муниципальной услуги и подлежащим получению посредством межведомственного взаимодействия являются:</w:t>
      </w:r>
    </w:p>
    <w:p w:rsidR="00A70D65" w:rsidRPr="00A70D65" w:rsidRDefault="00A70D65" w:rsidP="00A70D65">
      <w:pPr>
        <w:spacing w:after="0" w:line="240" w:lineRule="auto"/>
        <w:ind w:firstLine="540"/>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выписка из Единого государственного реестра юридических лиц о юридическом лице, являющемся заявителем, получаемая в Управлении Федеральной налоговой службы по Липецкой области;</w:t>
      </w:r>
    </w:p>
    <w:p w:rsidR="00A70D65" w:rsidRPr="00A70D65" w:rsidRDefault="00A70D65" w:rsidP="00A70D65">
      <w:pPr>
        <w:spacing w:after="0" w:line="240" w:lineRule="auto"/>
        <w:ind w:firstLine="540"/>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выписка из Единого государственного реестра индивидуальных предпринимателей об индивидуальном предпринимателе, являющемся заявителем, получаемая в Управлении Федеральной налоговой службы по Липецкой области. </w:t>
      </w:r>
    </w:p>
    <w:p w:rsidR="00A70D65" w:rsidRPr="00A70D65" w:rsidRDefault="00A70D65" w:rsidP="00A70D65">
      <w:pPr>
        <w:spacing w:after="0" w:line="240" w:lineRule="auto"/>
        <w:ind w:firstLine="540"/>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32. Заявитель вправе представить указанные документы по собственной инициативе.</w:t>
      </w:r>
    </w:p>
    <w:p w:rsidR="00A70D65" w:rsidRPr="00A70D65" w:rsidRDefault="00A70D65" w:rsidP="00A70D65">
      <w:pPr>
        <w:spacing w:after="0" w:line="240" w:lineRule="auto"/>
        <w:ind w:firstLine="540"/>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33. Непредставление заявителем указанных документов не является основанием для отказа заявителю в предоставлении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10. Указание на запрет требовать от заявителя</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34. Уполномоченный орган, не вправе требовать от заявителя:</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A70D65">
        <w:rPr>
          <w:rFonts w:ascii="Times New Roman" w:eastAsia="Times New Roman" w:hAnsi="Times New Roman" w:cs="Times New Roman"/>
          <w:sz w:val="28"/>
          <w:szCs w:val="28"/>
          <w:lang w:eastAsia="ru-RU"/>
        </w:rPr>
        <w:lastRenderedPageBreak/>
        <w:t>услуги, либо в предоставлении муниципальной услуги, за исключением следующих случаев: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или его заместителя, в соответствии с должностными регламентами и распределением должностных обязанностей,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11. Исчерпывающий перечень оснований для отказа в приеме документов, необходимых для предоставления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35. Основания для отказа в приеме документов, необходимых для предоставления муниципальной услуги, законодательством не установлены.</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12. Исчерпывающий перечень оснований для приостановления или отказа в предоставлении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36. </w:t>
      </w:r>
      <w:bookmarkStart w:id="11" w:name="_Hlk130425835"/>
      <w:bookmarkEnd w:id="11"/>
      <w:r w:rsidRPr="00A70D65">
        <w:rPr>
          <w:rFonts w:ascii="Times New Roman" w:eastAsia="Times New Roman" w:hAnsi="Times New Roman" w:cs="Times New Roman"/>
          <w:sz w:val="28"/>
          <w:szCs w:val="28"/>
          <w:lang w:eastAsia="ru-RU"/>
        </w:rPr>
        <w:t>Основания для приостановления предоставления государственной услуги отсутствуют.</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 xml:space="preserve">37. Основаниями для отказа в предоставлении государственной услуги являются: </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 заявитель не соответствует требованиям, установленным действующим законодательством Российской Федерации, для предоставления муниципального имущества в безвозмездное пользование;</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 заявитель отказался от подписания договора безвозмездного пользования муниципальным имуществом;</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 отсутствует основание для заключения договора безвозмездного пользования без проведения торгов;</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 отсутствует основание в предоставлении заявителю муниципальной преференции путем передачи муниципального имущества в безвозмездное пользование;</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 отсутствует основание на передачу в безвозмездное пользование муниципального имущества, указанного в заявлении.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 непредставления документов, определенных законодательством, либо наличия в таких документах недостоверных сведений;</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 несоответствия требованиям, установленным законодательством Российской Федерации к таким участникам;</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 невнесения задатка, если требование о внесении задатка указано в извещении о проведении торгов;</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 несоответствия заявки на участие в торгах требованиям документации о торгах;</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10) подачи заявки на участие в торгах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w:t>
      </w:r>
      <w:hyperlink r:id="rId9" w:tgtFrame="_blank" w:history="1">
        <w:r w:rsidRPr="00A70D65">
          <w:rPr>
            <w:rFonts w:ascii="Times New Roman" w:eastAsia="Times New Roman" w:hAnsi="Times New Roman" w:cs="Times New Roman"/>
            <w:sz w:val="28"/>
            <w:szCs w:val="28"/>
            <w:lang w:eastAsia="ru-RU"/>
          </w:rPr>
          <w:t>№ 209-ФЗ</w:t>
        </w:r>
      </w:hyperlink>
      <w:r w:rsidRPr="00A70D65">
        <w:rPr>
          <w:rFonts w:ascii="Times New Roman" w:eastAsia="Times New Roman" w:hAnsi="Times New Roman" w:cs="Times New Roman"/>
          <w:sz w:val="28"/>
          <w:szCs w:val="28"/>
          <w:lang w:eastAsia="ru-RU"/>
        </w:rPr>
        <w:t>, в случае проведения торгов, участниками которых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Федеральным законом </w:t>
      </w:r>
      <w:hyperlink r:id="rId10" w:tgtFrame="_blank" w:history="1">
        <w:r w:rsidRPr="00A70D65">
          <w:rPr>
            <w:rFonts w:ascii="Times New Roman" w:eastAsia="Times New Roman" w:hAnsi="Times New Roman" w:cs="Times New Roman"/>
            <w:sz w:val="28"/>
            <w:szCs w:val="28"/>
            <w:lang w:eastAsia="ru-RU"/>
          </w:rPr>
          <w:t>№ 209-ФЗ</w:t>
        </w:r>
      </w:hyperlink>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11) наличия решения о ликвидации 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12)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торгах.</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13) отсутствие имущества, указанного в заявлении, в составе имущества Добринского муниципального округа Липецкой области.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Причины отказа в предоставлении муниципальной услуги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w:t>
      </w:r>
      <w:r w:rsidRPr="00A70D65">
        <w:rPr>
          <w:rFonts w:ascii="Times New Roman" w:eastAsia="Times New Roman" w:hAnsi="Times New Roman" w:cs="Times New Roman"/>
          <w:sz w:val="28"/>
          <w:szCs w:val="28"/>
          <w:lang w:eastAsia="ru-RU"/>
        </w:rPr>
        <w:lastRenderedPageBreak/>
        <w:t>требований, несоответствие которым повлекло отказ в предоставлении государственной или муниципальной услуги, указаны в приложении 3 к настоящему Административному регламенту.</w:t>
      </w:r>
    </w:p>
    <w:p w:rsidR="00A70D65" w:rsidRPr="00A70D65" w:rsidRDefault="00A70D65" w:rsidP="00A70D65">
      <w:pPr>
        <w:suppressAutoHyphens/>
        <w:spacing w:after="0" w:line="240" w:lineRule="auto"/>
        <w:contextualSpacing/>
        <w:jc w:val="both"/>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70D65" w:rsidRPr="00A70D65" w:rsidRDefault="00A70D65" w:rsidP="00A70D65">
      <w:pPr>
        <w:tabs>
          <w:tab w:val="left" w:pos="4320"/>
        </w:tabs>
        <w:spacing w:after="0" w:line="240" w:lineRule="auto"/>
        <w:contextualSpacing/>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ab/>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38. Услуги, необходимые и обязательные для предоставления муниципальной услуги, отсутствуют.</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14. Порядок, размер и основания взимания государственной пошлины или иной платы, взимаемой за предоставление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bookmarkStart w:id="12" w:name="_Hlk137631481"/>
      <w:r w:rsidRPr="00A70D65">
        <w:rPr>
          <w:rFonts w:ascii="Times New Roman" w:eastAsia="Times New Roman" w:hAnsi="Times New Roman" w:cs="Times New Roman"/>
          <w:sz w:val="28"/>
          <w:szCs w:val="28"/>
          <w:lang w:eastAsia="ru-RU"/>
        </w:rPr>
        <w:t>39. Предоставление муниципальной услуги осуществляется бесплатно.</w:t>
      </w:r>
      <w:bookmarkEnd w:id="12"/>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70D65" w:rsidRPr="00A70D65" w:rsidRDefault="00A70D65" w:rsidP="00A70D65">
      <w:pPr>
        <w:spacing w:after="0" w:line="240" w:lineRule="auto"/>
        <w:ind w:firstLine="709"/>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40. Услуги, необходимые и обязательные для предоставления муниципальной услуги, отсутствуют.</w:t>
      </w:r>
    </w:p>
    <w:p w:rsidR="00A70D65" w:rsidRPr="00A70D65" w:rsidRDefault="00A70D65" w:rsidP="00A70D65">
      <w:pPr>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16. Максимальный срок ожидания в очереди при подаче запроса о предоставлении</w:t>
      </w:r>
      <w:r w:rsidRPr="00A70D65">
        <w:rPr>
          <w:rFonts w:ascii="Times New Roman" w:eastAsia="Times New Roman" w:hAnsi="Times New Roman" w:cs="Times New Roman"/>
          <w:sz w:val="28"/>
          <w:szCs w:val="28"/>
          <w:lang w:eastAsia="ru-RU"/>
        </w:rPr>
        <w:t xml:space="preserve"> </w:t>
      </w:r>
      <w:r w:rsidRPr="00A70D65">
        <w:rPr>
          <w:rFonts w:ascii="Times New Roman" w:eastAsia="Times New Roman" w:hAnsi="Times New Roman" w:cs="Times New Roman"/>
          <w:b/>
          <w:bCs/>
          <w:sz w:val="28"/>
          <w:szCs w:val="28"/>
          <w:lang w:eastAsia="ru-RU"/>
        </w:rPr>
        <w:t>муниципальной услуги и при получении результата предоставления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Уполномоченном органе предоставляющий муниципальную услугу или многофункциональный центр составляет не более 15 минут.</w:t>
      </w:r>
    </w:p>
    <w:p w:rsidR="00A70D65" w:rsidRPr="00A70D65" w:rsidRDefault="00A70D65" w:rsidP="00A70D65">
      <w:pPr>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17. Срок и порядок регистрации запроса заявителя о предоставлении муниципальной услуги, в том числе в электронной форме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42. Заявление о предоставлении муниципальной услуги регистрируется в день поступления специалистом, ответственным за регистрацию входящей корреспонденции.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Запрос о предоставлении муниципальной услуги в форме электронного документа регистрируется не позднее одного рабочего дня, следующего за днем его поступления.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ЕПГУ, и поступивших в нерабочее время, включая выходные или нерабочие праздничные дни, осуществляется в первый следующий за ним рабочий день.</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Регистрация запроса осуществляется посредством внесения записи о приеме заявления и документов в региональную информационную систему «Управление имуществом Липецкой области» (далее – РИС УИЛО).</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Регистрация заявления о предоставлении муниципальной услуги, поданного заявителем с использованием ЕПГУ, осуществляется в программно-техническом комплексе автоматически.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p>
    <w:p w:rsidR="00A70D65" w:rsidRPr="00A70D65" w:rsidRDefault="00A70D65" w:rsidP="00A70D65">
      <w:pPr>
        <w:spacing w:after="0" w:line="240" w:lineRule="auto"/>
        <w:jc w:val="center"/>
        <w:rPr>
          <w:rFonts w:ascii="Times New Roman" w:eastAsia="Times New Roman" w:hAnsi="Times New Roman" w:cs="Times New Roman"/>
          <w:b/>
          <w:sz w:val="28"/>
          <w:szCs w:val="28"/>
          <w:lang w:eastAsia="ru-RU"/>
        </w:rPr>
      </w:pPr>
      <w:r w:rsidRPr="00A70D65">
        <w:rPr>
          <w:rFonts w:ascii="Times New Roman" w:eastAsia="Times New Roman" w:hAnsi="Times New Roman" w:cs="Times New Roman"/>
          <w:b/>
          <w:bCs/>
          <w:sz w:val="28"/>
          <w:szCs w:val="28"/>
          <w:lang w:eastAsia="ru-RU"/>
        </w:rPr>
        <w:t xml:space="preserve">18. Требования к помещениям, </w:t>
      </w:r>
      <w:r w:rsidRPr="00A70D65">
        <w:rPr>
          <w:rFonts w:ascii="Times New Roman" w:eastAsia="Times New Roman" w:hAnsi="Times New Roman" w:cs="Times New Roman"/>
          <w:b/>
          <w:sz w:val="28"/>
          <w:szCs w:val="28"/>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w:t>
      </w:r>
      <w:r w:rsidRPr="00A70D65">
        <w:rPr>
          <w:rFonts w:ascii="Times New Roman" w:eastAsia="Times New Roman" w:hAnsi="Times New Roman" w:cs="Times New Roman"/>
          <w:sz w:val="28"/>
          <w:szCs w:val="28"/>
          <w:lang w:eastAsia="ru-RU"/>
        </w:rPr>
        <w:lastRenderedPageBreak/>
        <w:t>соответствии с законодательством Российской Федерации о социальной защите инвалидов.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наименование;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местонахождение и юридический адрес;</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режим работы;</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график приема;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номера телефонов для справок.</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Помещения, в которых предоставляется муниципальная услуга, оснащаются: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противопожарной системой и средствами пожаротушения;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средствами оказания первой медицинской помощи;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туалетными комнатами для посетителей.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Места приема заявителей оборудуются информационными табличками (вывесками) с указанием: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номера кабинета и наименования отдела;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графика приема заявителей.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 предоставлении муниципальной услуги инвалидам обеспечиваются: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возможность беспрепятственного доступа к объекту (зданию, помещению), в котором предоставляется муниципальная услуга;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допуск сурдопереводчика и </w:t>
      </w:r>
      <w:proofErr w:type="spellStart"/>
      <w:r w:rsidRPr="00A70D65">
        <w:rPr>
          <w:rFonts w:ascii="Times New Roman" w:eastAsia="Times New Roman" w:hAnsi="Times New Roman" w:cs="Times New Roman"/>
          <w:sz w:val="28"/>
          <w:szCs w:val="28"/>
          <w:lang w:eastAsia="ru-RU"/>
        </w:rPr>
        <w:t>тифлосурдопереводчика</w:t>
      </w:r>
      <w:proofErr w:type="spellEnd"/>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оказание инвалидам помощи в преодолении барьеров, мешающих получению ими муниципальных услуг наравне с другими лицами.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 официальном сайте Уполномоченного органа (</w:t>
      </w:r>
      <w:r w:rsidRPr="00A70D65">
        <w:rPr>
          <w:rFonts w:ascii="Times New Roman" w:eastAsia="Times New Roman" w:hAnsi="Times New Roman" w:cs="Times New Roman"/>
          <w:sz w:val="28"/>
          <w:szCs w:val="24"/>
          <w:lang w:eastAsia="ru-RU"/>
        </w:rPr>
        <w:t>https://www.admdobrinka.ru/</w:t>
      </w:r>
      <w:r w:rsidRPr="00A70D65">
        <w:rPr>
          <w:rFonts w:ascii="Times New Roman" w:eastAsia="Times New Roman" w:hAnsi="Times New Roman" w:cs="Times New Roman"/>
          <w:sz w:val="28"/>
          <w:szCs w:val="28"/>
          <w:lang w:eastAsia="ru-RU"/>
        </w:rPr>
        <w:t xml:space="preserve">), предоставляющего муниципальную услугу, а также на Едином портале государственных и муниципальных услуг размещены требования, которым должны соответствовать </w:t>
      </w:r>
      <w:r w:rsidRPr="00A70D65">
        <w:rPr>
          <w:rFonts w:ascii="Times New Roman" w:eastAsia="Times New Roman" w:hAnsi="Times New Roman" w:cs="Times New Roman"/>
          <w:bCs/>
          <w:sz w:val="28"/>
          <w:szCs w:val="28"/>
          <w:lang w:eastAsia="ru-RU"/>
        </w:rPr>
        <w:t xml:space="preserve">помещения, </w:t>
      </w:r>
      <w:r w:rsidRPr="00A70D65">
        <w:rPr>
          <w:rFonts w:ascii="Times New Roman" w:eastAsia="Times New Roman" w:hAnsi="Times New Roman" w:cs="Times New Roman"/>
          <w:sz w:val="28"/>
          <w:szCs w:val="24"/>
          <w:lang w:eastAsia="ru-RU"/>
        </w:rPr>
        <w:t>в которых предоставляется муниципальная услуга</w:t>
      </w:r>
      <w:r w:rsidRPr="00A70D65">
        <w:rPr>
          <w:rFonts w:ascii="Times New Roman" w:eastAsia="Times New Roman" w:hAnsi="Times New Roman" w:cs="Times New Roman"/>
          <w:sz w:val="28"/>
          <w:szCs w:val="28"/>
          <w:lang w:eastAsia="ru-RU"/>
        </w:rPr>
        <w:t xml:space="preserve">, в том числе зал ожидания, места для заполнения запросов о предоставлении </w:t>
      </w:r>
      <w:r w:rsidRPr="00A70D65">
        <w:rPr>
          <w:rFonts w:ascii="Times New Roman" w:eastAsia="Times New Roman" w:hAnsi="Times New Roman" w:cs="Times New Roman"/>
          <w:sz w:val="28"/>
          <w:szCs w:val="24"/>
          <w:lang w:eastAsia="ru-RU"/>
        </w:rPr>
        <w:t>муниципальной</w:t>
      </w:r>
      <w:r w:rsidRPr="00A70D65">
        <w:rPr>
          <w:rFonts w:ascii="Times New Roman" w:eastAsia="Times New Roman" w:hAnsi="Times New Roman" w:cs="Times New Roman"/>
          <w:sz w:val="28"/>
          <w:szCs w:val="28"/>
          <w:lang w:eastAsia="ru-RU"/>
        </w:rPr>
        <w:t xml:space="preserve"> услуги, информационные стенды с образцами их заполнения и перечнем документов и (или) информации, необходимых для предоставления каждой </w:t>
      </w:r>
      <w:r w:rsidRPr="00A70D65">
        <w:rPr>
          <w:rFonts w:ascii="Times New Roman" w:eastAsia="Times New Roman" w:hAnsi="Times New Roman" w:cs="Times New Roman"/>
          <w:sz w:val="28"/>
          <w:szCs w:val="24"/>
          <w:lang w:eastAsia="ru-RU"/>
        </w:rPr>
        <w:t>муниципальной</w:t>
      </w:r>
      <w:r w:rsidRPr="00A70D65">
        <w:rPr>
          <w:rFonts w:ascii="Times New Roman" w:eastAsia="Times New Roman" w:hAnsi="Times New Roman" w:cs="Times New Roman"/>
          <w:sz w:val="28"/>
          <w:szCs w:val="28"/>
          <w:lang w:eastAsia="ru-RU"/>
        </w:rPr>
        <w:t xml:space="preserve">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44.</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Уполномоченный орган обеспечивает качество и доступность предоставления муниципальной услуги.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45. Показателями доступности предоставления муниципальной услуги являются: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информационно-телекоммуникационной сети «Интернет»), средствах массовой информации;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доступность электронных форм документов, необходимых для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возможность подачи заявления на получение муниципальной услуги и документов в электронной форме;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предоставление муниципальной услуги в соответствии с вариантом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возможность получения заявителем уведомлений о предоставлении муниципальной услуги с помощью ЕПГУ;</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информационно-телекоммуникационной сети «Интернет»;</w:t>
      </w:r>
    </w:p>
    <w:p w:rsidR="00A70D65" w:rsidRPr="00A70D65" w:rsidRDefault="00A70D65" w:rsidP="00A70D65">
      <w:pPr>
        <w:spacing w:after="0" w:line="240" w:lineRule="auto"/>
        <w:ind w:firstLine="709"/>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возможность подачи заявления на получение муниципальной услуги и информации о ходе ее предоставления в структурном подразделении многофункциональном центре.</w:t>
      </w:r>
    </w:p>
    <w:p w:rsidR="00A70D65" w:rsidRPr="00A70D65" w:rsidRDefault="00A70D65" w:rsidP="00A70D65">
      <w:pPr>
        <w:spacing w:after="0" w:line="240" w:lineRule="auto"/>
        <w:ind w:firstLine="709"/>
        <w:jc w:val="both"/>
        <w:rPr>
          <w:rFonts w:ascii="Times New Roman" w:eastAsia="Calibri" w:hAnsi="Times New Roman" w:cs="Times New Roman"/>
          <w:sz w:val="24"/>
          <w:szCs w:val="24"/>
        </w:rPr>
      </w:pPr>
      <w:r w:rsidRPr="00A70D65">
        <w:rPr>
          <w:rFonts w:ascii="Times New Roman" w:eastAsia="Calibri" w:hAnsi="Times New Roman" w:cs="Times New Roman"/>
          <w:sz w:val="28"/>
          <w:szCs w:val="28"/>
        </w:rPr>
        <w:t>46. </w:t>
      </w:r>
      <w:r w:rsidRPr="00A70D65">
        <w:rPr>
          <w:rFonts w:ascii="Times New Roman" w:eastAsia="Times New Roman" w:hAnsi="Times New Roman" w:cs="Times New Roman"/>
          <w:sz w:val="28"/>
          <w:szCs w:val="28"/>
          <w:lang w:eastAsia="ru-RU"/>
        </w:rPr>
        <w:t>Основными показателями качества предоставления муниципальной услуги являются: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минимально возможное количество взаимодействий гражданина с должностными лицами, участвующими в предоставлении муниципальной услуги (не должно превышать двух раз (подача документов и выдача результата предоставления услуги), продолжительность взаимодействия должностного лица Уполномоченного органа с заявителем при предоставлении муниципальной услуги – не более 15 минут);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отсутствие обоснованных жалоб на действия (бездействие) сотрудников Уполномоченного органа и их некорректное (невнимательное) отношение к заявителям;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отсутствие нарушений установленных сроков в процессе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w:t>
      </w:r>
      <w:r w:rsidRPr="00A70D65">
        <w:rPr>
          <w:rFonts w:ascii="Times New Roman" w:eastAsia="Times New Roman" w:hAnsi="Times New Roman" w:cs="Times New Roman"/>
          <w:sz w:val="28"/>
          <w:szCs w:val="28"/>
          <w:lang w:eastAsia="ru-RU"/>
        </w:rPr>
        <w:lastRenderedPageBreak/>
        <w:t>рассмотрения которых вынесены решения об удовлетворении (частичном удовлетворении) требований заявителей.</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 официальном сайте Уполномоченного органа (</w:t>
      </w:r>
      <w:r w:rsidRPr="00A70D65">
        <w:rPr>
          <w:rFonts w:ascii="Times New Roman" w:eastAsia="Times New Roman" w:hAnsi="Times New Roman" w:cs="Times New Roman"/>
          <w:sz w:val="28"/>
          <w:szCs w:val="24"/>
          <w:lang w:eastAsia="ru-RU"/>
        </w:rPr>
        <w:t>https://www.admdobrinka.ru/</w:t>
      </w:r>
      <w:r w:rsidRPr="00A70D65">
        <w:rPr>
          <w:rFonts w:ascii="Times New Roman" w:eastAsia="Times New Roman" w:hAnsi="Times New Roman" w:cs="Times New Roman"/>
          <w:sz w:val="28"/>
          <w:szCs w:val="28"/>
          <w:lang w:eastAsia="ru-RU"/>
        </w:rPr>
        <w:t>), предоставляющего муниципальную услугу, размещен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20. 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47. Заявление о предоставлении муниципальной услуги может быть подано в многофункциональный центр.</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Предоставление муниципальной услуги в многофункциональном центре осуществляется в соответствии с нормативными правовыми актами и соглашением о взаимодействии</w:t>
      </w:r>
      <w:r w:rsidRPr="00A70D65">
        <w:rPr>
          <w:rFonts w:ascii="Times New Roman" w:eastAsia="Times New Roman" w:hAnsi="Times New Roman" w:cs="Times New Roman"/>
          <w:sz w:val="28"/>
          <w:szCs w:val="24"/>
          <w:lang w:eastAsia="ru-RU"/>
        </w:rPr>
        <w:t xml:space="preserve"> </w:t>
      </w:r>
      <w:r w:rsidRPr="00A70D65">
        <w:rPr>
          <w:rFonts w:ascii="Times New Roman" w:eastAsia="Times New Roman" w:hAnsi="Times New Roman" w:cs="Times New Roman"/>
          <w:sz w:val="28"/>
          <w:szCs w:val="28"/>
          <w:lang w:eastAsia="ru-RU"/>
        </w:rPr>
        <w:t xml:space="preserve">в порядке, предусмотренном разделом </w:t>
      </w:r>
      <w:r w:rsidRPr="00A70D65">
        <w:rPr>
          <w:rFonts w:ascii="Times New Roman" w:eastAsia="Times New Roman" w:hAnsi="Times New Roman" w:cs="Times New Roman"/>
          <w:sz w:val="28"/>
          <w:szCs w:val="28"/>
          <w:lang w:val="en-US" w:eastAsia="ru-RU"/>
        </w:rPr>
        <w:t>IV</w:t>
      </w:r>
      <w:r w:rsidRPr="00A70D65">
        <w:rPr>
          <w:rFonts w:ascii="Times New Roman" w:eastAsia="Times New Roman" w:hAnsi="Times New Roman" w:cs="Times New Roman"/>
          <w:sz w:val="28"/>
          <w:szCs w:val="28"/>
          <w:lang w:eastAsia="ru-RU"/>
        </w:rPr>
        <w:t xml:space="preserve"> настоящего Административного регламента.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48.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w:t>
      </w:r>
      <w:r w:rsidRPr="00A70D65">
        <w:rPr>
          <w:rFonts w:ascii="Times New Roman" w:eastAsia="Times New Roman" w:hAnsi="Times New Roman" w:cs="Times New Roman"/>
          <w:sz w:val="28"/>
          <w:szCs w:val="28"/>
          <w:lang w:eastAsia="ru-RU"/>
        </w:rPr>
        <w:lastRenderedPageBreak/>
        <w:t>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Результат предоставления муниципальной услуги в виде проекта договора безвозмездного пользования муниципального недвижимого имущества по форме, проекта договора безвозмездного пользования муниципального движимого имущества, уведомление об отказе в предоставлении права безвозмездного пользования муниципального имущества направляются заявителю, представителю в личный кабинет на ЕПГУ в электронной форме, путем сканирования непосредственно с оригинала документа (сканирование копий не допускается).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предусмотренными подразделом 30 настоящего Административного регламента.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 xml:space="preserve">Раздел </w:t>
      </w:r>
      <w:r w:rsidRPr="00A70D65">
        <w:rPr>
          <w:rFonts w:ascii="Times New Roman" w:eastAsia="Times New Roman" w:hAnsi="Times New Roman" w:cs="Times New Roman"/>
          <w:b/>
          <w:bCs/>
          <w:sz w:val="28"/>
          <w:szCs w:val="28"/>
          <w:lang w:val="en-US" w:eastAsia="ru-RU"/>
        </w:rPr>
        <w:t>III</w:t>
      </w:r>
      <w:r w:rsidRPr="00A70D65">
        <w:rPr>
          <w:rFonts w:ascii="Times New Roman" w:eastAsia="Times New Roman" w:hAnsi="Times New Roman" w:cs="Times New Roman"/>
          <w:b/>
          <w:bCs/>
          <w:color w:val="000000"/>
          <w:sz w:val="28"/>
          <w:szCs w:val="28"/>
          <w:lang w:eastAsia="ru-RU"/>
        </w:rPr>
        <w:t>.</w:t>
      </w:r>
      <w:r w:rsidRPr="00A70D65">
        <w:rPr>
          <w:rFonts w:ascii="Times New Roman" w:eastAsia="Times New Roman" w:hAnsi="Times New Roman" w:cs="Times New Roman"/>
          <w:b/>
          <w:bCs/>
          <w:sz w:val="28"/>
          <w:szCs w:val="28"/>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70D65" w:rsidRPr="00A70D65" w:rsidRDefault="00A70D65" w:rsidP="00A70D65">
      <w:pPr>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21. Исчерпывающий перечень административных процедур (действий)</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49. Предоставление муниципальной услуги включает в себя следующие административные процедуры:</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прием и регистрация заявления и необходимых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получение сведений посредством межведомственного информационного взаимодействия, в том числе с использованием СМЭВ;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рассмотрение документов и сведений;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принятие решения о предоставлении муниципальной услуги либо об отказе в предоставлении муниципальной услуги;</w:t>
      </w:r>
      <w:bookmarkStart w:id="13" w:name="_Hlk88148700"/>
      <w:bookmarkEnd w:id="13"/>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выдача результата оказания муниципальной услуги.</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22. Перечень административных процедур (действий) при предоставлении муниципальных услуг в электронной форме</w:t>
      </w:r>
    </w:p>
    <w:p w:rsidR="00A70D65" w:rsidRPr="00A70D65" w:rsidRDefault="00A70D65" w:rsidP="00A70D65">
      <w:pPr>
        <w:spacing w:after="0" w:line="240" w:lineRule="auto"/>
        <w:contextualSpacing/>
        <w:jc w:val="center"/>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50. Предоставление муниципальной услуги включает в себя следующие административные процедуры:</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формирование заявления;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прием и регистрация Уполномоченным органом заявления и иных документов, необходимых для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рассмотрение документов и сведений;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получение результата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получение сведений о ходе рассмотрения заявления.</w:t>
      </w:r>
    </w:p>
    <w:p w:rsidR="00A70D65" w:rsidRPr="00A70D65" w:rsidRDefault="00A70D65" w:rsidP="00A70D65">
      <w:pPr>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23.</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b/>
          <w:bCs/>
          <w:sz w:val="28"/>
          <w:szCs w:val="28"/>
          <w:lang w:eastAsia="ru-RU"/>
        </w:rPr>
        <w:t>Порядок осуществления в электронной форме административных процедур (действий) в соответствии с положениями статьи 10 Федерального закона от 27 июля 2010 года № 210-ФЗ</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51. Формирование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70D65" w:rsidRPr="00A70D65" w:rsidRDefault="00A70D65" w:rsidP="00A70D65">
      <w:pPr>
        <w:spacing w:after="0" w:line="240" w:lineRule="auto"/>
        <w:ind w:firstLine="851"/>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В целях предоставления муниципальной услуги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r:id="rId11" w:history="1">
        <w:r w:rsidRPr="00A70D65">
          <w:rPr>
            <w:rFonts w:ascii="Times New Roman" w:eastAsia="Times New Roman" w:hAnsi="Times New Roman" w:cs="Times New Roman"/>
            <w:color w:val="0000FF"/>
            <w:sz w:val="28"/>
            <w:szCs w:val="28"/>
            <w:u w:val="single"/>
            <w:lang w:eastAsia="ru-RU"/>
          </w:rPr>
          <w:t>частью 4</w:t>
        </w:r>
      </w:hyperlink>
      <w:r w:rsidRPr="00A70D65">
        <w:rPr>
          <w:rFonts w:ascii="Times New Roman" w:eastAsia="Times New Roman" w:hAnsi="Times New Roman" w:cs="Times New Roman"/>
          <w:sz w:val="28"/>
          <w:szCs w:val="28"/>
          <w:lang w:eastAsia="ru-RU"/>
        </w:rPr>
        <w:t xml:space="preserve"> статьи 21 Федерального закона от 27 июля 2010 года № 210-ФЗ. Указанный комплект документов (сведений) направляется с использованием портала государственных и муниципальных услуг в орган, предоставляющий муниципальную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p>
    <w:p w:rsidR="00A70D65" w:rsidRPr="00A70D65" w:rsidRDefault="00A70D65" w:rsidP="00A70D65">
      <w:pPr>
        <w:spacing w:after="0" w:line="240" w:lineRule="auto"/>
        <w:ind w:firstLine="851"/>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сформированного в рамках единого запроса, осуществляется в соответствии с административными регламентами предоставления государственных и муниципальных услуг. </w:t>
      </w:r>
    </w:p>
    <w:p w:rsidR="00A70D65" w:rsidRPr="00A70D65" w:rsidRDefault="00A70D65" w:rsidP="00A70D65">
      <w:pPr>
        <w:spacing w:after="0" w:line="240" w:lineRule="auto"/>
        <w:ind w:firstLine="851"/>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При формировании единого запроса 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r:id="rId12" w:history="1">
        <w:r w:rsidRPr="00A70D65">
          <w:rPr>
            <w:rFonts w:ascii="Times New Roman" w:eastAsia="Times New Roman" w:hAnsi="Times New Roman" w:cs="Times New Roman"/>
            <w:color w:val="0000FF"/>
            <w:sz w:val="28"/>
            <w:szCs w:val="28"/>
            <w:u w:val="single"/>
            <w:lang w:eastAsia="ru-RU"/>
          </w:rPr>
          <w:t>пункта 2 части 1 статьи 7</w:t>
        </w:r>
      </w:hyperlink>
      <w:r w:rsidRPr="00A70D65">
        <w:rPr>
          <w:rFonts w:ascii="Times New Roman" w:eastAsia="Times New Roman" w:hAnsi="Times New Roman" w:cs="Times New Roman"/>
          <w:sz w:val="28"/>
          <w:szCs w:val="28"/>
          <w:lang w:eastAsia="ru-RU"/>
        </w:rPr>
        <w:t xml:space="preserve"> статьи 21 Федерального закона от 27 июля 2010 года № 210-ФЗ. При формировании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соответствующей электронной подписью сформированного с использованием единого портала государственных и муниципальных услуг </w:t>
      </w:r>
      <w:r w:rsidRPr="00A70D65">
        <w:rPr>
          <w:rFonts w:ascii="Times New Roman" w:eastAsia="Times New Roman" w:hAnsi="Times New Roman" w:cs="Times New Roman"/>
          <w:sz w:val="28"/>
          <w:szCs w:val="28"/>
          <w:lang w:eastAsia="ru-RU"/>
        </w:rPr>
        <w:lastRenderedPageBreak/>
        <w:t xml:space="preserve">единого запроса приравнивается к подписанию заявителем всех заявлений о предоставлении государственных и (или) муниципальных услуг, указанных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 </w:t>
      </w:r>
    </w:p>
    <w:p w:rsidR="00A70D65" w:rsidRPr="00A70D65" w:rsidRDefault="00A70D65" w:rsidP="00A70D65">
      <w:pPr>
        <w:spacing w:after="0" w:line="240" w:lineRule="auto"/>
        <w:ind w:firstLine="851"/>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Информация о ходе предоставления конкретной государственной или муниципальной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 </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52. При формировании заявления заявителю обеспечивается: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а) возможность копирования и сохранения заявления и иных документов, указанных в пункте 25 настоящего Административного регламента, необходимых для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б) возможность печати на бумажном носителе копии электронной формы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г)</w:t>
      </w:r>
      <w:r w:rsidRPr="00A70D65">
        <w:rPr>
          <w:rFonts w:ascii="Times New Roman" w:eastAsia="Calibri" w:hAnsi="Times New Roman" w:cs="Times New Roman"/>
          <w:sz w:val="28"/>
          <w:szCs w:val="24"/>
          <w:lang w:eastAsia="ru-RU"/>
        </w:rPr>
        <w:t> </w:t>
      </w:r>
      <w:r w:rsidRPr="00A70D65">
        <w:rPr>
          <w:rFonts w:ascii="Times New Roman" w:eastAsia="Calibri" w:hAnsi="Times New Roman" w:cs="Times New Roman"/>
          <w:sz w:val="28"/>
          <w:szCs w:val="28"/>
        </w:rPr>
        <w:t xml:space="preserve">заполнение полей электронной формы заявления до начала ввода сведений заявителем с использованием сведений, размещенных в ЕСИА, и </w:t>
      </w:r>
      <w:r w:rsidRPr="00A70D65">
        <w:rPr>
          <w:rFonts w:ascii="Times New Roman" w:eastAsia="Calibri" w:hAnsi="Times New Roman" w:cs="Times New Roman"/>
          <w:sz w:val="28"/>
          <w:szCs w:val="28"/>
        </w:rPr>
        <w:lastRenderedPageBreak/>
        <w:t>сведений, опубликованных на ЕПГУ, в части, касающейся сведений, отсутствующих в ЕСИА;</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д)</w:t>
      </w:r>
      <w:r w:rsidRPr="00A70D65">
        <w:rPr>
          <w:rFonts w:ascii="Times New Roman" w:eastAsia="Calibri" w:hAnsi="Times New Roman" w:cs="Times New Roman"/>
          <w:sz w:val="28"/>
          <w:szCs w:val="24"/>
          <w:lang w:eastAsia="ru-RU"/>
        </w:rPr>
        <w:t> </w:t>
      </w:r>
      <w:r w:rsidRPr="00A70D65">
        <w:rPr>
          <w:rFonts w:ascii="Times New Roman" w:eastAsia="Calibri"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w:t>
      </w:r>
      <w:r w:rsidRPr="00A70D65">
        <w:rPr>
          <w:rFonts w:ascii="Times New Roman" w:eastAsia="Times New Roman" w:hAnsi="Times New Roman" w:cs="Times New Roman"/>
          <w:sz w:val="28"/>
          <w:szCs w:val="28"/>
          <w:lang w:eastAsia="ru-RU"/>
        </w:rPr>
        <w:t>Уполномоченный орган</w:t>
      </w:r>
      <w:r w:rsidRPr="00A70D65">
        <w:rPr>
          <w:rFonts w:ascii="Times New Roman" w:eastAsia="Calibri" w:hAnsi="Times New Roman" w:cs="Times New Roman"/>
          <w:sz w:val="28"/>
          <w:szCs w:val="28"/>
        </w:rPr>
        <w:t xml:space="preserve"> посредством ЕПГУ.</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53. Прием и регистрация </w:t>
      </w:r>
      <w:r w:rsidRPr="00A70D65">
        <w:rPr>
          <w:rFonts w:ascii="Times New Roman" w:eastAsia="Times New Roman" w:hAnsi="Times New Roman" w:cs="Times New Roman"/>
          <w:sz w:val="28"/>
          <w:szCs w:val="28"/>
          <w:lang w:eastAsia="ru-RU"/>
        </w:rPr>
        <w:t>Уполномоченным органом</w:t>
      </w:r>
      <w:r w:rsidRPr="00A70D65">
        <w:rPr>
          <w:rFonts w:ascii="Times New Roman" w:eastAsia="Calibri" w:hAnsi="Times New Roman" w:cs="Times New Roman"/>
          <w:sz w:val="28"/>
          <w:szCs w:val="28"/>
        </w:rPr>
        <w:t xml:space="preserve"> заявления и иных документов, необходимых для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Times New Roman" w:hAnsi="Times New Roman" w:cs="Times New Roman"/>
          <w:sz w:val="28"/>
          <w:szCs w:val="28"/>
          <w:lang w:eastAsia="ru-RU"/>
        </w:rPr>
        <w:t>Уполномоченный орган</w:t>
      </w:r>
      <w:r w:rsidRPr="00A70D65">
        <w:rPr>
          <w:rFonts w:ascii="Times New Roman" w:eastAsia="Calibri" w:hAnsi="Times New Roman" w:cs="Times New Roman"/>
          <w:sz w:val="28"/>
          <w:szCs w:val="28"/>
        </w:rPr>
        <w:t xml:space="preserve"> обеспечивает в срок не позднее 1 рабочего дня, следующего за днем подачи заявления на ЕПГУ, а в случае его поступления в нерабочее время, включая выходные или нерабочие праздничные дни, - в следующий за ним первый рабочий день:</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а) прием документов, необходимых для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и направление заявителю электронного сообщения о поступлении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б) регистрацию заявления и направление заявителю уведомления о регистрации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54. Рассмотрение документов и сведений.</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Электронное заявление становится доступным для должностного лица </w:t>
      </w:r>
      <w:r w:rsidRPr="00A70D65">
        <w:rPr>
          <w:rFonts w:ascii="Times New Roman" w:eastAsia="Times New Roman" w:hAnsi="Times New Roman" w:cs="Times New Roman"/>
          <w:sz w:val="28"/>
          <w:szCs w:val="28"/>
          <w:lang w:eastAsia="ru-RU"/>
        </w:rPr>
        <w:t>Уполномоченного органа</w:t>
      </w:r>
      <w:r w:rsidRPr="00A70D65">
        <w:rPr>
          <w:rFonts w:ascii="Times New Roman" w:eastAsia="Calibri" w:hAnsi="Times New Roman" w:cs="Times New Roman"/>
          <w:sz w:val="28"/>
          <w:szCs w:val="28"/>
        </w:rPr>
        <w:t xml:space="preserve">, ответственного за предоставление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w:t>
      </w:r>
      <w:bookmarkStart w:id="14" w:name="_Hlk136948319"/>
      <w:r w:rsidRPr="00A70D65">
        <w:rPr>
          <w:rFonts w:ascii="Times New Roman" w:eastAsia="Calibri" w:hAnsi="Times New Roman" w:cs="Times New Roman"/>
          <w:sz w:val="28"/>
          <w:szCs w:val="28"/>
        </w:rPr>
        <w:t>с момента его регистрации</w:t>
      </w:r>
      <w:bookmarkEnd w:id="14"/>
      <w:r w:rsidRPr="00A70D65">
        <w:rPr>
          <w:rFonts w:ascii="Times New Roman" w:eastAsia="Calibri" w:hAnsi="Times New Roman" w:cs="Times New Roman"/>
          <w:sz w:val="28"/>
          <w:szCs w:val="28"/>
        </w:rPr>
        <w:t xml:space="preserve"> в РИС УИЛО.</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Должностное лицо </w:t>
      </w:r>
      <w:r w:rsidRPr="00A70D65">
        <w:rPr>
          <w:rFonts w:ascii="Times New Roman" w:eastAsia="Times New Roman" w:hAnsi="Times New Roman" w:cs="Times New Roman"/>
          <w:sz w:val="28"/>
          <w:szCs w:val="28"/>
          <w:lang w:eastAsia="ru-RU"/>
        </w:rPr>
        <w:t>Уполномоченного органа</w:t>
      </w:r>
      <w:r w:rsidRPr="00A70D65">
        <w:rPr>
          <w:rFonts w:ascii="Times New Roman" w:eastAsia="Calibri" w:hAnsi="Times New Roman" w:cs="Times New Roman"/>
          <w:sz w:val="28"/>
          <w:szCs w:val="28"/>
        </w:rPr>
        <w:t>, ответственное за предоставление</w:t>
      </w:r>
      <w:r w:rsidRPr="00A70D65">
        <w:rPr>
          <w:rFonts w:ascii="Times New Roman" w:eastAsia="Times New Roman" w:hAnsi="Times New Roman" w:cs="Times New Roman"/>
          <w:sz w:val="28"/>
          <w:szCs w:val="28"/>
          <w:lang w:eastAsia="ru-RU"/>
        </w:rPr>
        <w:t xml:space="preserve"> муниципальной</w:t>
      </w:r>
      <w:r w:rsidRPr="00A70D65">
        <w:rPr>
          <w:rFonts w:ascii="Times New Roman" w:eastAsia="Calibri" w:hAnsi="Times New Roman" w:cs="Times New Roman"/>
          <w:sz w:val="28"/>
          <w:szCs w:val="28"/>
        </w:rPr>
        <w:t xml:space="preserve"> услуги, с момента его регистрации:</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проверяет наличие электронных заявлений, поступивших с ЕПГУ, с периодом ежедневно;</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рассматривает поступившие заявления и приложенные образы документов (документы);</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запрашивает сведения посредством межведомственного информационного взаимодействия, в том числе с использованием СМЭВ;</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подготавливает проект решения о предоставлении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либо об отказе в предоставлении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55. </w:t>
      </w:r>
      <w:r w:rsidRPr="00A70D65">
        <w:rPr>
          <w:rFonts w:ascii="Times New Roman" w:eastAsia="Times New Roman" w:hAnsi="Times New Roman" w:cs="Times New Roman"/>
          <w:sz w:val="28"/>
          <w:szCs w:val="28"/>
          <w:lang w:eastAsia="ru-RU"/>
        </w:rPr>
        <w:t>Получение результата предоставления муниципальной услуги.</w:t>
      </w:r>
      <w:r w:rsidRPr="00A70D65">
        <w:rPr>
          <w:rFonts w:ascii="Times New Roman" w:eastAsia="Calibri" w:hAnsi="Times New Roman" w:cs="Times New Roman"/>
          <w:sz w:val="28"/>
          <w:szCs w:val="28"/>
        </w:rPr>
        <w:t xml:space="preserve"> </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Заявителю в качестве результата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обеспечивается возможность получения документа:</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Times New Roman" w:hAnsi="Times New Roman" w:cs="Times New Roman"/>
          <w:sz w:val="28"/>
          <w:szCs w:val="28"/>
          <w:lang w:eastAsia="ru-RU"/>
        </w:rPr>
        <w:t xml:space="preserve">на бумажном носителе, заверенную в соответствии с требованиями действующего законодательства копию </w:t>
      </w:r>
      <w:r w:rsidRPr="00A70D65">
        <w:rPr>
          <w:rFonts w:ascii="Times New Roman" w:eastAsia="Calibri" w:hAnsi="Times New Roman" w:cs="Times New Roman"/>
          <w:sz w:val="28"/>
          <w:szCs w:val="28"/>
        </w:rPr>
        <w:t xml:space="preserve">решения о предоставлении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w:t>
      </w:r>
      <w:r w:rsidRPr="00A70D65">
        <w:rPr>
          <w:rFonts w:ascii="Times New Roman" w:eastAsia="Times New Roman" w:hAnsi="Times New Roman" w:cs="Times New Roman"/>
          <w:sz w:val="28"/>
          <w:szCs w:val="28"/>
          <w:lang w:eastAsia="ru-RU"/>
        </w:rPr>
        <w:t xml:space="preserve">(далее – копия </w:t>
      </w:r>
      <w:r w:rsidRPr="00A70D65">
        <w:rPr>
          <w:rFonts w:ascii="Times New Roman" w:eastAsia="Calibri" w:hAnsi="Times New Roman" w:cs="Times New Roman"/>
          <w:sz w:val="28"/>
          <w:szCs w:val="28"/>
        </w:rPr>
        <w:t>решения</w:t>
      </w:r>
      <w:r w:rsidRPr="00A70D65">
        <w:rPr>
          <w:rFonts w:ascii="Times New Roman" w:eastAsia="Times New Roman" w:hAnsi="Times New Roman" w:cs="Times New Roman"/>
          <w:sz w:val="28"/>
          <w:szCs w:val="28"/>
          <w:lang w:eastAsia="ru-RU"/>
        </w:rPr>
        <w:t>)</w:t>
      </w:r>
      <w:r w:rsidRPr="00A70D65">
        <w:rPr>
          <w:rFonts w:ascii="Times New Roman" w:eastAsia="Calibri" w:hAnsi="Times New Roman" w:cs="Times New Roman"/>
          <w:sz w:val="28"/>
          <w:szCs w:val="28"/>
        </w:rPr>
        <w:t>, направленного заявителю в личный кабинет на ЕПГУ;</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в виде бумажного документа, </w:t>
      </w:r>
      <w:r w:rsidRPr="00A70D65">
        <w:rPr>
          <w:rFonts w:ascii="Times New Roman" w:eastAsia="Times New Roman" w:hAnsi="Times New Roman" w:cs="Times New Roman"/>
          <w:sz w:val="28"/>
          <w:szCs w:val="28"/>
          <w:lang w:eastAsia="ru-RU"/>
        </w:rPr>
        <w:t xml:space="preserve">копию </w:t>
      </w:r>
      <w:r w:rsidRPr="00A70D65">
        <w:rPr>
          <w:rFonts w:ascii="Times New Roman" w:eastAsia="Calibri" w:hAnsi="Times New Roman" w:cs="Times New Roman"/>
          <w:sz w:val="28"/>
          <w:szCs w:val="28"/>
        </w:rPr>
        <w:t>решения, которого заявитель получает при личном обращении в многофункциональном центре.</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56. Получение сведений о ходе рассмотрения заявления.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lastRenderedPageBreak/>
        <w:t xml:space="preserve">Получение информации о ходе рассмотрения заявления и о результате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57. При предоставлении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в электронной форме заявителю направляется:</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уведомление о приеме и регистрации заявления и иных документов, необходимых для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содержащее сведения о факте приема заявления и документов, необходимых для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и начале процедуры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а также сведения о дате и времени окончания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w:t>
      </w:r>
      <w:r w:rsidRPr="00A70D65">
        <w:rPr>
          <w:rFonts w:ascii="Times New Roman" w:eastAsia="Calibri" w:hAnsi="Times New Roman" w:cs="Times New Roman"/>
          <w:strike/>
          <w:sz w:val="28"/>
          <w:szCs w:val="28"/>
        </w:rPr>
        <w:t>;</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 xml:space="preserve">уведомление о результатах рассмотрения документов, необходимых для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содержащее сведения о принятии положительного решения о предоставлении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и возможности получить результат предоставления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 либо мотивированный отказ в предоставлении </w:t>
      </w:r>
      <w:r w:rsidRPr="00A70D65">
        <w:rPr>
          <w:rFonts w:ascii="Times New Roman" w:eastAsia="Times New Roman" w:hAnsi="Times New Roman" w:cs="Times New Roman"/>
          <w:sz w:val="28"/>
          <w:szCs w:val="28"/>
          <w:lang w:eastAsia="ru-RU"/>
        </w:rPr>
        <w:t>муниципальной</w:t>
      </w:r>
      <w:r w:rsidRPr="00A70D65">
        <w:rPr>
          <w:rFonts w:ascii="Times New Roman" w:eastAsia="Calibri" w:hAnsi="Times New Roman" w:cs="Times New Roman"/>
          <w:sz w:val="28"/>
          <w:szCs w:val="28"/>
        </w:rPr>
        <w:t xml:space="preserve"> услуги.</w:t>
      </w:r>
    </w:p>
    <w:p w:rsidR="00A70D65" w:rsidRPr="00A70D65" w:rsidRDefault="00A70D65" w:rsidP="00A70D65">
      <w:pPr>
        <w:spacing w:after="0" w:line="240" w:lineRule="auto"/>
        <w:ind w:firstLine="709"/>
        <w:contextualSpacing/>
        <w:jc w:val="both"/>
        <w:rPr>
          <w:rFonts w:ascii="Times New Roman" w:eastAsia="Calibri" w:hAnsi="Times New Roman" w:cs="Times New Roman"/>
          <w:sz w:val="28"/>
          <w:szCs w:val="28"/>
        </w:rPr>
      </w:pPr>
      <w:r w:rsidRPr="00A70D65">
        <w:rPr>
          <w:rFonts w:ascii="Times New Roman" w:eastAsia="Calibri" w:hAnsi="Times New Roman" w:cs="Times New Roman"/>
          <w:sz w:val="28"/>
          <w:szCs w:val="28"/>
        </w:rPr>
        <w:t>58. </w:t>
      </w:r>
      <w:r w:rsidRPr="00A70D65">
        <w:rPr>
          <w:rFonts w:ascii="Times New Roman" w:eastAsia="Times New Roman" w:hAnsi="Times New Roman" w:cs="Times New Roman"/>
          <w:sz w:val="28"/>
          <w:szCs w:val="28"/>
          <w:lang w:eastAsia="ru-RU"/>
        </w:rPr>
        <w:t>Оценка качества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Оценка качества предоставления муниципальной услуги осуществляется в соответствии с </w:t>
      </w:r>
      <w:bookmarkStart w:id="15" w:name="_Hlk150440898"/>
      <w:r w:rsidRPr="00A70D65">
        <w:rPr>
          <w:rFonts w:ascii="Times New Roman" w:eastAsia="Times New Roman" w:hAnsi="Times New Roman" w:cs="Times New Roman"/>
          <w:sz w:val="28"/>
          <w:szCs w:val="28"/>
          <w:lang w:eastAsia="ru-RU"/>
        </w:rPr>
        <w:t xml:space="preserve">Правилами оценки гражданами эффективности деятельности </w:t>
      </w:r>
      <w:r w:rsidRPr="00A70D65">
        <w:rPr>
          <w:rFonts w:ascii="Times New Roman" w:eastAsia="Times New Roman" w:hAnsi="Times New Roman" w:cs="Times New Roman"/>
          <w:sz w:val="28"/>
          <w:szCs w:val="28"/>
          <w:lang w:eastAsia="ru-RU"/>
        </w:rPr>
        <w:br/>
        <w:t>руководителей территориальных органов федеральных органов исполнительной власти (их структурных подразделений)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bookmarkEnd w:id="15"/>
      <w:r w:rsidRPr="00A70D65">
        <w:rPr>
          <w:rFonts w:ascii="Times New Roman" w:eastAsia="Times New Roman" w:hAnsi="Times New Roman" w:cs="Times New Roman"/>
          <w:sz w:val="28"/>
          <w:szCs w:val="28"/>
          <w:lang w:eastAsia="ru-RU"/>
        </w:rPr>
        <w:t>,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59.</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 xml:space="preserve">Досудебное (внесудебное) обжалование решений и действий </w:t>
      </w:r>
      <w:r w:rsidRPr="00A70D65">
        <w:rPr>
          <w:rFonts w:ascii="Times New Roman" w:eastAsia="Times New Roman" w:hAnsi="Times New Roman" w:cs="Times New Roman"/>
          <w:sz w:val="28"/>
          <w:szCs w:val="28"/>
          <w:lang w:eastAsia="ru-RU"/>
        </w:rPr>
        <w:br/>
        <w:t xml:space="preserve">(бездействия) Уполномоченного органа действия (бездействие) должностных </w:t>
      </w:r>
      <w:r w:rsidRPr="00A70D65">
        <w:rPr>
          <w:rFonts w:ascii="Times New Roman" w:eastAsia="Times New Roman" w:hAnsi="Times New Roman" w:cs="Times New Roman"/>
          <w:sz w:val="28"/>
          <w:szCs w:val="28"/>
          <w:lang w:eastAsia="ru-RU"/>
        </w:rPr>
        <w:lastRenderedPageBreak/>
        <w:t>лиц Уполномоченного органа действия, предоставляющего муниципальную услугу, либо муниципального служащего.</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60. Заявителю обеспечивается возможность направления жалобы на решения, действия или бездействие Уполномоченного органа действия, должностного лица Уполномоченного органа действия в соответствии со </w:t>
      </w:r>
      <w:hyperlink r:id="rId13">
        <w:r w:rsidRPr="00A70D65">
          <w:rPr>
            <w:rFonts w:ascii="Times New Roman" w:eastAsia="Times New Roman" w:hAnsi="Times New Roman" w:cs="Times New Roman"/>
            <w:sz w:val="28"/>
            <w:szCs w:val="28"/>
            <w:lang w:eastAsia="ru-RU"/>
          </w:rPr>
          <w:t>статьей 11.2</w:t>
        </w:r>
      </w:hyperlink>
      <w:r w:rsidRPr="00A70D65">
        <w:rPr>
          <w:rFonts w:ascii="Times New Roman" w:eastAsia="Times New Roman" w:hAnsi="Times New Roman" w:cs="Times New Roman"/>
          <w:sz w:val="28"/>
          <w:szCs w:val="28"/>
          <w:lang w:eastAsia="ru-RU"/>
        </w:rPr>
        <w:t xml:space="preserve"> Федерального закона № 210-ФЗ.</w:t>
      </w:r>
    </w:p>
    <w:p w:rsidR="00A70D65" w:rsidRPr="00A70D65" w:rsidRDefault="00A70D65" w:rsidP="00A70D65">
      <w:pPr>
        <w:spacing w:after="0" w:line="240" w:lineRule="auto"/>
        <w:contextualSpacing/>
        <w:rPr>
          <w:rFonts w:ascii="Times New Roman" w:eastAsia="Calibri" w:hAnsi="Times New Roman" w:cs="Times New Roman"/>
          <w:sz w:val="28"/>
          <w:szCs w:val="28"/>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sz w:val="28"/>
          <w:szCs w:val="24"/>
          <w:lang w:eastAsia="ru-RU"/>
        </w:rPr>
      </w:pPr>
      <w:r w:rsidRPr="00A70D65">
        <w:rPr>
          <w:rFonts w:ascii="Times New Roman" w:eastAsia="Times New Roman" w:hAnsi="Times New Roman" w:cs="Times New Roman"/>
          <w:b/>
          <w:bCs/>
          <w:sz w:val="28"/>
          <w:szCs w:val="28"/>
          <w:lang w:eastAsia="ru-RU"/>
        </w:rPr>
        <w:t>24. Порядок исправления допущенных опечаток и ошибок в выданных в результате предоставления муниципальной услуги документах</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61.</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В случае выявления опечаток и ошибок заявитель вправе обратиться в Уполномоченный орган с заявлением по форме, установленной в приложении 7 (для граждан), приложении 8 (для юридических лиц) и приложении 9 (для индивидуальных предпринимателей) к настоящему Административному регламенту, с приложением документов, указанных в пункте 25 настоящего Административного регламента.</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62.</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2)</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Уполномоченный орган при получении заявления о необходимости исправления опечаток и ошибок рассматривает необходимость внесения соответствующих изменений в документы, являющиеся результатом предоставления муниципальной услуги;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63. Срок устранения опечаток и ошибок не должен превышать 3 рабочих дней с даты регистрации заявления о необходимости исправления опечаток и ошибок.</w:t>
      </w:r>
    </w:p>
    <w:p w:rsidR="00A70D65" w:rsidRPr="00A70D65" w:rsidRDefault="00A70D65" w:rsidP="00A70D65">
      <w:pPr>
        <w:suppressAutoHyphens/>
        <w:spacing w:after="0" w:line="240" w:lineRule="auto"/>
        <w:contextualSpacing/>
        <w:rPr>
          <w:rFonts w:ascii="Times New Roman" w:eastAsia="Times New Roman" w:hAnsi="Times New Roman" w:cs="Times New Roman"/>
          <w:b/>
          <w:bCs/>
          <w:sz w:val="28"/>
          <w:szCs w:val="28"/>
          <w:lang w:eastAsia="ru-RU"/>
        </w:rPr>
      </w:pPr>
    </w:p>
    <w:p w:rsidR="00A70D65" w:rsidRPr="00A70D65" w:rsidRDefault="00A70D65" w:rsidP="00A70D65">
      <w:pPr>
        <w:suppressAutoHyphens/>
        <w:spacing w:after="0" w:line="240" w:lineRule="auto"/>
        <w:ind w:left="284"/>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 xml:space="preserve">Раздел </w:t>
      </w:r>
      <w:r w:rsidRPr="00A70D65">
        <w:rPr>
          <w:rFonts w:ascii="Times New Roman" w:eastAsia="Times New Roman" w:hAnsi="Times New Roman" w:cs="Times New Roman"/>
          <w:b/>
          <w:bCs/>
          <w:sz w:val="28"/>
          <w:szCs w:val="28"/>
          <w:lang w:val="en-US" w:eastAsia="ru-RU"/>
        </w:rPr>
        <w:t>IV</w:t>
      </w:r>
      <w:r w:rsidRPr="00A70D65">
        <w:rPr>
          <w:rFonts w:ascii="Times New Roman" w:eastAsia="Times New Roman" w:hAnsi="Times New Roman" w:cs="Times New Roman"/>
          <w:b/>
          <w:bCs/>
          <w:sz w:val="28"/>
          <w:szCs w:val="28"/>
          <w:lang w:eastAsia="ru-RU"/>
        </w:rPr>
        <w:t>. Особенности выполнения административных процедур (действий) в многофункциональных центрах</w:t>
      </w:r>
    </w:p>
    <w:p w:rsidR="00A70D65" w:rsidRPr="00A70D65" w:rsidRDefault="00A70D65" w:rsidP="00A70D65">
      <w:pPr>
        <w:suppressAutoHyphens/>
        <w:spacing w:after="0" w:line="240" w:lineRule="auto"/>
        <w:ind w:left="284"/>
        <w:contextualSpacing/>
        <w:jc w:val="center"/>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25. Исчерпывающий перечень административных процедур (действий), выполняемых многофункциональным центром</w:t>
      </w:r>
    </w:p>
    <w:p w:rsidR="00A70D65" w:rsidRPr="00A70D65" w:rsidRDefault="00A70D65" w:rsidP="00A70D65">
      <w:pPr>
        <w:spacing w:after="0" w:line="240" w:lineRule="auto"/>
        <w:ind w:left="1637"/>
        <w:contextualSpacing/>
        <w:jc w:val="both"/>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64.</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 заключенным соглашением о взаимодействии между Уполномоченным органом и многофункциональным центром и включает в себя следующий исчерпывающий перечень административных процедур (действий), выполняемых многофункциональным центром:</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информирование заявителей о порядке предоставления муниципальной услуги в многофункциональном центре, о ходе выполнения запросов (заявлений)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прием заявлений (запросов) заявителей о предоставлении муниципальной услуги и иных документов, необходимых для предоставления муниципальной услуги Уполномоченного органа, в многофункциональном центре;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передача заявления (запроса) и комплекта документов из многофункционального центра в Уполномоченный орган;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передача результата предоставления муниципальной услуги и комплекта документов из Уполномоченного органа в многофункциональный центр;</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выдача заявителю результата предоставления муниципальной услуги в многофункциональном центре.</w:t>
      </w:r>
    </w:p>
    <w:p w:rsidR="00A70D65" w:rsidRPr="00A70D65" w:rsidRDefault="00A70D65" w:rsidP="00A70D65">
      <w:pPr>
        <w:spacing w:after="0" w:line="240" w:lineRule="auto"/>
        <w:contextualSpacing/>
        <w:jc w:val="center"/>
        <w:rPr>
          <w:rFonts w:ascii="Times New Roman" w:eastAsia="Times New Roman" w:hAnsi="Times New Roman" w:cs="Times New Roman"/>
          <w:sz w:val="28"/>
          <w:szCs w:val="28"/>
          <w:lang w:eastAsia="ru-RU"/>
        </w:rPr>
      </w:pPr>
    </w:p>
    <w:p w:rsidR="00A70D65" w:rsidRPr="00A70D65" w:rsidRDefault="00A70D65" w:rsidP="00A70D65">
      <w:pPr>
        <w:spacing w:after="0" w:line="240" w:lineRule="auto"/>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26. Информирование заявителей о порядке предоставления муниципальной услуги в многофункциональном центре, о ходе выполнения запросов (заявлений)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70D65" w:rsidRPr="00A70D65" w:rsidRDefault="00A70D65" w:rsidP="00A70D65">
      <w:pPr>
        <w:spacing w:after="0" w:line="240" w:lineRule="auto"/>
        <w:jc w:val="center"/>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65. Основанием для начала административной процедуры является обращение заявителя, представителя</w:t>
      </w:r>
      <w:r w:rsidRPr="00A70D65">
        <w:rPr>
          <w:rFonts w:ascii="Times New Roman" w:eastAsia="Times New Roman" w:hAnsi="Times New Roman" w:cs="Times New Roman"/>
          <w:color w:val="FF0000"/>
          <w:sz w:val="28"/>
          <w:szCs w:val="28"/>
          <w:lang w:eastAsia="ru-RU"/>
        </w:rPr>
        <w:t xml:space="preserve"> </w:t>
      </w:r>
      <w:r w:rsidRPr="00A70D65">
        <w:rPr>
          <w:rFonts w:ascii="Times New Roman" w:eastAsia="Times New Roman" w:hAnsi="Times New Roman" w:cs="Times New Roman"/>
          <w:sz w:val="28"/>
          <w:szCs w:val="28"/>
          <w:lang w:eastAsia="ru-RU"/>
        </w:rPr>
        <w:t xml:space="preserve">в целях предоставления муниципальной услуги в многофункциональный центр (личное посещение, по телефону, в электронном виде). </w:t>
      </w:r>
      <w:bookmarkStart w:id="16" w:name="_Hlk136962663"/>
      <w:r w:rsidRPr="00A70D65">
        <w:rPr>
          <w:rFonts w:ascii="Times New Roman" w:eastAsia="Times New Roman" w:hAnsi="Times New Roman" w:cs="Times New Roman"/>
          <w:sz w:val="28"/>
          <w:szCs w:val="28"/>
          <w:lang w:eastAsia="ru-RU"/>
        </w:rPr>
        <w:t>Информирование осуществляет сотрудник многофункционального центра.</w:t>
      </w:r>
      <w:bookmarkEnd w:id="16"/>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66. Заявителю предоставляется информация: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 порядке и сроке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 перечне документов, необходимых для получения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 порядке досудебного (внесудебного) обжалования решений и действий (бездействия) многофункционального центра и его сотрудников;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о графике работы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по иным вопросам, связанным с предоставлением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67. Максимальный срок выполнения административной процедуры – </w:t>
      </w:r>
      <w:r w:rsidRPr="00A70D65">
        <w:rPr>
          <w:rFonts w:ascii="Times New Roman" w:eastAsia="Times New Roman" w:hAnsi="Times New Roman" w:cs="Times New Roman"/>
          <w:sz w:val="28"/>
          <w:szCs w:val="28"/>
          <w:lang w:eastAsia="ru-RU"/>
        </w:rPr>
        <w:br/>
        <w:t>10 минут.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68. Критерием принятия решения является обращение заявителя за информацией о порядке организации предоставления муниципальной услуги в многофункциональном центре, о ходе выполнения запроса о </w:t>
      </w:r>
      <w:r w:rsidRPr="00A70D65">
        <w:rPr>
          <w:rFonts w:ascii="Times New Roman" w:eastAsia="Times New Roman" w:hAnsi="Times New Roman" w:cs="Times New Roman"/>
          <w:sz w:val="28"/>
          <w:szCs w:val="28"/>
          <w:lang w:eastAsia="ru-RU"/>
        </w:rPr>
        <w:lastRenderedPageBreak/>
        <w:t>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многофункциональном центре.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69. Результат административной процедуры: предоставление необходимой информации и консультации заявителю. </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70. Способ фиксации результата административной процедуры: регистрация обращения заявителя в автоматизированной информационной системы многофункционального центра (далее – АИС МФЦ).</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27. Прием заявлений (запросов) заявителей о предоставлении муниципальной услуги и иных документов, необходимых для предоставления муниципальной услуги Уполномоченного органа, в многофункциональном центре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71. Основанием для начала административной процедуры является обращение в многофункциональный центр заявителя, </w:t>
      </w:r>
      <w:r w:rsidRPr="00A70D65">
        <w:rPr>
          <w:rFonts w:ascii="Times New Roman" w:eastAsia="Times New Roman" w:hAnsi="Times New Roman" w:cs="Times New Roman"/>
          <w:color w:val="000000"/>
          <w:sz w:val="28"/>
          <w:szCs w:val="28"/>
          <w:lang w:eastAsia="ru-RU"/>
        </w:rPr>
        <w:t>представителя</w:t>
      </w:r>
      <w:r w:rsidRPr="00A70D65">
        <w:rPr>
          <w:rFonts w:ascii="Times New Roman" w:eastAsia="Times New Roman" w:hAnsi="Times New Roman" w:cs="Times New Roman"/>
          <w:color w:val="FF0000"/>
          <w:sz w:val="28"/>
          <w:szCs w:val="28"/>
          <w:lang w:eastAsia="ru-RU"/>
        </w:rPr>
        <w:t xml:space="preserve"> </w:t>
      </w:r>
      <w:r w:rsidRPr="00A70D65">
        <w:rPr>
          <w:rFonts w:ascii="Times New Roman" w:eastAsia="Times New Roman" w:hAnsi="Times New Roman" w:cs="Times New Roman"/>
          <w:sz w:val="28"/>
          <w:szCs w:val="28"/>
          <w:lang w:eastAsia="ru-RU"/>
        </w:rPr>
        <w:t>с заявлением (запросом) о предоставлении муниципальной услуги и прилагаемыми необходимыми для предоставления муниципальной услуги документами.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72.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многофункциональный центр, содержится в пункте 25 настоящего Административного регламента.</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73. Лицо, подающее заявление, предъявляет документ, подтверждающий личность заявителя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sidRPr="00A70D65">
          <w:rPr>
            <w:rFonts w:ascii="Times New Roman" w:eastAsia="Times New Roman" w:hAnsi="Times New Roman" w:cs="Times New Roman"/>
            <w:color w:val="0000FF"/>
            <w:sz w:val="28"/>
            <w:szCs w:val="28"/>
            <w:u w:val="single"/>
            <w:lang w:eastAsia="ru-RU"/>
          </w:rPr>
          <w:t>статьями 9</w:t>
        </w:r>
      </w:hyperlink>
      <w:r w:rsidRPr="00A70D65">
        <w:rPr>
          <w:rFonts w:ascii="Times New Roman" w:eastAsia="Times New Roman" w:hAnsi="Times New Roman" w:cs="Times New Roman"/>
          <w:sz w:val="28"/>
          <w:szCs w:val="28"/>
          <w:lang w:eastAsia="ru-RU"/>
        </w:rPr>
        <w:t xml:space="preserve">, </w:t>
      </w:r>
      <w:hyperlink r:id="rId15" w:history="1">
        <w:r w:rsidRPr="00A70D65">
          <w:rPr>
            <w:rFonts w:ascii="Times New Roman" w:eastAsia="Times New Roman" w:hAnsi="Times New Roman" w:cs="Times New Roman"/>
            <w:color w:val="0000FF"/>
            <w:sz w:val="28"/>
            <w:szCs w:val="28"/>
            <w:u w:val="single"/>
            <w:lang w:eastAsia="ru-RU"/>
          </w:rPr>
          <w:t>10</w:t>
        </w:r>
      </w:hyperlink>
      <w:r w:rsidRPr="00A70D65">
        <w:rPr>
          <w:rFonts w:ascii="Times New Roman" w:eastAsia="Times New Roman" w:hAnsi="Times New Roman" w:cs="Times New Roman"/>
          <w:sz w:val="28"/>
          <w:szCs w:val="28"/>
          <w:lang w:eastAsia="ru-RU"/>
        </w:rPr>
        <w:t xml:space="preserve"> и </w:t>
      </w:r>
      <w:hyperlink r:id="rId16" w:history="1">
        <w:r w:rsidRPr="00A70D65">
          <w:rPr>
            <w:rFonts w:ascii="Times New Roman" w:eastAsia="Times New Roman" w:hAnsi="Times New Roman" w:cs="Times New Roman"/>
            <w:color w:val="0000FF"/>
            <w:sz w:val="28"/>
            <w:szCs w:val="28"/>
            <w:u w:val="single"/>
            <w:lang w:eastAsia="ru-RU"/>
          </w:rPr>
          <w:t>14</w:t>
        </w:r>
      </w:hyperlink>
      <w:r w:rsidRPr="00A70D65">
        <w:rPr>
          <w:rFonts w:ascii="Times New Roman" w:eastAsia="Times New Roman" w:hAnsi="Times New Roman" w:cs="Times New Roman"/>
          <w:sz w:val="28"/>
          <w:szCs w:val="28"/>
          <w:lang w:eastAsia="ru-RU"/>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а в случае обращения представителя гражданина или юридического лица – документ, подтверждающий полномочия представителя гражданина или юридического лица в соответствии с законодательством Российской Федерации, а именно:</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нотариально удостоверенная доверенность, подтверждающая полномочия представителя, и ее копия (для представителей физических и юридических лиц);</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документ, подтверждающий полномочия представителя юридического лица действовать от имени данного юридического лица без доверенности и его копию; учредительные документы юридического лица, или нотариально удостоверенные копии учредительных документов юридического лица, или </w:t>
      </w:r>
      <w:r w:rsidRPr="00A70D65">
        <w:rPr>
          <w:rFonts w:ascii="Times New Roman" w:eastAsia="Times New Roman" w:hAnsi="Times New Roman" w:cs="Times New Roman"/>
          <w:sz w:val="28"/>
          <w:szCs w:val="28"/>
          <w:lang w:eastAsia="ru-RU"/>
        </w:rPr>
        <w:lastRenderedPageBreak/>
        <w:t>заверенные лицом, имеющим право действовать без доверенности от имени юридического лица, и печатью юридического лица (при наличии печати) копии этих учредительных документов (заявитель вправе представить данные документы по собственной инициативе);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доверенность, составленная на бланке органа государственной власти или органа местного самоуправления, заверенная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не требуется), и ее копия.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Прилагаемые копии документов должны быть заверены нотариально или органами, выдавшими данные документы в установленном порядке.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74. Заявления, которые подаются через многофункциональный центр, подписываются заявителем в присутствии сотрудника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75. Сотрудник многофункционального центра выполняет следующие действия: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удостоверяет личность заявителя и проверяет его полномочия;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проверяет представленные заявление и документы необходимых для предоставления муниципальной услуги, а также их комплектность на соответствие с пунктом 25 настоящего Административного регламента;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визуально, без использования технических средств определяет, что представленные заявителем на бумажном носителе в качестве оригиналов документы не являются изготовленными с использованием копировально-множительной и иной техники копиями, не исполнены карандашом, не имеют подчисток либо приписок, зачеркнутых слов и иных не оговоренных в них исправлений, повреждений, которые не позволяют прочитать текст документов и однозначно истолковать их содержание;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если отсутствует необходимость в предоставлении нотариально заверенных копий документов, то уполномоченный сотрудник многофункционального центра осуществляет бесплатное копирование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преобразовывает заявление и документы, представленные заявителем на бумажном носителе, путем сканирования в электронные образы таких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заверяет электронные образы документов усиленной квалифицированной электронной подписью уполномоченного должностного лица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если в заявлении не указан адрес электронной почты заявителя, сотрудник многофункционального центра, осуществляющий прием документов, обязан предложить (в устной форме) заявителю указать в заявлении адрес электронной почты и номер телефона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заявителя о ходе оказания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возвращает документы, представленные на бумажном носителе, после создания электронного образа заявления и документов и выдает заявителю расписку в их получении документов с указанием перечня принятых документов, даты и времени их предоставления.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76. Электронный образ документа создается сотрудником многофункционального центра с использованием сканирующего или иного оборудования, которое обеспечивает идентичность электронного образа бумажному документу.</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Электронный образ документа должен обеспечивать визуальную идентичность его бумажному оригиналу в масштабе 1:1.</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Перевод бумажных документов в формат электронного документа выполняется с разрешением 300 </w:t>
      </w:r>
      <w:proofErr w:type="spellStart"/>
      <w:r w:rsidRPr="00A70D65">
        <w:rPr>
          <w:rFonts w:ascii="Times New Roman" w:eastAsia="Times New Roman" w:hAnsi="Times New Roman" w:cs="Times New Roman"/>
          <w:sz w:val="28"/>
          <w:szCs w:val="28"/>
          <w:lang w:eastAsia="ru-RU"/>
        </w:rPr>
        <w:t>dpi</w:t>
      </w:r>
      <w:proofErr w:type="spellEnd"/>
      <w:r w:rsidRPr="00A70D65">
        <w:rPr>
          <w:rFonts w:ascii="Times New Roman" w:eastAsia="Times New Roman" w:hAnsi="Times New Roman" w:cs="Times New Roman"/>
          <w:sz w:val="28"/>
          <w:szCs w:val="28"/>
          <w:lang w:eastAsia="ru-RU"/>
        </w:rPr>
        <w:t>.</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Создание электронного образа документа осуществляется путем использования цветного режима сканирования.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Электронный образ бумажного документа формата А4 и менее создается в формате </w:t>
      </w:r>
      <w:r w:rsidRPr="00A70D65">
        <w:rPr>
          <w:rFonts w:ascii="Times New Roman" w:eastAsia="Times New Roman" w:hAnsi="Times New Roman" w:cs="Times New Roman"/>
          <w:sz w:val="28"/>
          <w:szCs w:val="28"/>
          <w:lang w:val="en-US" w:eastAsia="ru-RU"/>
        </w:rPr>
        <w:t>pdf</w:t>
      </w:r>
      <w:r w:rsidRPr="00A70D65">
        <w:rPr>
          <w:rFonts w:ascii="Times New Roman" w:eastAsia="Times New Roman" w:hAnsi="Times New Roman" w:cs="Times New Roman"/>
          <w:sz w:val="28"/>
          <w:szCs w:val="28"/>
          <w:lang w:eastAsia="ru-RU"/>
        </w:rPr>
        <w:t xml:space="preserve"> при помощи сканирующего оборудования.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Создание электронных образов бумажных документов, превышающих формат А4 (АЗ и более), допускается в формате </w:t>
      </w:r>
      <w:r w:rsidRPr="00A70D65">
        <w:rPr>
          <w:rFonts w:ascii="Times New Roman" w:eastAsia="Times New Roman" w:hAnsi="Times New Roman" w:cs="Times New Roman"/>
          <w:sz w:val="28"/>
          <w:szCs w:val="28"/>
          <w:lang w:val="en-US" w:eastAsia="ru-RU"/>
        </w:rPr>
        <w:t>jpg</w:t>
      </w:r>
      <w:r w:rsidRPr="00A70D65">
        <w:rPr>
          <w:rFonts w:ascii="Times New Roman" w:eastAsia="Times New Roman" w:hAnsi="Times New Roman" w:cs="Times New Roman"/>
          <w:sz w:val="28"/>
          <w:szCs w:val="28"/>
          <w:lang w:eastAsia="ru-RU"/>
        </w:rPr>
        <w:t xml:space="preserve"> с использованием иного оборудования. Размер файла электронного образа не должен превышать 1 Гб.</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Если бумажный документ составлен на каждой странице одного листа или состоит из двух или более листов, электронный образ такого бумажного документа формируется в виде одного многостраничного электронного файла. Наименование файла должно позволять идентифицировать электронный образ документа. В наименовании файла недопустимо использование символов: «:», «/», «\», наличие пробелов не допускается. При создании электронного образа документа выполняется сканирование каждого разворота.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Не допускается наличие перекосов (нарушение соотносительности расположения текста документа к границам листа), обрезки изображений, затемнений, несоответствия количества страниц документа, а также наличие перевернутых страниц. Качество переведенных в электронную форму образов документов должно позволять в полном объеме прочитать тексты документов и распознать их реквизиты.</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77. Максимальный срок выполнения административной процедуры –</w:t>
      </w:r>
      <w:r w:rsidRPr="00A70D65">
        <w:rPr>
          <w:rFonts w:ascii="Times New Roman" w:eastAsia="Times New Roman" w:hAnsi="Times New Roman" w:cs="Times New Roman"/>
          <w:sz w:val="28"/>
          <w:szCs w:val="28"/>
          <w:lang w:eastAsia="ru-RU"/>
        </w:rPr>
        <w:br/>
        <w:t>15 минут.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78.</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Критерием принятия решения является поступление в многофункциональный центр документов, предусмотренных пунктом 25 настоящего Административного регламента.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Результатом административной процедуры является: прием заявления и документов, необходимых для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Способ фиксации административной процедуры: регистрация запроса                в АИС МФЦ и выдача расписки заявителю.</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contextualSpacing/>
        <w:jc w:val="center"/>
        <w:rPr>
          <w:rFonts w:ascii="Times New Roman" w:eastAsia="Times New Roman" w:hAnsi="Times New Roman" w:cs="Times New Roman"/>
          <w:sz w:val="28"/>
          <w:szCs w:val="28"/>
          <w:lang w:eastAsia="ru-RU"/>
        </w:rPr>
      </w:pPr>
      <w:r w:rsidRPr="00A70D65">
        <w:rPr>
          <w:rFonts w:ascii="Times New Roman" w:eastAsia="Times New Roman" w:hAnsi="Times New Roman" w:cs="Times New Roman"/>
          <w:b/>
          <w:bCs/>
          <w:sz w:val="28"/>
          <w:szCs w:val="28"/>
          <w:lang w:eastAsia="ru-RU"/>
        </w:rPr>
        <w:t>28. Передача заявления (запроса) и комплекта документов из многофункционального центра в Уполномоченный орган</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79. Основанием для начала административной процедуры является прием заявления и комплекта документов, необходимых для предоставления муниципальной услуги.</w:t>
      </w:r>
    </w:p>
    <w:p w:rsidR="00A70D65" w:rsidRPr="00A70D65" w:rsidRDefault="00A70D65" w:rsidP="00A70D65">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80. Передача заявления и документов осуществляется в электронном виде с использованием АИС МФЦ посредством СМЭВ.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Максимальный срок выполнения процедуры – не позднее 1 рабочего дня, следующего за днём приема заявления и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Направление в Уполномоченный орган заявлений и документов на бумажном носителе не требуется.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81. В случае отсутствия технической возможности передача заявления и документов осуществляется на бумажном носителе курьерской службой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Сотрудник многофункционального центра формирует опись на передаваемые комплекты документов в Уполномоченный орган.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Максимальный срок выполнения административной процедуры – не позднее 1 рабочего дня, следующего за днем приема заявления и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82. Заявление о выдаче </w:t>
      </w:r>
      <w:r w:rsidRPr="00A70D65">
        <w:rPr>
          <w:rFonts w:ascii="Times New Roman" w:eastAsia="Times New Roman" w:hAnsi="Times New Roman" w:cs="Times New Roman"/>
          <w:sz w:val="28"/>
          <w:szCs w:val="24"/>
          <w:lang w:eastAsia="ru-RU"/>
        </w:rPr>
        <w:t xml:space="preserve">разрешения на использование земель или земельных участков без предоставления земельных участков и установления сервитута, публичного сервитута, разрешения на размещение объекта на землях или земельных участках без предоставления земельных участков и установления сервитута, публичного сервитута, </w:t>
      </w:r>
      <w:r w:rsidRPr="00A70D65">
        <w:rPr>
          <w:rFonts w:ascii="Times New Roman" w:eastAsia="Times New Roman" w:hAnsi="Times New Roman" w:cs="Times New Roman"/>
          <w:sz w:val="28"/>
          <w:szCs w:val="28"/>
          <w:lang w:eastAsia="ru-RU"/>
        </w:rPr>
        <w:t>и документы, поступившие в Уполномоченный орган на бумажном носителе из многофункционального центра, принимает специалист Уполномоченного органа, ответственный за прием документов.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Максимальный срок выполнения административного действия – 15 минут.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83. Критерии принятия решения: формирование и подготовка комплектов документов для отправки в Уполномоченный орган.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84. Результатом административной процедуры является передача комплекта документов в Уполномоченный орган.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85. Способ фиксации результата административной процедуры:</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передачи документов в электронном виде – наличие информации в АИС МФЦ о поступлении документов в Уполномоченный орган.</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в случае передачи документов на бумажном носителе – подписание описи комплектов документов, внесение сведение в АИС МФЦ.</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29. Передача результата предоставления муниципальной</w:t>
      </w:r>
      <w:r w:rsidRPr="00A70D65">
        <w:rPr>
          <w:rFonts w:ascii="Times New Roman" w:eastAsia="Times New Roman" w:hAnsi="Times New Roman" w:cs="Times New Roman"/>
          <w:sz w:val="28"/>
          <w:szCs w:val="28"/>
          <w:lang w:eastAsia="ru-RU"/>
        </w:rPr>
        <w:t xml:space="preserve"> </w:t>
      </w:r>
      <w:r w:rsidRPr="00A70D65">
        <w:rPr>
          <w:rFonts w:ascii="Times New Roman" w:eastAsia="Times New Roman" w:hAnsi="Times New Roman" w:cs="Times New Roman"/>
          <w:b/>
          <w:bCs/>
          <w:sz w:val="28"/>
          <w:szCs w:val="28"/>
          <w:lang w:eastAsia="ru-RU"/>
        </w:rPr>
        <w:t>услуги и комплекта документов из Уполномоченного органа в многофункциональный центр</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86. Основанием для начала административной процедуры является принятие Уполномоченным органом решения о предоставлении (об отказе в предоставлении) муниципальной услуги.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87. Передача результата предоставления муниципальной услуги из Уполномоченного органа в многофункциональный центр осуществляется в электронном виде с использованием СМЭВ.</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Максимальный срок выполнения административной процедуры – не позднее 1 рабочего дня, следующего за днем подготовки результата предоставления муниципальной услуги. </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Направление в многофункциональный центр результата предоставления муниципальной услуги на бумажном носителе не требуется.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88. В случае отсутствия технической возможности передача результата муниципальной услуги осуществляется на бумажном носителе курьерской службой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Сотрудник Уполномоченного органа формирует опись на передаваемые комплекты документов в многофункциональный центр.</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Максимальный срок выполнения административной процедуры – не позднее 1 рабочего дня, следующего за днем подготовки результата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89. Критерии принятия решения: формирование и подготовка результата предоставления муниципальной услуги для отправки в многофункциональный центр.</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90. Результатом административной процедуры является передача результата предоставления муниципальной услуги в многофункциональный центр.</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91. Способ фиксации результата административной процедуры: </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передачи документов в электронном виде - внесение сведений в АИС МФЦ о поступлении документов в многофункциональный центр;</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случае передачи документов на бумажном носителе – подписание описи комплектов документов, внесение сведение в АИС МФЦ.</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20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30. Выдача заявителю результата предоставления муниципальной услуги в многофункциональном центре</w:t>
      </w:r>
    </w:p>
    <w:p w:rsidR="00A70D65" w:rsidRPr="00A70D65" w:rsidRDefault="00A70D65" w:rsidP="00A70D65">
      <w:pPr>
        <w:spacing w:after="0" w:line="240" w:lineRule="auto"/>
        <w:ind w:left="1637"/>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92.</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Основанием для начала административной процедуры является получение из Уполномоченного органа в многофункциональный центр результата предоставления муниципальной услуги.</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lastRenderedPageBreak/>
        <w:t>93.</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На основании пункта 2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 марта 2015 года № 250 (далее – Требования), документы на бумажном носителе, составленные многофункциональным центром и подтверждающие содержание электронных документов, направленных в многофункциональный центр по результатам предоставления муниципальных услуг Уполномоченного органа, признаются экземпляром такого электронного документа на бумажном носителе.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При подготовке экземпляра электронного документа на бумажном носителе, направленного по результатам предоставления услуги Уполномоченным органом, сотрудник многофункционального центра обеспечивает соблюдение Требований, в том числе: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а) проверку действительности электронной подписи лица, подписавшего электронный документ, полученный многофункциональным центром по результатам предоставления услуги Уполномоченного органа;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б)</w:t>
      </w:r>
      <w:r w:rsidRPr="00A70D65">
        <w:rPr>
          <w:rFonts w:ascii="Times New Roman" w:eastAsia="Times New Roman" w:hAnsi="Times New Roman" w:cs="Times New Roman"/>
          <w:sz w:val="28"/>
          <w:szCs w:val="24"/>
          <w:lang w:eastAsia="ru-RU"/>
        </w:rPr>
        <w:t> </w:t>
      </w:r>
      <w:r w:rsidRPr="00A70D65">
        <w:rPr>
          <w:rFonts w:ascii="Times New Roman" w:eastAsia="Times New Roman" w:hAnsi="Times New Roman" w:cs="Times New Roman"/>
          <w:sz w:val="28"/>
          <w:szCs w:val="28"/>
          <w:lang w:eastAsia="ru-RU"/>
        </w:rPr>
        <w:t>брошюрование листов многостраничных экземпляров электронного документа на бумажном носителе;</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 заверение экземпляра электронного документа на бумажном носителе с использованием печати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г) учет выдачи экземпляров электронных документов на бумажном носителе, осуществляемый в соответствии с правилами делопроизводства.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94. Выдача документов по результатам предоставления муниципальной услуги осуществляется сотрудником многофункционального центра при личном обращении заявителя (представителя).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95. Сотрудник многофункционального центра:</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устанавливает личность заявителя или представителя и проверяет его полномочия;</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выдает результат муниципальной услуги лично заявителю либо его представителю по предъявлении документа, удостоверяющего личность и доверенности соответствующей формы, подтверждающей его полномочия на предоставление таких документов, если иное не установлено законодательством Российской Федерации;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отказывает в выдаче документов в случае, если за выдачей документов обратилось лицо, не являющееся заявителем либо его представителем, либо </w:t>
      </w:r>
      <w:r w:rsidRPr="00A70D65">
        <w:rPr>
          <w:rFonts w:ascii="Times New Roman" w:eastAsia="Times New Roman" w:hAnsi="Times New Roman" w:cs="Times New Roman"/>
          <w:sz w:val="28"/>
          <w:szCs w:val="28"/>
          <w:lang w:eastAsia="ru-RU"/>
        </w:rPr>
        <w:lastRenderedPageBreak/>
        <w:t>обратившееся лицо отказалось предъявить документ, удостоверяющий его личность.</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96. Максимальный срок выполнения административной процедуры– </w:t>
      </w:r>
      <w:r w:rsidRPr="00A70D65">
        <w:rPr>
          <w:rFonts w:ascii="Times New Roman" w:eastAsia="Times New Roman" w:hAnsi="Times New Roman" w:cs="Times New Roman"/>
          <w:sz w:val="28"/>
          <w:szCs w:val="28"/>
          <w:lang w:eastAsia="ru-RU"/>
        </w:rPr>
        <w:br/>
        <w:t>10 минут.</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97. Критерии принятия решения: формирование и подготовка комплекта документов для выдачи заявителю.</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98. Результат административной процедуры: выдача или отказ в выдаче заявителю результата предоставления муниципальной услуги.</w:t>
      </w:r>
    </w:p>
    <w:p w:rsidR="00A70D65" w:rsidRPr="00A70D65" w:rsidRDefault="00A70D65" w:rsidP="00A70D65">
      <w:pPr>
        <w:spacing w:after="0" w:line="240" w:lineRule="auto"/>
        <w:ind w:firstLine="709"/>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99. Способ фиксации результата административной процедуры: внесение сведений о выдаче результата предоставления муниципальной услуги </w:t>
      </w:r>
      <w:r w:rsidRPr="00A70D65">
        <w:rPr>
          <w:rFonts w:ascii="Times New Roman" w:eastAsia="Times New Roman" w:hAnsi="Times New Roman" w:cs="Times New Roman"/>
          <w:sz w:val="28"/>
          <w:szCs w:val="28"/>
          <w:lang w:eastAsia="ru-RU"/>
        </w:rPr>
        <w:br/>
        <w:t>в АИС МФЦ.</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b/>
          <w:bCs/>
          <w:sz w:val="28"/>
          <w:szCs w:val="28"/>
          <w:lang w:eastAsia="ru-RU"/>
        </w:rPr>
      </w:pPr>
      <w:r w:rsidRPr="00A70D65">
        <w:rPr>
          <w:rFonts w:ascii="Times New Roman" w:eastAsia="Times New Roman" w:hAnsi="Times New Roman" w:cs="Times New Roman"/>
          <w:b/>
          <w:bCs/>
          <w:sz w:val="28"/>
          <w:szCs w:val="28"/>
          <w:lang w:eastAsia="ru-RU"/>
        </w:rPr>
        <w:t>31.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A70D65" w:rsidRPr="00A70D65" w:rsidRDefault="00A70D65" w:rsidP="00A70D65">
      <w:pPr>
        <w:spacing w:after="0" w:line="240" w:lineRule="auto"/>
        <w:contextualSpacing/>
        <w:jc w:val="center"/>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100.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 не предусмотрены.</w:t>
      </w:r>
    </w:p>
    <w:p w:rsidR="00A70D65" w:rsidRPr="00A70D65" w:rsidRDefault="00A70D65" w:rsidP="00A70D65">
      <w:pPr>
        <w:spacing w:after="0" w:line="240" w:lineRule="auto"/>
        <w:ind w:firstLine="709"/>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8"/>
          <w:lang w:eastAsia="ru-RU"/>
        </w:rPr>
        <w:t xml:space="preserve">101. Информирование и консультирование заявителей о порядке предоставления муниципальной услуги в многофункциональном центре посредством комплексного запроса, о ходе выполнения запроса о предоставлении муниципальной услуги посредством комплексного запроса, по иным вопросам, связанным с предоставлением двух и более муниципальных услуг, входящих в комплексный запрос, прием, передача и выдача документов, являющихся результатом предоставления </w:t>
      </w:r>
      <w:r w:rsidRPr="00A70D65">
        <w:rPr>
          <w:rFonts w:ascii="Times New Roman" w:eastAsia="Times New Roman" w:hAnsi="Times New Roman" w:cs="Times New Roman"/>
          <w:sz w:val="28"/>
          <w:szCs w:val="28"/>
          <w:lang w:eastAsia="ru-RU"/>
        </w:rPr>
        <w:lastRenderedPageBreak/>
        <w:t>муниципальной услуги посредством комплексного запроса в структурных подразделениях многофункционального центра не осуществляется.</w:t>
      </w:r>
      <w:bookmarkStart w:id="17" w:name="_Hlk143075228"/>
      <w:bookmarkEnd w:id="17"/>
    </w:p>
    <w:p w:rsidR="00A70D65" w:rsidRPr="00A70D65" w:rsidRDefault="00A70D65" w:rsidP="00A70D65">
      <w:pPr>
        <w:spacing w:after="0" w:line="240" w:lineRule="auto"/>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firstLine="709"/>
        <w:contextualSpacing/>
        <w:jc w:val="both"/>
        <w:rPr>
          <w:rFonts w:ascii="Times New Roman" w:eastAsia="Times New Roman" w:hAnsi="Times New Roman" w:cs="Times New Roman"/>
          <w:b/>
          <w:bCs/>
          <w:sz w:val="28"/>
          <w:szCs w:val="28"/>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Приложение 1 </w:t>
      </w:r>
    </w:p>
    <w:p w:rsidR="00A70D65" w:rsidRPr="00A70D65" w:rsidRDefault="00A70D65" w:rsidP="00A70D65">
      <w:pPr>
        <w:spacing w:after="0" w:line="240" w:lineRule="auto"/>
        <w:ind w:left="4678"/>
        <w:contextualSpacing/>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ind w:left="4678"/>
        <w:jc w:val="both"/>
        <w:rPr>
          <w:rFonts w:ascii="Times New Roman" w:eastAsia="Times New Roman" w:hAnsi="Times New Roman" w:cs="Times New Roman"/>
          <w:sz w:val="20"/>
          <w:szCs w:val="20"/>
          <w:lang w:eastAsia="ru-RU"/>
        </w:rPr>
      </w:pPr>
    </w:p>
    <w:p w:rsidR="00A70D65" w:rsidRPr="00A70D65" w:rsidRDefault="00A70D65" w:rsidP="00A70D65">
      <w:pPr>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ДОГОВОР №</w:t>
      </w:r>
    </w:p>
    <w:p w:rsidR="00A70D65" w:rsidRPr="00A70D65" w:rsidRDefault="00A70D65" w:rsidP="00A70D65">
      <w:pPr>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БЕЗВОЗМЕЗДНОГО ПОЛЬЗОВАНИЯ </w:t>
      </w:r>
    </w:p>
    <w:p w:rsidR="00A70D65" w:rsidRPr="00A70D65" w:rsidRDefault="00A70D65" w:rsidP="00A70D65">
      <w:pPr>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МУНИЦИПАЛЬНОГО НЕДВИЖИМОГО ИМУЩЕСТВА</w:t>
      </w:r>
    </w:p>
    <w:p w:rsidR="00A70D65" w:rsidRPr="00A70D65" w:rsidRDefault="00A70D65" w:rsidP="00A70D65">
      <w:pPr>
        <w:spacing w:after="0" w:line="240" w:lineRule="auto"/>
        <w:jc w:val="both"/>
        <w:rPr>
          <w:rFonts w:ascii="Times New Roman" w:eastAsia="Times New Roman" w:hAnsi="Times New Roman" w:cs="Times New Roman"/>
          <w:b/>
          <w:sz w:val="24"/>
          <w:szCs w:val="24"/>
          <w:lang w:eastAsia="ru-RU"/>
        </w:rPr>
      </w:pPr>
    </w:p>
    <w:p w:rsidR="00A70D65" w:rsidRPr="00A70D65" w:rsidRDefault="00A70D65" w:rsidP="00A70D65">
      <w:pPr>
        <w:spacing w:after="120" w:line="276" w:lineRule="auto"/>
        <w:jc w:val="both"/>
        <w:rPr>
          <w:rFonts w:ascii="Times New Roman" w:eastAsia="Calibri" w:hAnsi="Times New Roman" w:cs="Times New Roman"/>
          <w:spacing w:val="-3"/>
          <w:sz w:val="24"/>
          <w:szCs w:val="24"/>
        </w:rPr>
      </w:pPr>
      <w:r w:rsidRPr="00A70D65">
        <w:rPr>
          <w:rFonts w:ascii="Times New Roman" w:eastAsia="Calibri" w:hAnsi="Times New Roman" w:cs="Times New Roman"/>
          <w:sz w:val="24"/>
          <w:szCs w:val="24"/>
        </w:rPr>
        <w:t>г. Липецк</w:t>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t xml:space="preserve"> _______________ г.</w:t>
      </w:r>
    </w:p>
    <w:p w:rsidR="00A70D65" w:rsidRPr="00A70D65" w:rsidRDefault="00A70D65" w:rsidP="00A70D65">
      <w:pPr>
        <w:tabs>
          <w:tab w:val="left" w:pos="567"/>
          <w:tab w:val="left" w:pos="1133"/>
          <w:tab w:val="left" w:pos="1699"/>
          <w:tab w:val="center" w:pos="4536"/>
          <w:tab w:val="left" w:pos="5098"/>
          <w:tab w:val="left" w:pos="5664"/>
          <w:tab w:val="left" w:pos="6231"/>
          <w:tab w:val="left" w:pos="6797"/>
        </w:tabs>
        <w:suppressAutoHyphens/>
        <w:spacing w:after="0" w:line="240" w:lineRule="auto"/>
        <w:jc w:val="both"/>
        <w:rPr>
          <w:rFonts w:ascii="Times New Roman" w:eastAsia="Times New Roman" w:hAnsi="Times New Roman" w:cs="Times New Roman"/>
          <w:spacing w:val="-3"/>
          <w:sz w:val="24"/>
          <w:szCs w:val="24"/>
          <w:lang w:eastAsia="ru-RU"/>
        </w:rPr>
      </w:pPr>
    </w:p>
    <w:p w:rsidR="00A70D65" w:rsidRPr="00A70D65" w:rsidRDefault="00A70D65" w:rsidP="00A70D65">
      <w:pPr>
        <w:spacing w:after="0" w:line="240" w:lineRule="auto"/>
        <w:ind w:firstLine="4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z w:val="24"/>
          <w:szCs w:val="24"/>
          <w:lang w:eastAsia="ru-RU"/>
        </w:rPr>
        <w:t>Администрация Добринского муниципального округа Липецкой области Российской Федерации, именуемая в дальнейшем «</w:t>
      </w: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 xml:space="preserve">», в лице ___________________________________действующего на основании ________________________________________________, </w:t>
      </w:r>
      <w:r w:rsidRPr="00A70D65">
        <w:rPr>
          <w:rFonts w:ascii="Times New Roman" w:eastAsia="Times New Roman" w:hAnsi="Times New Roman" w:cs="Times New Roman"/>
          <w:spacing w:val="-3"/>
          <w:sz w:val="24"/>
          <w:szCs w:val="24"/>
          <w:lang w:eastAsia="ru-RU"/>
        </w:rPr>
        <w:t>действующего на основании Положения</w:t>
      </w:r>
      <w:r w:rsidRPr="00A70D65">
        <w:rPr>
          <w:rFonts w:ascii="Times New Roman" w:eastAsia="Times New Roman" w:hAnsi="Times New Roman" w:cs="Times New Roman"/>
          <w:sz w:val="24"/>
          <w:szCs w:val="24"/>
          <w:lang w:eastAsia="ru-RU"/>
        </w:rPr>
        <w:t xml:space="preserve">, именуемое в дальнейшем «Ссудополучатель», </w:t>
      </w:r>
      <w:r w:rsidRPr="00A70D65">
        <w:rPr>
          <w:rFonts w:ascii="Times New Roman" w:eastAsia="Times New Roman" w:hAnsi="Times New Roman" w:cs="Times New Roman"/>
          <w:color w:val="000000"/>
          <w:spacing w:val="-3"/>
          <w:sz w:val="24"/>
          <w:szCs w:val="24"/>
          <w:lang w:eastAsia="ru-RU"/>
        </w:rPr>
        <w:t xml:space="preserve">с другой стороны, </w:t>
      </w:r>
      <w:r w:rsidRPr="00A70D65">
        <w:rPr>
          <w:rFonts w:ascii="Times New Roman" w:eastAsia="Times New Roman" w:hAnsi="Times New Roman" w:cs="Times New Roman"/>
          <w:color w:val="000000"/>
          <w:spacing w:val="-2"/>
          <w:sz w:val="24"/>
          <w:szCs w:val="24"/>
          <w:lang w:eastAsia="ru-RU"/>
        </w:rPr>
        <w:t>заключили</w:t>
      </w:r>
      <w:r w:rsidRPr="00A70D65">
        <w:rPr>
          <w:rFonts w:ascii="Times New Roman" w:eastAsia="Times New Roman" w:hAnsi="Times New Roman" w:cs="Times New Roman"/>
          <w:spacing w:val="-2"/>
          <w:sz w:val="24"/>
          <w:szCs w:val="24"/>
          <w:lang w:eastAsia="ru-RU"/>
        </w:rPr>
        <w:t xml:space="preserve"> настоящий Договор о нижеследующем.</w:t>
      </w:r>
    </w:p>
    <w:p w:rsidR="00A70D65" w:rsidRPr="00A70D65" w:rsidRDefault="00A70D65" w:rsidP="00A70D65">
      <w:pPr>
        <w:spacing w:after="0" w:line="240" w:lineRule="auto"/>
        <w:ind w:firstLine="720"/>
        <w:jc w:val="both"/>
        <w:rPr>
          <w:rFonts w:ascii="Times New Roman" w:eastAsia="Times New Roman" w:hAnsi="Times New Roman" w:cs="Times New Roman"/>
          <w:spacing w:val="-2"/>
          <w:sz w:val="24"/>
          <w:szCs w:val="24"/>
          <w:lang w:eastAsia="ru-RU"/>
        </w:rPr>
      </w:pPr>
    </w:p>
    <w:p w:rsidR="00A70D65" w:rsidRPr="00A70D65" w:rsidRDefault="00A70D65" w:rsidP="00A70D65">
      <w:pPr>
        <w:numPr>
          <w:ilvl w:val="0"/>
          <w:numId w:val="45"/>
        </w:numPr>
        <w:suppressAutoHyphens/>
        <w:spacing w:after="0" w:line="240" w:lineRule="auto"/>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 xml:space="preserve">ПРЕДМЕТ ДОГОВОРА </w:t>
      </w:r>
    </w:p>
    <w:p w:rsidR="00A70D65" w:rsidRPr="00A70D65" w:rsidRDefault="00A70D65" w:rsidP="00A70D65">
      <w:pPr>
        <w:suppressAutoHyphens/>
        <w:spacing w:after="0" w:line="240" w:lineRule="auto"/>
        <w:ind w:left="420"/>
        <w:jc w:val="both"/>
        <w:rPr>
          <w:rFonts w:ascii="Times New Roman" w:eastAsia="Times New Roman" w:hAnsi="Times New Roman" w:cs="Times New Roman"/>
          <w:b/>
          <w:spacing w:val="-3"/>
          <w:sz w:val="24"/>
          <w:szCs w:val="24"/>
          <w:lang w:eastAsia="ru-RU"/>
        </w:rPr>
      </w:pPr>
    </w:p>
    <w:p w:rsidR="00A70D65" w:rsidRPr="00A70D65" w:rsidRDefault="00A70D65" w:rsidP="00A70D65">
      <w:pPr>
        <w:numPr>
          <w:ilvl w:val="1"/>
          <w:numId w:val="45"/>
        </w:numPr>
        <w:spacing w:after="0" w:line="240" w:lineRule="auto"/>
        <w:ind w:right="141" w:firstLine="708"/>
        <w:contextualSpacing/>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 xml:space="preserve"> передает, а </w:t>
      </w:r>
      <w:r w:rsidRPr="00A70D65">
        <w:rPr>
          <w:rFonts w:ascii="Times New Roman" w:eastAsia="Times New Roman" w:hAnsi="Times New Roman" w:cs="Times New Roman"/>
          <w:spacing w:val="-3"/>
          <w:sz w:val="24"/>
          <w:szCs w:val="24"/>
          <w:lang w:eastAsia="ru-RU"/>
        </w:rPr>
        <w:t>Ссудополучатель</w:t>
      </w:r>
      <w:r w:rsidRPr="00A70D65">
        <w:rPr>
          <w:rFonts w:ascii="Times New Roman" w:eastAsia="Times New Roman" w:hAnsi="Times New Roman" w:cs="Times New Roman"/>
          <w:sz w:val="24"/>
          <w:szCs w:val="24"/>
          <w:lang w:eastAsia="ru-RU"/>
        </w:rPr>
        <w:t xml:space="preserve"> принимает в безвозмездное пользование муниципальное имущество - нежилое помещение___________________________, кадастровый номер объекта_______________, расположенное по адресу: _____________________________________________________. </w:t>
      </w:r>
    </w:p>
    <w:p w:rsidR="00A70D65" w:rsidRPr="00A70D65" w:rsidRDefault="00A70D65" w:rsidP="00A70D65">
      <w:pPr>
        <w:spacing w:after="0" w:line="240" w:lineRule="auto"/>
        <w:ind w:right="141" w:firstLine="708"/>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Площадь предоставляемых в безвозмездное пользование помещений </w:t>
      </w:r>
      <w:r w:rsidRPr="00A70D65">
        <w:rPr>
          <w:rFonts w:ascii="Times New Roman" w:eastAsia="Times New Roman" w:hAnsi="Times New Roman" w:cs="Times New Roman"/>
          <w:b/>
          <w:i/>
          <w:sz w:val="24"/>
          <w:szCs w:val="24"/>
          <w:lang w:eastAsia="ru-RU"/>
        </w:rPr>
        <w:t>_______</w:t>
      </w:r>
      <w:proofErr w:type="spellStart"/>
      <w:r w:rsidRPr="00A70D65">
        <w:rPr>
          <w:rFonts w:ascii="Times New Roman" w:eastAsia="Times New Roman" w:hAnsi="Times New Roman" w:cs="Times New Roman"/>
          <w:sz w:val="24"/>
          <w:szCs w:val="24"/>
          <w:lang w:eastAsia="ru-RU"/>
        </w:rPr>
        <w:t>кв.м</w:t>
      </w:r>
      <w:proofErr w:type="spellEnd"/>
      <w:r w:rsidRPr="00A70D65">
        <w:rPr>
          <w:rFonts w:ascii="Times New Roman" w:eastAsia="Times New Roman" w:hAnsi="Times New Roman" w:cs="Times New Roman"/>
          <w:sz w:val="24"/>
          <w:szCs w:val="24"/>
          <w:lang w:eastAsia="ru-RU"/>
        </w:rPr>
        <w:t>.</w:t>
      </w:r>
    </w:p>
    <w:p w:rsidR="00A70D65" w:rsidRPr="00A70D65" w:rsidRDefault="00A70D65" w:rsidP="00A70D65">
      <w:pPr>
        <w:spacing w:after="0" w:line="240" w:lineRule="auto"/>
        <w:ind w:right="-1"/>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5"/>
        </w:numPr>
        <w:spacing w:after="0" w:line="240"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 xml:space="preserve">СРОК ДОГОВОРА </w:t>
      </w:r>
    </w:p>
    <w:p w:rsidR="00A70D65" w:rsidRPr="00A70D65" w:rsidRDefault="00A70D65" w:rsidP="00A70D65">
      <w:pPr>
        <w:widowControl w:val="0"/>
        <w:spacing w:after="0" w:line="240" w:lineRule="auto"/>
        <w:ind w:left="150" w:right="150" w:firstLine="420"/>
        <w:jc w:val="both"/>
        <w:rPr>
          <w:rFonts w:ascii="Times New Roman" w:eastAsia="Liberation Sans" w:hAnsi="Times New Roman" w:cs="Times New Roman"/>
          <w:color w:val="000000"/>
          <w:sz w:val="24"/>
          <w:szCs w:val="24"/>
          <w:lang w:eastAsia="zh-CN" w:bidi="hi-IN"/>
        </w:rPr>
      </w:pPr>
    </w:p>
    <w:p w:rsidR="00A70D65" w:rsidRPr="00A70D65" w:rsidRDefault="00A70D65" w:rsidP="00A70D65">
      <w:pPr>
        <w:widowControl w:val="0"/>
        <w:spacing w:after="0" w:line="240" w:lineRule="auto"/>
        <w:ind w:left="150" w:right="150" w:firstLine="709"/>
        <w:jc w:val="both"/>
        <w:rPr>
          <w:rFonts w:ascii="Times New Roman" w:eastAsia="Liberation Sans" w:hAnsi="Times New Roman" w:cs="Times New Roman"/>
          <w:color w:val="000000"/>
          <w:sz w:val="24"/>
          <w:szCs w:val="24"/>
          <w:lang w:eastAsia="zh-CN" w:bidi="hi-IN"/>
        </w:rPr>
      </w:pPr>
      <w:r w:rsidRPr="00A70D65">
        <w:rPr>
          <w:rFonts w:ascii="Times New Roman" w:eastAsia="Liberation Sans" w:hAnsi="Times New Roman" w:cs="Times New Roman"/>
          <w:color w:val="000000"/>
          <w:sz w:val="24"/>
          <w:szCs w:val="24"/>
          <w:lang w:eastAsia="zh-CN" w:bidi="hi-IN"/>
        </w:rPr>
        <w:t>2.1. Настоящий Договор вступает в силу со дня его подписания.</w:t>
      </w:r>
    </w:p>
    <w:p w:rsidR="00A70D65" w:rsidRPr="00A70D65" w:rsidRDefault="00A70D65" w:rsidP="00A70D65">
      <w:pPr>
        <w:widowControl w:val="0"/>
        <w:spacing w:after="0" w:line="240" w:lineRule="auto"/>
        <w:ind w:left="150" w:right="150" w:firstLine="709"/>
        <w:jc w:val="both"/>
        <w:rPr>
          <w:rFonts w:ascii="Times New Roman" w:eastAsia="Liberation Sans" w:hAnsi="Times New Roman" w:cs="Times New Roman"/>
          <w:color w:val="000000"/>
          <w:sz w:val="24"/>
          <w:szCs w:val="24"/>
          <w:lang w:eastAsia="zh-CN" w:bidi="hi-IN"/>
        </w:rPr>
      </w:pPr>
      <w:r w:rsidRPr="00A70D65">
        <w:rPr>
          <w:rFonts w:ascii="Times New Roman" w:eastAsia="Liberation Sans" w:hAnsi="Times New Roman" w:cs="Times New Roman"/>
          <w:color w:val="000000"/>
          <w:sz w:val="24"/>
          <w:szCs w:val="24"/>
          <w:lang w:eastAsia="zh-CN" w:bidi="hi-IN"/>
        </w:rPr>
        <w:t>2.2. Срок действия настоящего Договора – до __________ года.</w:t>
      </w:r>
    </w:p>
    <w:p w:rsidR="00A70D65" w:rsidRPr="00A70D65" w:rsidRDefault="00A70D65" w:rsidP="00A70D65">
      <w:pPr>
        <w:widowControl w:val="0"/>
        <w:spacing w:after="0" w:line="240" w:lineRule="auto"/>
        <w:ind w:left="150" w:right="150" w:firstLine="709"/>
        <w:jc w:val="both"/>
        <w:rPr>
          <w:rFonts w:ascii="Times New Roman" w:eastAsia="Liberation Sans" w:hAnsi="Times New Roman" w:cs="Times New Roman"/>
          <w:color w:val="000000"/>
          <w:sz w:val="24"/>
          <w:szCs w:val="24"/>
          <w:lang w:eastAsia="zh-CN" w:bidi="hi-IN"/>
        </w:rPr>
      </w:pPr>
    </w:p>
    <w:p w:rsidR="00A70D65" w:rsidRPr="00A70D65" w:rsidRDefault="00A70D65" w:rsidP="00A70D65">
      <w:pPr>
        <w:numPr>
          <w:ilvl w:val="0"/>
          <w:numId w:val="45"/>
        </w:numPr>
        <w:spacing w:after="0" w:line="240" w:lineRule="auto"/>
        <w:jc w:val="center"/>
        <w:rPr>
          <w:rFonts w:ascii="Times New Roman" w:eastAsia="Liberation Sans" w:hAnsi="Times New Roman" w:cs="Times New Roman"/>
          <w:b/>
          <w:color w:val="000000"/>
          <w:spacing w:val="-3"/>
          <w:sz w:val="24"/>
          <w:szCs w:val="24"/>
          <w:lang w:eastAsia="zh-CN" w:bidi="hi-IN"/>
        </w:rPr>
      </w:pPr>
      <w:r w:rsidRPr="00A70D65">
        <w:rPr>
          <w:rFonts w:ascii="Times New Roman" w:eastAsia="Liberation Sans" w:hAnsi="Times New Roman" w:cs="Times New Roman"/>
          <w:b/>
          <w:color w:val="000000"/>
          <w:sz w:val="24"/>
          <w:szCs w:val="24"/>
          <w:lang w:eastAsia="zh-CN" w:bidi="hi-IN"/>
        </w:rPr>
        <w:t xml:space="preserve">ОБЯЗАННОСТЬ СТОРОН </w:t>
      </w:r>
    </w:p>
    <w:p w:rsidR="00A70D65" w:rsidRPr="00A70D65" w:rsidRDefault="00A70D65" w:rsidP="00A70D65">
      <w:pPr>
        <w:widowControl w:val="0"/>
        <w:spacing w:after="0" w:line="240" w:lineRule="auto"/>
        <w:ind w:left="150" w:right="150" w:firstLine="420"/>
        <w:jc w:val="both"/>
        <w:rPr>
          <w:rFonts w:ascii="Times New Roman" w:eastAsia="Liberation Sans" w:hAnsi="Times New Roman" w:cs="Times New Roman"/>
          <w:color w:val="000000"/>
          <w:sz w:val="24"/>
          <w:szCs w:val="24"/>
          <w:lang w:eastAsia="zh-CN" w:bidi="hi-IN"/>
        </w:rPr>
      </w:pPr>
    </w:p>
    <w:p w:rsidR="00A70D65" w:rsidRPr="00A70D65" w:rsidRDefault="00A70D65" w:rsidP="00A70D65">
      <w:pPr>
        <w:suppressAutoHyphens/>
        <w:spacing w:after="0" w:line="240" w:lineRule="auto"/>
        <w:ind w:firstLine="7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pacing w:val="-3"/>
          <w:sz w:val="24"/>
          <w:szCs w:val="24"/>
          <w:lang w:eastAsia="ru-RU"/>
        </w:rPr>
        <w:t>3.1. Ссудодатель</w:t>
      </w:r>
      <w:r w:rsidRPr="00A70D65">
        <w:rPr>
          <w:rFonts w:ascii="Times New Roman" w:eastAsia="Times New Roman" w:hAnsi="Times New Roman" w:cs="Times New Roman"/>
          <w:sz w:val="24"/>
          <w:szCs w:val="24"/>
          <w:lang w:eastAsia="ru-RU"/>
        </w:rPr>
        <w:t xml:space="preserve"> </w:t>
      </w:r>
      <w:r w:rsidRPr="00A70D65">
        <w:rPr>
          <w:rFonts w:ascii="Times New Roman" w:eastAsia="Times New Roman" w:hAnsi="Times New Roman" w:cs="Times New Roman"/>
          <w:spacing w:val="-3"/>
          <w:sz w:val="24"/>
          <w:szCs w:val="24"/>
          <w:lang w:eastAsia="ru-RU"/>
        </w:rPr>
        <w:t>обязуется:</w:t>
      </w:r>
    </w:p>
    <w:p w:rsidR="00A70D65" w:rsidRPr="00A70D65" w:rsidRDefault="00A70D65" w:rsidP="00A70D65">
      <w:pPr>
        <w:suppressAutoHyphens/>
        <w:spacing w:after="0" w:line="240" w:lineRule="auto"/>
        <w:ind w:firstLine="7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z w:val="24"/>
          <w:szCs w:val="24"/>
          <w:lang w:eastAsia="ru-RU"/>
        </w:rPr>
        <w:t>3.1.1. П</w:t>
      </w:r>
      <w:r w:rsidRPr="00A70D65">
        <w:rPr>
          <w:rFonts w:ascii="Times New Roman" w:eastAsia="Times New Roman" w:hAnsi="Times New Roman" w:cs="Times New Roman"/>
          <w:spacing w:val="-3"/>
          <w:sz w:val="24"/>
          <w:szCs w:val="24"/>
          <w:lang w:eastAsia="ru-RU"/>
        </w:rPr>
        <w:t>редоставить имущество, указанное в п.1.1. настоящего Договора, Ссудополучателю по акту приема-передачи (приложение), который является его неотъемлемой частью.</w:t>
      </w:r>
    </w:p>
    <w:p w:rsidR="00A70D65" w:rsidRPr="00A70D65" w:rsidRDefault="00A70D65" w:rsidP="00A70D65">
      <w:pPr>
        <w:suppressAutoHyphens/>
        <w:spacing w:after="0" w:line="240" w:lineRule="auto"/>
        <w:ind w:firstLine="7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pacing w:val="-3"/>
          <w:sz w:val="24"/>
          <w:szCs w:val="24"/>
          <w:lang w:eastAsia="ru-RU"/>
        </w:rPr>
        <w:t>3.2. Ссудополучатель обязуется:</w:t>
      </w:r>
    </w:p>
    <w:p w:rsidR="00A70D65" w:rsidRPr="00A70D65" w:rsidRDefault="00A70D65" w:rsidP="00A70D65">
      <w:pPr>
        <w:spacing w:after="0" w:line="240" w:lineRule="auto"/>
        <w:ind w:firstLine="708"/>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3.2.1. Пользоваться имуществом исключительно по прямому назначению, указанному в п.1.1. настоящего Договора.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3.2.2. Оплачивать коммунальные, эксплуатационные расходы.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3.2.3. Нести расходы на содержание имущества, указанного в п.1.1. настоящего Договора, поддерживать его в полной исправности и надлежащем техническом, санитарном и противопожарном состоянии.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Своевременно производить текущий ремонт и капитальный ремонт имущества, переданного в безвозмездное пользование.</w:t>
      </w:r>
    </w:p>
    <w:p w:rsidR="00A70D65" w:rsidRPr="00A70D65" w:rsidRDefault="00A70D65" w:rsidP="00A70D65">
      <w:pPr>
        <w:spacing w:after="0" w:line="240" w:lineRule="auto"/>
        <w:ind w:firstLine="720"/>
        <w:jc w:val="both"/>
        <w:rPr>
          <w:rFonts w:ascii="Times New Roman" w:eastAsia="Times New Roman" w:hAnsi="Times New Roman" w:cs="Times New Roman"/>
          <w:color w:val="000000"/>
          <w:sz w:val="24"/>
          <w:szCs w:val="24"/>
          <w:lang w:eastAsia="ru-RU"/>
        </w:rPr>
      </w:pPr>
      <w:r w:rsidRPr="00A70D65">
        <w:rPr>
          <w:rFonts w:ascii="Times New Roman" w:eastAsia="Times New Roman" w:hAnsi="Times New Roman" w:cs="Times New Roman"/>
          <w:color w:val="000000"/>
          <w:sz w:val="24"/>
          <w:szCs w:val="24"/>
          <w:lang w:eastAsia="ru-RU"/>
        </w:rPr>
        <w:t>3.2.4. Не производить ремонт и реконструкцию имущества, указанного в п. 1.1, без письменного согласия Ссудодателя.</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3.2.5. Не передавать имущество, указанное в п.1.1. настоящего Договора, третьему лицу.</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3.2.6. Обеспечивать беспрепятственный доступ к имуществу, указанному в п. 1.1. настоящего Договора, представителей Ссудодателя для проведения проверки соблюдения Ссудополучателем условий настоящего Договора, а также предоставлять им необходимую документацию, относящуюся к предмету проверки.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3.2.7. После прекращения настоящего Договора вернуть Ссудодателю имущество, указанное в п.1.1. настоящего Договора, по акту приема-передачи в состоянии не хуже, чем в том, в котором его получил, с учетом нормального износа.</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5"/>
        </w:numPr>
        <w:spacing w:after="0" w:line="240" w:lineRule="auto"/>
        <w:jc w:val="center"/>
        <w:rPr>
          <w:rFonts w:ascii="Times New Roman" w:eastAsia="Liberation Sans" w:hAnsi="Times New Roman" w:cs="Times New Roman"/>
          <w:b/>
          <w:color w:val="000000"/>
          <w:sz w:val="24"/>
          <w:szCs w:val="24"/>
          <w:lang w:eastAsia="zh-CN" w:bidi="hi-IN"/>
        </w:rPr>
      </w:pPr>
      <w:r w:rsidRPr="00A70D65">
        <w:rPr>
          <w:rFonts w:ascii="Times New Roman" w:eastAsia="Liberation Sans" w:hAnsi="Times New Roman" w:cs="Times New Roman"/>
          <w:b/>
          <w:color w:val="000000"/>
          <w:sz w:val="24"/>
          <w:szCs w:val="24"/>
          <w:lang w:eastAsia="zh-CN" w:bidi="hi-IN"/>
        </w:rPr>
        <w:t xml:space="preserve">ПЛАТЕЖИ И РАСЧЕТЫ ПО ДОГОВОРУ </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numPr>
          <w:ilvl w:val="1"/>
          <w:numId w:val="45"/>
        </w:numPr>
        <w:spacing w:after="0" w:line="240" w:lineRule="auto"/>
        <w:ind w:firstLine="708"/>
        <w:contextualSpacing/>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pacing w:val="-3"/>
          <w:sz w:val="24"/>
          <w:szCs w:val="24"/>
          <w:lang w:eastAsia="ru-RU"/>
        </w:rPr>
        <w:t>Ссудополучатель</w:t>
      </w:r>
      <w:r w:rsidRPr="00A70D65">
        <w:rPr>
          <w:rFonts w:ascii="Times New Roman" w:eastAsia="Times New Roman" w:hAnsi="Times New Roman" w:cs="Times New Roman"/>
          <w:sz w:val="24"/>
          <w:szCs w:val="24"/>
          <w:lang w:eastAsia="ru-RU"/>
        </w:rPr>
        <w:t xml:space="preserve"> осуществляет пользование имуществом, указанным в </w:t>
      </w:r>
      <w:r w:rsidRPr="00A70D65">
        <w:rPr>
          <w:rFonts w:ascii="Times New Roman" w:eastAsia="Times New Roman" w:hAnsi="Times New Roman" w:cs="Times New Roman"/>
          <w:spacing w:val="-3"/>
          <w:sz w:val="24"/>
          <w:szCs w:val="24"/>
          <w:lang w:eastAsia="ru-RU"/>
        </w:rPr>
        <w:t>п.1.1. настоящего Договора</w:t>
      </w:r>
      <w:r w:rsidRPr="00A70D65">
        <w:rPr>
          <w:rFonts w:ascii="Times New Roman" w:eastAsia="Times New Roman" w:hAnsi="Times New Roman" w:cs="Times New Roman"/>
          <w:sz w:val="24"/>
          <w:szCs w:val="24"/>
          <w:lang w:eastAsia="ru-RU"/>
        </w:rPr>
        <w:t>, безвозмездно.</w:t>
      </w:r>
    </w:p>
    <w:p w:rsidR="00A70D65" w:rsidRPr="00A70D65" w:rsidRDefault="00A70D65" w:rsidP="00A70D65">
      <w:pPr>
        <w:spacing w:after="0" w:line="240" w:lineRule="auto"/>
        <w:ind w:left="780"/>
        <w:contextualSpacing/>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5"/>
        </w:numPr>
        <w:suppressAutoHyphens/>
        <w:spacing w:after="0" w:line="240"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ОТВЕТСТВЕННОСТЬ СТОРОН</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5.1. За неисполнение обязательств, предусмотренных настоящим Договором, Стороны несут ответственность в соответствии с действующим законодательством.</w:t>
      </w:r>
    </w:p>
    <w:p w:rsidR="00A70D65" w:rsidRPr="00A70D65" w:rsidRDefault="00A70D65" w:rsidP="00A70D65">
      <w:pPr>
        <w:spacing w:after="0" w:line="240" w:lineRule="auto"/>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5"/>
        </w:numPr>
        <w:suppressAutoHyphens/>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ПОРЯДОК ИЗМЕНЕНИЯ, ОТКАЗА ОТ ДОГОВОРА, ЕГО ДОСРОЧНОЕ РАСТОРЖЕНИЕ И ПРЕКРАЩЕНИЕ </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6.1. Изменение условий настоящего Договора допускаются по соглашению Сторон. Предложения по изменению условий настоящего Договора рассматриваются Сторонами в месячный срок и оформляются дополнительным соглашением.</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6.2. Каждая из Сторон вправе во всякое время отказаться от настоящего Договора, известив об этом другую Сторону за один месяц.</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6.3. Настоящий Договор прекращается в случае ликвидации юридического лица – Ссудополучателя.</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5"/>
        </w:numPr>
        <w:suppressAutoHyphens/>
        <w:spacing w:after="0" w:line="276"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ПОРЯДОК РАЗРЕШЕНИЯ СПОРОВ</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lastRenderedPageBreak/>
        <w:t>7.1. Все споры или разногласия, возникающие между Сторонами из настоящего Договора, разрешаются путем переговоров.</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7.2.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5"/>
        </w:numPr>
        <w:suppressAutoHyphens/>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ПРОЧИЕ УСЛОВИЯ </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8.1.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изменениях сообщить другой Стороне об этих изменениях.</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8.2. Взаимоотношения Сторон, не урегулированные настоящим Договором, регулируются действующим законодательством Российской Федерации.</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8.3. Настоящий Договор составлен в двух экземплярах, имеющих одинаковую юридическую силу.</w:t>
      </w:r>
    </w:p>
    <w:p w:rsidR="00A70D65" w:rsidRPr="00A70D65" w:rsidRDefault="00A70D65" w:rsidP="00A70D6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A70D65" w:rsidRPr="00A70D65" w:rsidRDefault="00A70D65" w:rsidP="00A70D65">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9. ЮРИДИЧЕСКИЕ АДРЕСА СТОРОН И РЕКВИЗИТЫ</w:t>
      </w:r>
    </w:p>
    <w:p w:rsidR="00A70D65" w:rsidRPr="00A70D65" w:rsidRDefault="00A70D65" w:rsidP="00A70D6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ССУДОПОЛУЧАТЕЛЬ:</w:t>
            </w:r>
          </w:p>
        </w:tc>
      </w:tr>
      <w:tr w:rsidR="00A70D65" w:rsidRPr="00A70D65" w:rsidTr="00FD067E">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r>
      <w:tr w:rsidR="00A70D65" w:rsidRPr="00A70D65" w:rsidTr="00FD067E">
        <w:tc>
          <w:tcPr>
            <w:tcW w:w="4365" w:type="dxa"/>
            <w:tcBorders>
              <w:top w:val="single" w:sz="4" w:space="0" w:color="auto"/>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single" w:sz="4" w:space="0" w:color="auto"/>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r>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М.П.</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М.П.</w:t>
            </w:r>
          </w:p>
        </w:tc>
      </w:tr>
    </w:tbl>
    <w:p w:rsidR="00A70D65" w:rsidRPr="00A70D65" w:rsidRDefault="00A70D65" w:rsidP="00A70D65">
      <w:pPr>
        <w:spacing w:after="0" w:line="240" w:lineRule="auto"/>
        <w:ind w:right="14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5529" w:right="141"/>
        <w:jc w:val="right"/>
        <w:rPr>
          <w:rFonts w:ascii="Times New Roman" w:eastAsia="Times New Roman" w:hAnsi="Times New Roman" w:cs="Times New Roman"/>
          <w:bCs/>
          <w:sz w:val="24"/>
          <w:szCs w:val="24"/>
          <w:lang w:eastAsia="ru-RU"/>
        </w:rPr>
      </w:pPr>
      <w:r w:rsidRPr="00A70D65">
        <w:rPr>
          <w:rFonts w:ascii="Times New Roman" w:eastAsia="Times New Roman" w:hAnsi="Times New Roman" w:cs="Times New Roman"/>
          <w:bCs/>
          <w:sz w:val="24"/>
          <w:szCs w:val="24"/>
          <w:lang w:eastAsia="ru-RU"/>
        </w:rPr>
        <w:t>Приложение 1</w:t>
      </w:r>
    </w:p>
    <w:p w:rsidR="00A70D65" w:rsidRPr="00A70D65" w:rsidRDefault="00A70D65" w:rsidP="00A70D65">
      <w:pPr>
        <w:spacing w:after="0" w:line="240" w:lineRule="auto"/>
        <w:ind w:left="5529" w:right="141"/>
        <w:jc w:val="both"/>
        <w:rPr>
          <w:rFonts w:ascii="Times New Roman" w:eastAsia="Times New Roman" w:hAnsi="Times New Roman" w:cs="Times New Roman"/>
          <w:bCs/>
          <w:sz w:val="24"/>
          <w:szCs w:val="24"/>
          <w:lang w:eastAsia="ru-RU"/>
        </w:rPr>
      </w:pPr>
      <w:r w:rsidRPr="00A70D65">
        <w:rPr>
          <w:rFonts w:ascii="Times New Roman" w:eastAsia="Times New Roman" w:hAnsi="Times New Roman" w:cs="Times New Roman"/>
          <w:bCs/>
          <w:sz w:val="24"/>
          <w:szCs w:val="24"/>
          <w:lang w:eastAsia="ru-RU"/>
        </w:rPr>
        <w:t xml:space="preserve">к договору </w:t>
      </w:r>
      <w:r w:rsidRPr="00A70D65">
        <w:rPr>
          <w:rFonts w:ascii="Times New Roman" w:eastAsia="Times New Roman" w:hAnsi="Times New Roman" w:cs="Times New Roman"/>
          <w:sz w:val="24"/>
          <w:szCs w:val="24"/>
          <w:lang w:eastAsia="ru-RU"/>
        </w:rPr>
        <w:t>безвозмездного пользования</w:t>
      </w:r>
      <w:r w:rsidRPr="00A70D65">
        <w:rPr>
          <w:rFonts w:ascii="Times New Roman" w:eastAsia="Times New Roman" w:hAnsi="Times New Roman" w:cs="Times New Roman"/>
          <w:bCs/>
          <w:sz w:val="24"/>
          <w:szCs w:val="24"/>
          <w:lang w:eastAsia="ru-RU"/>
        </w:rPr>
        <w:t xml:space="preserve"> муниципального недвижимого имущества</w:t>
      </w:r>
    </w:p>
    <w:p w:rsidR="00A70D65" w:rsidRPr="00A70D65" w:rsidRDefault="00A70D65" w:rsidP="00A70D65">
      <w:pPr>
        <w:tabs>
          <w:tab w:val="left" w:pos="540"/>
        </w:tabs>
        <w:spacing w:after="0" w:line="240" w:lineRule="auto"/>
        <w:jc w:val="both"/>
        <w:rPr>
          <w:rFonts w:ascii="Times New Roman" w:eastAsia="Times New Roman" w:hAnsi="Times New Roman" w:cs="Times New Roman"/>
          <w:bCs/>
          <w:sz w:val="24"/>
          <w:szCs w:val="24"/>
          <w:lang w:eastAsia="ru-RU"/>
        </w:rPr>
      </w:pP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t xml:space="preserve">                     </w:t>
      </w:r>
      <w:r w:rsidRPr="00A70D65">
        <w:rPr>
          <w:rFonts w:ascii="Times New Roman" w:eastAsia="Times New Roman" w:hAnsi="Times New Roman" w:cs="Times New Roman"/>
          <w:bCs/>
          <w:sz w:val="24"/>
          <w:szCs w:val="24"/>
          <w:lang w:eastAsia="ru-RU"/>
        </w:rPr>
        <w:t xml:space="preserve">№ _______ от ____________20___г. </w:t>
      </w:r>
    </w:p>
    <w:p w:rsidR="00A70D65" w:rsidRPr="00A70D65" w:rsidRDefault="00A70D65" w:rsidP="00A70D65">
      <w:pPr>
        <w:keepNext/>
        <w:spacing w:after="0" w:line="240" w:lineRule="auto"/>
        <w:outlineLvl w:val="1"/>
        <w:rPr>
          <w:rFonts w:ascii="Times New Roman" w:eastAsia="Times New Roman" w:hAnsi="Times New Roman" w:cs="Times New Roman"/>
          <w:b/>
          <w:sz w:val="24"/>
          <w:szCs w:val="24"/>
          <w:lang w:eastAsia="ru-RU"/>
        </w:rPr>
      </w:pPr>
    </w:p>
    <w:p w:rsidR="00A70D65" w:rsidRPr="00A70D65" w:rsidRDefault="00A70D65" w:rsidP="00A70D65">
      <w:pPr>
        <w:keepNext/>
        <w:spacing w:after="0" w:line="240" w:lineRule="auto"/>
        <w:jc w:val="center"/>
        <w:outlineLvl w:val="1"/>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А К Т</w:t>
      </w:r>
    </w:p>
    <w:p w:rsidR="00A70D65" w:rsidRPr="00A70D65" w:rsidRDefault="00A70D65" w:rsidP="00A70D65">
      <w:pPr>
        <w:spacing w:after="0" w:line="240" w:lineRule="auto"/>
        <w:jc w:val="center"/>
        <w:outlineLvl w:val="0"/>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приема-передачи имущества в безвозмездное пользование недвижимого имущества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A70D65">
        <w:rPr>
          <w:rFonts w:ascii="Times New Roman" w:eastAsia="Times New Roman" w:hAnsi="Times New Roman" w:cs="Times New Roman"/>
          <w:sz w:val="24"/>
          <w:szCs w:val="24"/>
        </w:rPr>
        <w:t>Добринский</w:t>
      </w:r>
      <w:proofErr w:type="spellEnd"/>
      <w:r w:rsidRPr="00A70D65">
        <w:rPr>
          <w:rFonts w:ascii="Times New Roman" w:eastAsia="Times New Roman" w:hAnsi="Times New Roman" w:cs="Times New Roman"/>
          <w:sz w:val="24"/>
          <w:szCs w:val="24"/>
        </w:rPr>
        <w:t xml:space="preserve"> округ Липецкой области                  </w:t>
      </w:r>
      <w:r w:rsidRPr="00A70D65">
        <w:rPr>
          <w:rFonts w:ascii="Times New Roman" w:eastAsia="Times New Roman" w:hAnsi="Times New Roman" w:cs="Times New Roman"/>
          <w:sz w:val="24"/>
          <w:szCs w:val="24"/>
        </w:rPr>
        <w:tab/>
      </w:r>
      <w:r w:rsidRPr="00A70D65">
        <w:rPr>
          <w:rFonts w:ascii="Times New Roman" w:eastAsia="Times New Roman" w:hAnsi="Times New Roman" w:cs="Times New Roman"/>
          <w:sz w:val="24"/>
          <w:szCs w:val="24"/>
        </w:rPr>
        <w:tab/>
      </w:r>
      <w:r w:rsidRPr="00A70D65">
        <w:rPr>
          <w:rFonts w:ascii="Times New Roman" w:eastAsia="Times New Roman" w:hAnsi="Times New Roman" w:cs="Times New Roman"/>
          <w:sz w:val="24"/>
          <w:szCs w:val="24"/>
        </w:rPr>
        <w:tab/>
        <w:t xml:space="preserve">  «__»___________ 20__ г.</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w:t>
      </w:r>
      <w:r w:rsidRPr="00A70D65">
        <w:rPr>
          <w:rFonts w:ascii="Times New Roman" w:eastAsia="Times New Roman" w:hAnsi="Times New Roman" w:cs="Times New Roman"/>
          <w:spacing w:val="-3"/>
          <w:sz w:val="24"/>
          <w:szCs w:val="24"/>
        </w:rPr>
        <w:t>Ссудодатель</w:t>
      </w:r>
      <w:r w:rsidRPr="00A70D65">
        <w:rPr>
          <w:rFonts w:ascii="Times New Roman" w:eastAsia="Times New Roman" w:hAnsi="Times New Roman" w:cs="Times New Roman"/>
          <w:sz w:val="24"/>
          <w:szCs w:val="24"/>
        </w:rPr>
        <w:t>» 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«Ссудополучатель» 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произвели прием-передачу в безвозмездное пользование недвижимого имущества по адресу:</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 осмотрели его и отмечают следующее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техническое состояние объекта: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Площадь сдаваемого в аренду недвижимого имущества: __________________ кв. м</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Материал стен ___________________ основная площадь __________________ кв. м</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Этажность здания ________________ вспомогательная площадь ___________ кв. м</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Вид недвижимого имущества 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lastRenderedPageBreak/>
        <w:t>На  основании  результатов  осмотра  считаем,  что  имущество находится в ________________ состоянии или нуждается в ___________________ ремонте.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A70D65">
        <w:rPr>
          <w:rFonts w:ascii="Times New Roman" w:eastAsia="Times New Roman" w:hAnsi="Times New Roman" w:cs="Times New Roman"/>
          <w:sz w:val="24"/>
          <w:szCs w:val="24"/>
        </w:rPr>
        <w:t>Претензий  у</w:t>
      </w:r>
      <w:proofErr w:type="gramEnd"/>
      <w:r w:rsidRPr="00A70D65">
        <w:rPr>
          <w:rFonts w:ascii="Times New Roman" w:eastAsia="Times New Roman" w:hAnsi="Times New Roman" w:cs="Times New Roman"/>
          <w:sz w:val="24"/>
          <w:szCs w:val="24"/>
        </w:rPr>
        <w:t xml:space="preserve">  </w:t>
      </w:r>
      <w:r w:rsidRPr="00A70D65">
        <w:rPr>
          <w:rFonts w:ascii="Times New Roman" w:eastAsia="Times New Roman" w:hAnsi="Times New Roman" w:cs="Times New Roman"/>
          <w:spacing w:val="-3"/>
          <w:sz w:val="24"/>
          <w:szCs w:val="24"/>
        </w:rPr>
        <w:t>Ссудодатель</w:t>
      </w:r>
      <w:r w:rsidRPr="00A70D65">
        <w:rPr>
          <w:rFonts w:ascii="Times New Roman" w:eastAsia="Times New Roman" w:hAnsi="Times New Roman" w:cs="Times New Roman"/>
          <w:sz w:val="24"/>
          <w:szCs w:val="24"/>
        </w:rPr>
        <w:t xml:space="preserve"> к  Ссудополучатель по  передаваемому  в  аренду нежилому помещению не имеется.</w:t>
      </w:r>
    </w:p>
    <w:p w:rsidR="00A70D65" w:rsidRPr="00A70D65" w:rsidRDefault="00A70D65" w:rsidP="00A70D65">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Сдал:</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Принял:</w:t>
            </w:r>
          </w:p>
        </w:tc>
      </w:tr>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w:t>
            </w: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«Ссудополучатель»</w:t>
            </w:r>
          </w:p>
        </w:tc>
      </w:tr>
      <w:tr w:rsidR="00A70D65" w:rsidRPr="00A70D65" w:rsidTr="00FD067E">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A70D65" w:rsidRPr="00A70D65" w:rsidRDefault="00A70D65" w:rsidP="00A70D6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Приложение 2 </w:t>
      </w:r>
    </w:p>
    <w:p w:rsidR="00A70D65" w:rsidRPr="00A70D65" w:rsidRDefault="00A70D65" w:rsidP="00A70D65">
      <w:pPr>
        <w:spacing w:after="0" w:line="240" w:lineRule="auto"/>
        <w:ind w:left="4678"/>
        <w:contextualSpacing/>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ind w:left="4678"/>
        <w:jc w:val="both"/>
        <w:rPr>
          <w:rFonts w:ascii="Times New Roman" w:eastAsia="Times New Roman" w:hAnsi="Times New Roman" w:cs="Times New Roman"/>
          <w:sz w:val="20"/>
          <w:szCs w:val="20"/>
          <w:lang w:eastAsia="ru-RU"/>
        </w:rPr>
      </w:pPr>
    </w:p>
    <w:p w:rsidR="00A70D65" w:rsidRPr="00A70D65" w:rsidRDefault="00A70D65" w:rsidP="00A70D65">
      <w:pPr>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ДОГОВОР №</w:t>
      </w:r>
    </w:p>
    <w:p w:rsidR="00A70D65" w:rsidRPr="00A70D65" w:rsidRDefault="00A70D65" w:rsidP="00A70D65">
      <w:pPr>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БЕЗВОЗМЕЗДНОГО ПОЛЬЗОВАНИЯ </w:t>
      </w:r>
    </w:p>
    <w:p w:rsidR="00A70D65" w:rsidRPr="00A70D65" w:rsidRDefault="00A70D65" w:rsidP="00A70D65">
      <w:pPr>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МУНИЦИПАЛЬНОГО ДВИЖИМОГО ИМУЩЕСТВА</w:t>
      </w:r>
    </w:p>
    <w:p w:rsidR="00A70D65" w:rsidRPr="00A70D65" w:rsidRDefault="00A70D65" w:rsidP="00A70D65">
      <w:pPr>
        <w:spacing w:after="0" w:line="240" w:lineRule="auto"/>
        <w:jc w:val="both"/>
        <w:rPr>
          <w:rFonts w:ascii="Times New Roman" w:eastAsia="Times New Roman" w:hAnsi="Times New Roman" w:cs="Times New Roman"/>
          <w:b/>
          <w:sz w:val="24"/>
          <w:szCs w:val="24"/>
          <w:lang w:eastAsia="ru-RU"/>
        </w:rPr>
      </w:pPr>
    </w:p>
    <w:p w:rsidR="00A70D65" w:rsidRPr="00A70D65" w:rsidRDefault="00A70D65" w:rsidP="00A70D65">
      <w:pPr>
        <w:spacing w:after="120" w:line="276" w:lineRule="auto"/>
        <w:jc w:val="both"/>
        <w:rPr>
          <w:rFonts w:ascii="Times New Roman" w:eastAsia="Calibri" w:hAnsi="Times New Roman" w:cs="Times New Roman"/>
          <w:spacing w:val="-3"/>
          <w:sz w:val="24"/>
          <w:szCs w:val="24"/>
        </w:rPr>
      </w:pPr>
      <w:r w:rsidRPr="00A70D65">
        <w:rPr>
          <w:rFonts w:ascii="Times New Roman" w:eastAsia="Calibri" w:hAnsi="Times New Roman" w:cs="Times New Roman"/>
          <w:sz w:val="24"/>
          <w:szCs w:val="24"/>
        </w:rPr>
        <w:t>____________ Добринского округа Липецкой области</w:t>
      </w:r>
      <w:r w:rsidRPr="00A70D65">
        <w:rPr>
          <w:rFonts w:ascii="Times New Roman" w:eastAsia="Calibri" w:hAnsi="Times New Roman" w:cs="Times New Roman"/>
          <w:sz w:val="24"/>
          <w:szCs w:val="24"/>
        </w:rPr>
        <w:tab/>
      </w:r>
      <w:r w:rsidRPr="00A70D65">
        <w:rPr>
          <w:rFonts w:ascii="Times New Roman" w:eastAsia="Calibri" w:hAnsi="Times New Roman" w:cs="Times New Roman"/>
          <w:sz w:val="24"/>
          <w:szCs w:val="24"/>
        </w:rPr>
        <w:tab/>
        <w:t xml:space="preserve">               _______________ г.</w:t>
      </w:r>
    </w:p>
    <w:p w:rsidR="00A70D65" w:rsidRPr="00A70D65" w:rsidRDefault="00A70D65" w:rsidP="00A70D65">
      <w:pPr>
        <w:tabs>
          <w:tab w:val="left" w:pos="567"/>
          <w:tab w:val="left" w:pos="1133"/>
          <w:tab w:val="left" w:pos="1699"/>
          <w:tab w:val="center" w:pos="4536"/>
          <w:tab w:val="left" w:pos="5098"/>
          <w:tab w:val="left" w:pos="5664"/>
          <w:tab w:val="left" w:pos="6231"/>
          <w:tab w:val="left" w:pos="6797"/>
        </w:tabs>
        <w:suppressAutoHyphens/>
        <w:spacing w:after="0" w:line="240" w:lineRule="auto"/>
        <w:jc w:val="both"/>
        <w:rPr>
          <w:rFonts w:ascii="Times New Roman" w:eastAsia="Times New Roman" w:hAnsi="Times New Roman" w:cs="Times New Roman"/>
          <w:spacing w:val="-3"/>
          <w:sz w:val="24"/>
          <w:szCs w:val="24"/>
          <w:lang w:eastAsia="ru-RU"/>
        </w:rPr>
      </w:pPr>
    </w:p>
    <w:p w:rsidR="00A70D65" w:rsidRPr="00A70D65" w:rsidRDefault="00A70D65" w:rsidP="00A70D65">
      <w:pPr>
        <w:spacing w:after="0" w:line="240" w:lineRule="auto"/>
        <w:ind w:firstLine="4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z w:val="24"/>
          <w:szCs w:val="24"/>
          <w:lang w:eastAsia="ru-RU"/>
        </w:rPr>
        <w:t>Администрация Добринского муниципального округа Липецкой области Российской Федерации, именуемая в дальнейшем «</w:t>
      </w: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 xml:space="preserve">», в лице ___________________________________действующего на основании ________________________________________________, </w:t>
      </w:r>
      <w:r w:rsidRPr="00A70D65">
        <w:rPr>
          <w:rFonts w:ascii="Times New Roman" w:eastAsia="Times New Roman" w:hAnsi="Times New Roman" w:cs="Times New Roman"/>
          <w:spacing w:val="-3"/>
          <w:sz w:val="24"/>
          <w:szCs w:val="24"/>
          <w:lang w:eastAsia="ru-RU"/>
        </w:rPr>
        <w:t>действующего на основании Положения</w:t>
      </w:r>
      <w:r w:rsidRPr="00A70D65">
        <w:rPr>
          <w:rFonts w:ascii="Times New Roman" w:eastAsia="Times New Roman" w:hAnsi="Times New Roman" w:cs="Times New Roman"/>
          <w:sz w:val="24"/>
          <w:szCs w:val="24"/>
          <w:lang w:eastAsia="ru-RU"/>
        </w:rPr>
        <w:t xml:space="preserve">, именуемое в дальнейшем «Ссудополучатель», </w:t>
      </w:r>
      <w:r w:rsidRPr="00A70D65">
        <w:rPr>
          <w:rFonts w:ascii="Times New Roman" w:eastAsia="Times New Roman" w:hAnsi="Times New Roman" w:cs="Times New Roman"/>
          <w:color w:val="000000"/>
          <w:spacing w:val="-3"/>
          <w:sz w:val="24"/>
          <w:szCs w:val="24"/>
          <w:lang w:eastAsia="ru-RU"/>
        </w:rPr>
        <w:t xml:space="preserve">с другой стороны, </w:t>
      </w:r>
      <w:r w:rsidRPr="00A70D65">
        <w:rPr>
          <w:rFonts w:ascii="Times New Roman" w:eastAsia="Times New Roman" w:hAnsi="Times New Roman" w:cs="Times New Roman"/>
          <w:color w:val="000000"/>
          <w:spacing w:val="-2"/>
          <w:sz w:val="24"/>
          <w:szCs w:val="24"/>
          <w:lang w:eastAsia="ru-RU"/>
        </w:rPr>
        <w:t>заключили</w:t>
      </w:r>
      <w:r w:rsidRPr="00A70D65">
        <w:rPr>
          <w:rFonts w:ascii="Times New Roman" w:eastAsia="Times New Roman" w:hAnsi="Times New Roman" w:cs="Times New Roman"/>
          <w:spacing w:val="-2"/>
          <w:sz w:val="24"/>
          <w:szCs w:val="24"/>
          <w:lang w:eastAsia="ru-RU"/>
        </w:rPr>
        <w:t xml:space="preserve"> настоящий Договор о нижеследующем.</w:t>
      </w:r>
    </w:p>
    <w:p w:rsidR="00A70D65" w:rsidRPr="00A70D65" w:rsidRDefault="00A70D65" w:rsidP="00A70D65">
      <w:pPr>
        <w:spacing w:after="0" w:line="240" w:lineRule="auto"/>
        <w:ind w:firstLine="720"/>
        <w:jc w:val="both"/>
        <w:rPr>
          <w:rFonts w:ascii="Times New Roman" w:eastAsia="Times New Roman" w:hAnsi="Times New Roman" w:cs="Times New Roman"/>
          <w:spacing w:val="-2"/>
          <w:sz w:val="24"/>
          <w:szCs w:val="24"/>
          <w:lang w:eastAsia="ru-RU"/>
        </w:rPr>
      </w:pPr>
    </w:p>
    <w:p w:rsidR="00A70D65" w:rsidRPr="00A70D65" w:rsidRDefault="00A70D65" w:rsidP="00A70D65">
      <w:pPr>
        <w:numPr>
          <w:ilvl w:val="0"/>
          <w:numId w:val="46"/>
        </w:numPr>
        <w:suppressAutoHyphens/>
        <w:spacing w:after="0" w:line="240"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 xml:space="preserve">ПРЕДМЕТ ДОГОВОРА </w:t>
      </w:r>
    </w:p>
    <w:p w:rsidR="00A70D65" w:rsidRPr="00A70D65" w:rsidRDefault="00A70D65" w:rsidP="00A70D65">
      <w:pPr>
        <w:suppressAutoHyphens/>
        <w:spacing w:after="0" w:line="240" w:lineRule="auto"/>
        <w:ind w:left="420"/>
        <w:jc w:val="both"/>
        <w:rPr>
          <w:rFonts w:ascii="Times New Roman" w:eastAsia="Times New Roman" w:hAnsi="Times New Roman" w:cs="Times New Roman"/>
          <w:b/>
          <w:spacing w:val="-3"/>
          <w:sz w:val="24"/>
          <w:szCs w:val="24"/>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pacing w:val="-3"/>
          <w:sz w:val="24"/>
          <w:szCs w:val="24"/>
          <w:lang w:eastAsia="ru-RU"/>
        </w:rPr>
        <w:t>1.1. Ссудодатель</w:t>
      </w:r>
      <w:r w:rsidRPr="00A70D65">
        <w:rPr>
          <w:rFonts w:ascii="Times New Roman" w:eastAsia="Times New Roman" w:hAnsi="Times New Roman" w:cs="Times New Roman"/>
          <w:sz w:val="24"/>
          <w:szCs w:val="24"/>
          <w:lang w:eastAsia="ru-RU"/>
        </w:rPr>
        <w:t xml:space="preserve"> передает, а </w:t>
      </w:r>
      <w:r w:rsidRPr="00A70D65">
        <w:rPr>
          <w:rFonts w:ascii="Times New Roman" w:eastAsia="Times New Roman" w:hAnsi="Times New Roman" w:cs="Times New Roman"/>
          <w:spacing w:val="-3"/>
          <w:sz w:val="24"/>
          <w:szCs w:val="24"/>
          <w:lang w:eastAsia="ru-RU"/>
        </w:rPr>
        <w:t>Ссудополучатель</w:t>
      </w:r>
      <w:r w:rsidRPr="00A70D65">
        <w:rPr>
          <w:rFonts w:ascii="Times New Roman" w:eastAsia="Times New Roman" w:hAnsi="Times New Roman" w:cs="Times New Roman"/>
          <w:sz w:val="24"/>
          <w:szCs w:val="24"/>
          <w:lang w:eastAsia="ru-RU"/>
        </w:rPr>
        <w:t xml:space="preserve"> принимает в безвозмездное пользование муниципальное имущество с индивидуальными характеризующими признаками: ______________, далее именуемое Имущество.</w:t>
      </w:r>
    </w:p>
    <w:p w:rsidR="00A70D65" w:rsidRPr="00A70D65" w:rsidRDefault="00A70D65" w:rsidP="00A70D6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8" w:name="P280"/>
      <w:bookmarkEnd w:id="18"/>
      <w:r w:rsidRPr="00A70D65">
        <w:rPr>
          <w:rFonts w:ascii="Times New Roman" w:eastAsia="Times New Roman" w:hAnsi="Times New Roman" w:cs="Times New Roman"/>
          <w:sz w:val="24"/>
          <w:szCs w:val="24"/>
          <w:lang w:eastAsia="ru-RU"/>
        </w:rPr>
        <w:t>1.2. Имущество предоставляется для использования ___________________________.</w:t>
      </w:r>
    </w:p>
    <w:p w:rsidR="00A70D65" w:rsidRPr="00A70D65" w:rsidRDefault="00A70D65" w:rsidP="00A70D6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1.3. Срок аренды устанавливается с ___________ г. по ___________ г.</w:t>
      </w:r>
    </w:p>
    <w:p w:rsidR="00A70D65" w:rsidRPr="00A70D65" w:rsidRDefault="00A70D65" w:rsidP="00A70D65">
      <w:pPr>
        <w:spacing w:after="0" w:line="240" w:lineRule="auto"/>
        <w:ind w:right="-1"/>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6"/>
        </w:numPr>
        <w:spacing w:after="0" w:line="240"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СРОК ДОГОВОРА</w:t>
      </w:r>
    </w:p>
    <w:p w:rsidR="00A70D65" w:rsidRPr="00A70D65" w:rsidRDefault="00A70D65" w:rsidP="00A70D65">
      <w:pPr>
        <w:widowControl w:val="0"/>
        <w:spacing w:after="0" w:line="240" w:lineRule="auto"/>
        <w:ind w:left="150" w:right="150" w:firstLine="420"/>
        <w:jc w:val="both"/>
        <w:rPr>
          <w:rFonts w:ascii="Times New Roman" w:eastAsia="Liberation Sans" w:hAnsi="Times New Roman" w:cs="Times New Roman"/>
          <w:color w:val="000000"/>
          <w:sz w:val="24"/>
          <w:szCs w:val="24"/>
          <w:lang w:eastAsia="zh-CN" w:bidi="hi-IN"/>
        </w:rPr>
      </w:pPr>
    </w:p>
    <w:p w:rsidR="00A70D65" w:rsidRPr="00A70D65" w:rsidRDefault="00A70D65" w:rsidP="00A70D65">
      <w:pPr>
        <w:widowControl w:val="0"/>
        <w:spacing w:after="0" w:line="240" w:lineRule="auto"/>
        <w:ind w:right="147" w:firstLine="709"/>
        <w:jc w:val="both"/>
        <w:rPr>
          <w:rFonts w:ascii="Times New Roman" w:eastAsia="Liberation Sans" w:hAnsi="Times New Roman" w:cs="Times New Roman"/>
          <w:color w:val="000000"/>
          <w:sz w:val="24"/>
          <w:szCs w:val="24"/>
          <w:lang w:eastAsia="zh-CN" w:bidi="hi-IN"/>
        </w:rPr>
      </w:pPr>
      <w:r w:rsidRPr="00A70D65">
        <w:rPr>
          <w:rFonts w:ascii="Times New Roman" w:eastAsia="Liberation Sans" w:hAnsi="Times New Roman" w:cs="Times New Roman"/>
          <w:color w:val="000000"/>
          <w:sz w:val="24"/>
          <w:szCs w:val="24"/>
          <w:lang w:eastAsia="zh-CN" w:bidi="hi-IN"/>
        </w:rPr>
        <w:t>2.1. Настоящий Договор вступает в силу со дня его подписания.</w:t>
      </w:r>
    </w:p>
    <w:p w:rsidR="00A70D65" w:rsidRPr="00A70D65" w:rsidRDefault="00A70D65" w:rsidP="00A70D65">
      <w:pPr>
        <w:widowControl w:val="0"/>
        <w:spacing w:after="0" w:line="240" w:lineRule="auto"/>
        <w:ind w:right="147" w:firstLine="709"/>
        <w:jc w:val="both"/>
        <w:rPr>
          <w:rFonts w:ascii="Times New Roman" w:eastAsia="Liberation Sans" w:hAnsi="Times New Roman" w:cs="Times New Roman"/>
          <w:color w:val="000000"/>
          <w:sz w:val="24"/>
          <w:szCs w:val="24"/>
          <w:lang w:eastAsia="zh-CN" w:bidi="hi-IN"/>
        </w:rPr>
      </w:pPr>
      <w:r w:rsidRPr="00A70D65">
        <w:rPr>
          <w:rFonts w:ascii="Times New Roman" w:eastAsia="Liberation Sans" w:hAnsi="Times New Roman" w:cs="Times New Roman"/>
          <w:color w:val="000000"/>
          <w:sz w:val="24"/>
          <w:szCs w:val="24"/>
          <w:lang w:eastAsia="zh-CN" w:bidi="hi-IN"/>
        </w:rPr>
        <w:t>2.2. Срок действия настоящего Договора – до __________ года.</w:t>
      </w:r>
    </w:p>
    <w:p w:rsidR="00A70D65" w:rsidRPr="00A70D65" w:rsidRDefault="00A70D65" w:rsidP="00A70D65">
      <w:pPr>
        <w:widowControl w:val="0"/>
        <w:spacing w:after="0" w:line="240" w:lineRule="auto"/>
        <w:ind w:left="150" w:right="150" w:firstLine="709"/>
        <w:jc w:val="both"/>
        <w:rPr>
          <w:rFonts w:ascii="Times New Roman" w:eastAsia="Liberation Sans" w:hAnsi="Times New Roman" w:cs="Times New Roman"/>
          <w:color w:val="000000"/>
          <w:sz w:val="24"/>
          <w:szCs w:val="24"/>
          <w:lang w:eastAsia="zh-CN" w:bidi="hi-IN"/>
        </w:rPr>
      </w:pPr>
    </w:p>
    <w:p w:rsidR="00A70D65" w:rsidRPr="00A70D65" w:rsidRDefault="00A70D65" w:rsidP="00A70D65">
      <w:pPr>
        <w:numPr>
          <w:ilvl w:val="0"/>
          <w:numId w:val="46"/>
        </w:numPr>
        <w:spacing w:after="0" w:line="240" w:lineRule="auto"/>
        <w:jc w:val="center"/>
        <w:rPr>
          <w:rFonts w:ascii="Times New Roman" w:eastAsia="Liberation Sans" w:hAnsi="Times New Roman" w:cs="Times New Roman"/>
          <w:b/>
          <w:color w:val="000000"/>
          <w:spacing w:val="-3"/>
          <w:sz w:val="24"/>
          <w:szCs w:val="24"/>
          <w:lang w:eastAsia="zh-CN" w:bidi="hi-IN"/>
        </w:rPr>
      </w:pPr>
      <w:r w:rsidRPr="00A70D65">
        <w:rPr>
          <w:rFonts w:ascii="Times New Roman" w:eastAsia="Liberation Sans" w:hAnsi="Times New Roman" w:cs="Times New Roman"/>
          <w:b/>
          <w:color w:val="000000"/>
          <w:sz w:val="24"/>
          <w:szCs w:val="24"/>
          <w:lang w:eastAsia="zh-CN" w:bidi="hi-IN"/>
        </w:rPr>
        <w:t>ОБЯЗАННОСТЬ СТОРОН</w:t>
      </w:r>
    </w:p>
    <w:p w:rsidR="00A70D65" w:rsidRPr="00A70D65" w:rsidRDefault="00A70D65" w:rsidP="00A70D65">
      <w:pPr>
        <w:widowControl w:val="0"/>
        <w:spacing w:after="0" w:line="240" w:lineRule="auto"/>
        <w:ind w:left="150" w:right="150" w:firstLine="420"/>
        <w:jc w:val="both"/>
        <w:rPr>
          <w:rFonts w:ascii="Times New Roman" w:eastAsia="Liberation Sans" w:hAnsi="Times New Roman" w:cs="Times New Roman"/>
          <w:color w:val="000000"/>
          <w:sz w:val="24"/>
          <w:szCs w:val="24"/>
          <w:lang w:eastAsia="zh-CN" w:bidi="hi-IN"/>
        </w:rPr>
      </w:pPr>
    </w:p>
    <w:p w:rsidR="00A70D65" w:rsidRPr="00A70D65" w:rsidRDefault="00A70D65" w:rsidP="00A70D65">
      <w:pPr>
        <w:suppressAutoHyphens/>
        <w:spacing w:after="0" w:line="240" w:lineRule="auto"/>
        <w:ind w:firstLine="7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pacing w:val="-3"/>
          <w:sz w:val="24"/>
          <w:szCs w:val="24"/>
          <w:lang w:eastAsia="ru-RU"/>
        </w:rPr>
        <w:t>3.1. Ссудодатель</w:t>
      </w:r>
      <w:r w:rsidRPr="00A70D65">
        <w:rPr>
          <w:rFonts w:ascii="Times New Roman" w:eastAsia="Times New Roman" w:hAnsi="Times New Roman" w:cs="Times New Roman"/>
          <w:sz w:val="24"/>
          <w:szCs w:val="24"/>
          <w:lang w:eastAsia="ru-RU"/>
        </w:rPr>
        <w:t xml:space="preserve"> </w:t>
      </w:r>
      <w:r w:rsidRPr="00A70D65">
        <w:rPr>
          <w:rFonts w:ascii="Times New Roman" w:eastAsia="Times New Roman" w:hAnsi="Times New Roman" w:cs="Times New Roman"/>
          <w:spacing w:val="-3"/>
          <w:sz w:val="24"/>
          <w:szCs w:val="24"/>
          <w:lang w:eastAsia="ru-RU"/>
        </w:rPr>
        <w:t>обязуется:</w:t>
      </w:r>
    </w:p>
    <w:p w:rsidR="00A70D65" w:rsidRPr="00A70D65" w:rsidRDefault="00A70D65" w:rsidP="00A70D65">
      <w:pPr>
        <w:suppressAutoHyphens/>
        <w:spacing w:after="0" w:line="240" w:lineRule="auto"/>
        <w:ind w:firstLine="7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z w:val="24"/>
          <w:szCs w:val="24"/>
          <w:lang w:eastAsia="ru-RU"/>
        </w:rPr>
        <w:t>3.1.1. П</w:t>
      </w:r>
      <w:r w:rsidRPr="00A70D65">
        <w:rPr>
          <w:rFonts w:ascii="Times New Roman" w:eastAsia="Times New Roman" w:hAnsi="Times New Roman" w:cs="Times New Roman"/>
          <w:spacing w:val="-3"/>
          <w:sz w:val="24"/>
          <w:szCs w:val="24"/>
          <w:lang w:eastAsia="ru-RU"/>
        </w:rPr>
        <w:t>редоставить имущество, указанное в п.1.1. настоящего Договора, Ссудополучателю по акту приема-передачи (приложение), который является его неотъемлемой частью.</w:t>
      </w:r>
    </w:p>
    <w:p w:rsidR="00A70D65" w:rsidRPr="00A70D65" w:rsidRDefault="00A70D65" w:rsidP="00A70D65">
      <w:pPr>
        <w:suppressAutoHyphens/>
        <w:spacing w:after="0" w:line="240" w:lineRule="auto"/>
        <w:ind w:firstLine="720"/>
        <w:jc w:val="both"/>
        <w:rPr>
          <w:rFonts w:ascii="Times New Roman" w:eastAsia="Times New Roman" w:hAnsi="Times New Roman" w:cs="Times New Roman"/>
          <w:spacing w:val="-3"/>
          <w:sz w:val="24"/>
          <w:szCs w:val="24"/>
          <w:lang w:eastAsia="ru-RU"/>
        </w:rPr>
      </w:pPr>
      <w:r w:rsidRPr="00A70D65">
        <w:rPr>
          <w:rFonts w:ascii="Times New Roman" w:eastAsia="Times New Roman" w:hAnsi="Times New Roman" w:cs="Times New Roman"/>
          <w:spacing w:val="-3"/>
          <w:sz w:val="24"/>
          <w:szCs w:val="24"/>
          <w:lang w:eastAsia="ru-RU"/>
        </w:rPr>
        <w:t>3.2. Ссудополучатель обязуется:</w:t>
      </w:r>
    </w:p>
    <w:p w:rsidR="00A70D65" w:rsidRPr="00A70D65" w:rsidRDefault="00A70D65" w:rsidP="00A70D65">
      <w:pPr>
        <w:spacing w:after="0" w:line="240" w:lineRule="auto"/>
        <w:ind w:firstLine="708"/>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3.2.1. Пользоваться имуществом исключительно по прямому назначению, указанному в п.1.1. настоящего Договора.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3.2.2. Оплачивать коммунальные, эксплуатационные расходы.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3.2.3. Нести расходы на содержание имущества, указанного в п.1.1. настоящего Договора, поддерживать его в полной исправности и надлежащем техническом, санитарном и противопожарном состоянии.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Своевременно производить текущий ремонт и капитальный ремонт имущества, переданного в безвозмездное пользование.</w:t>
      </w:r>
    </w:p>
    <w:p w:rsidR="00A70D65" w:rsidRPr="00A70D65" w:rsidRDefault="00A70D65" w:rsidP="00A70D65">
      <w:pPr>
        <w:spacing w:after="0" w:line="240" w:lineRule="auto"/>
        <w:ind w:firstLine="720"/>
        <w:jc w:val="both"/>
        <w:rPr>
          <w:rFonts w:ascii="Times New Roman" w:eastAsia="Times New Roman" w:hAnsi="Times New Roman" w:cs="Times New Roman"/>
          <w:color w:val="000000"/>
          <w:sz w:val="24"/>
          <w:szCs w:val="24"/>
          <w:lang w:eastAsia="ru-RU"/>
        </w:rPr>
      </w:pPr>
      <w:r w:rsidRPr="00A70D65">
        <w:rPr>
          <w:rFonts w:ascii="Times New Roman" w:eastAsia="Times New Roman" w:hAnsi="Times New Roman" w:cs="Times New Roman"/>
          <w:color w:val="000000"/>
          <w:sz w:val="24"/>
          <w:szCs w:val="24"/>
          <w:lang w:eastAsia="ru-RU"/>
        </w:rPr>
        <w:t>3.2.4. Не производить ремонт и реконструкцию имущества, указанного в п. 1.1, без письменного согласия Ссудодателя.</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3.2.5. Не передавать имущество, указанное в п.1.1. настоящего Договора, третьему лицу.</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3.2.6. Обеспечивать беспрепятственный доступ к имуществу, указанному в п. 1.1. настоящего Договора, представителей Ссудодателя для проведения проверки соблюдения Ссудополучателем условий настоящего Договора, а также предоставлять им необходимую документацию, относящуюся к предмету проверки. </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3.2.7. После прекращения настоящего Договора вернуть Ссудодателю имущество, указанное в п.1.1. настоящего Договора, по акту приема-передачи в состоянии не хуже, чем в том, в котором его получил, с учетом нормального износа.</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6"/>
        </w:numPr>
        <w:spacing w:after="0" w:line="240" w:lineRule="auto"/>
        <w:jc w:val="center"/>
        <w:rPr>
          <w:rFonts w:ascii="Times New Roman" w:eastAsia="Liberation Sans" w:hAnsi="Times New Roman" w:cs="Times New Roman"/>
          <w:b/>
          <w:color w:val="000000"/>
          <w:sz w:val="24"/>
          <w:szCs w:val="24"/>
          <w:lang w:eastAsia="zh-CN" w:bidi="hi-IN"/>
        </w:rPr>
      </w:pPr>
      <w:r w:rsidRPr="00A70D65">
        <w:rPr>
          <w:rFonts w:ascii="Times New Roman" w:eastAsia="Liberation Sans" w:hAnsi="Times New Roman" w:cs="Times New Roman"/>
          <w:b/>
          <w:color w:val="000000"/>
          <w:sz w:val="24"/>
          <w:szCs w:val="24"/>
          <w:lang w:eastAsia="zh-CN" w:bidi="hi-IN"/>
        </w:rPr>
        <w:t xml:space="preserve">ПЛАТЕЖИ И РАСЧЕТЫ ПО ДОГОВОРУ </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pacing w:val="-3"/>
          <w:sz w:val="24"/>
          <w:szCs w:val="24"/>
          <w:lang w:eastAsia="ru-RU"/>
        </w:rPr>
        <w:t>Ссудополучатель</w:t>
      </w:r>
      <w:r w:rsidRPr="00A70D65">
        <w:rPr>
          <w:rFonts w:ascii="Times New Roman" w:eastAsia="Times New Roman" w:hAnsi="Times New Roman" w:cs="Times New Roman"/>
          <w:sz w:val="24"/>
          <w:szCs w:val="24"/>
          <w:lang w:eastAsia="ru-RU"/>
        </w:rPr>
        <w:t xml:space="preserve"> осуществляет пользование имуществом, указанным в </w:t>
      </w:r>
      <w:r w:rsidRPr="00A70D65">
        <w:rPr>
          <w:rFonts w:ascii="Times New Roman" w:eastAsia="Times New Roman" w:hAnsi="Times New Roman" w:cs="Times New Roman"/>
          <w:spacing w:val="-3"/>
          <w:sz w:val="24"/>
          <w:szCs w:val="24"/>
          <w:lang w:eastAsia="ru-RU"/>
        </w:rPr>
        <w:t>п.1.1. настоящего Договора</w:t>
      </w:r>
      <w:r w:rsidRPr="00A70D65">
        <w:rPr>
          <w:rFonts w:ascii="Times New Roman" w:eastAsia="Times New Roman" w:hAnsi="Times New Roman" w:cs="Times New Roman"/>
          <w:sz w:val="24"/>
          <w:szCs w:val="24"/>
          <w:lang w:eastAsia="ru-RU"/>
        </w:rPr>
        <w:t>, безвозмездно.</w:t>
      </w:r>
    </w:p>
    <w:p w:rsidR="00A70D65" w:rsidRPr="00A70D65" w:rsidRDefault="00A70D65" w:rsidP="00A70D65">
      <w:pPr>
        <w:spacing w:after="0" w:line="240" w:lineRule="auto"/>
        <w:ind w:left="780"/>
        <w:contextualSpacing/>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6"/>
        </w:numPr>
        <w:suppressAutoHyphens/>
        <w:spacing w:after="0" w:line="240"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ОТВЕТСТВЕННОСТЬ СТОРОН</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5.1. За неисполнение обязательств, предусмотренных настоящим Договором, Стороны несут ответственность в соответствии с действующим законодательством.</w:t>
      </w:r>
    </w:p>
    <w:p w:rsidR="00A70D65" w:rsidRPr="00A70D65" w:rsidRDefault="00A70D65" w:rsidP="00A70D65">
      <w:pPr>
        <w:spacing w:after="0" w:line="240" w:lineRule="auto"/>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6"/>
        </w:numPr>
        <w:suppressAutoHyphens/>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lastRenderedPageBreak/>
        <w:t xml:space="preserve">ПОРЯДОК ИЗМЕНЕНИЯ, ОТКАЗА ОТ ДОГОВОРА, ЕГО ДОСРОЧНОЕ РАСТОРЖЕНИЕ И ПРЕКРАЩЕНИЕ </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6.1. Изменение условий настоящего Договора допускаются по соглашению Сторон. Предложения по изменению условий настоящего Договора рассматриваются Сторонами в месячный срок и оформляются дополнительным соглашением.</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6.2. Каждая из Сторон вправе во всякое время отказаться от настоящего Договора, известив об этом другую Сторону за один месяц.</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6.3. Настоящий Договор прекращается в случае ликвидации юридического лица – Ссудополучателя.</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6"/>
        </w:numPr>
        <w:suppressAutoHyphens/>
        <w:spacing w:after="0" w:line="276" w:lineRule="auto"/>
        <w:contextualSpacing/>
        <w:jc w:val="center"/>
        <w:rPr>
          <w:rFonts w:ascii="Times New Roman" w:eastAsia="Times New Roman" w:hAnsi="Times New Roman" w:cs="Times New Roman"/>
          <w:b/>
          <w:spacing w:val="-3"/>
          <w:sz w:val="24"/>
          <w:szCs w:val="24"/>
          <w:lang w:eastAsia="ru-RU"/>
        </w:rPr>
      </w:pPr>
      <w:r w:rsidRPr="00A70D65">
        <w:rPr>
          <w:rFonts w:ascii="Times New Roman" w:eastAsia="Times New Roman" w:hAnsi="Times New Roman" w:cs="Times New Roman"/>
          <w:b/>
          <w:spacing w:val="-3"/>
          <w:sz w:val="24"/>
          <w:szCs w:val="24"/>
          <w:lang w:eastAsia="ru-RU"/>
        </w:rPr>
        <w:t>ПОРЯДОК РАЗРЕШЕНИЯ СПОРОВ</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7.1. Все споры или разногласия, возникающие между Сторонами из настоящего Договора, разрешаются путем переговоров.</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7.2.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numPr>
          <w:ilvl w:val="0"/>
          <w:numId w:val="46"/>
        </w:numPr>
        <w:suppressAutoHyphens/>
        <w:spacing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ПРОЧИЕ УСЛОВИЯ </w:t>
      </w:r>
    </w:p>
    <w:p w:rsidR="00A70D65" w:rsidRPr="00A70D65" w:rsidRDefault="00A70D65" w:rsidP="00A70D65">
      <w:pPr>
        <w:spacing w:after="0" w:line="240" w:lineRule="auto"/>
        <w:ind w:firstLine="85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8.1.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изменениях сообщить другой Стороне об этих изменениях.</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8.2. Взаимоотношения Сторон, не урегулированные настоящим Договором, регулируются действующим законодательством Российской Федерации.</w:t>
      </w:r>
    </w:p>
    <w:p w:rsidR="00A70D65" w:rsidRPr="00A70D65" w:rsidRDefault="00A70D65" w:rsidP="00A70D65">
      <w:pPr>
        <w:spacing w:after="0" w:line="240" w:lineRule="auto"/>
        <w:ind w:firstLine="720"/>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8.3. Настоящий Договор составлен в двух экземплярах, имеющих одинаковую юридическую силу.</w:t>
      </w:r>
    </w:p>
    <w:p w:rsidR="00A70D65" w:rsidRPr="00A70D65" w:rsidRDefault="00A70D65" w:rsidP="00A70D6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A70D65" w:rsidRPr="00A70D65" w:rsidRDefault="00A70D65" w:rsidP="00A70D65">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9. ЮРИДИЧЕСКИЕ АДРЕСА СТОРОН И РЕКВИЗИТЫ</w:t>
      </w:r>
    </w:p>
    <w:p w:rsidR="00A70D65" w:rsidRPr="00A70D65" w:rsidRDefault="00A70D65" w:rsidP="00A70D6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ССУДОПОЛУЧАТЕЛЬ:</w:t>
            </w:r>
          </w:p>
        </w:tc>
      </w:tr>
      <w:tr w:rsidR="00A70D65" w:rsidRPr="00A70D65" w:rsidTr="00FD067E">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r>
      <w:tr w:rsidR="00A70D65" w:rsidRPr="00A70D65" w:rsidTr="00FD067E">
        <w:tc>
          <w:tcPr>
            <w:tcW w:w="4365" w:type="dxa"/>
            <w:tcBorders>
              <w:top w:val="single" w:sz="4" w:space="0" w:color="auto"/>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single" w:sz="4" w:space="0" w:color="auto"/>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r>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М.П.</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М.П.</w:t>
            </w:r>
          </w:p>
        </w:tc>
      </w:tr>
    </w:tbl>
    <w:p w:rsidR="00A70D65" w:rsidRPr="00A70D65" w:rsidRDefault="00A70D65" w:rsidP="00A70D65">
      <w:pPr>
        <w:spacing w:after="0" w:line="240" w:lineRule="auto"/>
        <w:ind w:right="141"/>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5529" w:right="141"/>
        <w:jc w:val="right"/>
        <w:rPr>
          <w:rFonts w:ascii="Times New Roman" w:eastAsia="Times New Roman" w:hAnsi="Times New Roman" w:cs="Times New Roman"/>
          <w:bCs/>
          <w:sz w:val="24"/>
          <w:szCs w:val="24"/>
          <w:lang w:eastAsia="ru-RU"/>
        </w:rPr>
      </w:pPr>
      <w:r w:rsidRPr="00A70D65">
        <w:rPr>
          <w:rFonts w:ascii="Times New Roman" w:eastAsia="Times New Roman" w:hAnsi="Times New Roman" w:cs="Times New Roman"/>
          <w:bCs/>
          <w:sz w:val="24"/>
          <w:szCs w:val="24"/>
          <w:lang w:eastAsia="ru-RU"/>
        </w:rPr>
        <w:t>Приложение 1</w:t>
      </w:r>
    </w:p>
    <w:p w:rsidR="00A70D65" w:rsidRPr="00A70D65" w:rsidRDefault="00A70D65" w:rsidP="00A70D65">
      <w:pPr>
        <w:spacing w:after="0" w:line="240" w:lineRule="auto"/>
        <w:ind w:left="5529" w:right="141"/>
        <w:jc w:val="both"/>
        <w:rPr>
          <w:rFonts w:ascii="Times New Roman" w:eastAsia="Times New Roman" w:hAnsi="Times New Roman" w:cs="Times New Roman"/>
          <w:bCs/>
          <w:sz w:val="24"/>
          <w:szCs w:val="24"/>
          <w:lang w:eastAsia="ru-RU"/>
        </w:rPr>
      </w:pPr>
      <w:r w:rsidRPr="00A70D65">
        <w:rPr>
          <w:rFonts w:ascii="Times New Roman" w:eastAsia="Times New Roman" w:hAnsi="Times New Roman" w:cs="Times New Roman"/>
          <w:bCs/>
          <w:sz w:val="24"/>
          <w:szCs w:val="24"/>
          <w:lang w:eastAsia="ru-RU"/>
        </w:rPr>
        <w:t xml:space="preserve">к договору </w:t>
      </w:r>
      <w:r w:rsidRPr="00A70D65">
        <w:rPr>
          <w:rFonts w:ascii="Times New Roman" w:eastAsia="Times New Roman" w:hAnsi="Times New Roman" w:cs="Times New Roman"/>
          <w:sz w:val="24"/>
          <w:szCs w:val="24"/>
          <w:lang w:eastAsia="ru-RU"/>
        </w:rPr>
        <w:t>безвозмездного пользования</w:t>
      </w:r>
      <w:r w:rsidRPr="00A70D65">
        <w:rPr>
          <w:rFonts w:ascii="Times New Roman" w:eastAsia="Times New Roman" w:hAnsi="Times New Roman" w:cs="Times New Roman"/>
          <w:bCs/>
          <w:sz w:val="24"/>
          <w:szCs w:val="24"/>
          <w:lang w:eastAsia="ru-RU"/>
        </w:rPr>
        <w:t xml:space="preserve"> муниципального движимого имущества</w:t>
      </w:r>
    </w:p>
    <w:p w:rsidR="00A70D65" w:rsidRPr="00A70D65" w:rsidRDefault="00A70D65" w:rsidP="00A70D65">
      <w:pPr>
        <w:tabs>
          <w:tab w:val="left" w:pos="540"/>
        </w:tabs>
        <w:spacing w:after="0" w:line="240" w:lineRule="auto"/>
        <w:jc w:val="both"/>
        <w:rPr>
          <w:rFonts w:ascii="Times New Roman" w:eastAsia="Times New Roman" w:hAnsi="Times New Roman" w:cs="Times New Roman"/>
          <w:bCs/>
          <w:sz w:val="24"/>
          <w:szCs w:val="24"/>
          <w:lang w:eastAsia="ru-RU"/>
        </w:rPr>
      </w:pP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r>
      <w:r w:rsidRPr="00A70D65">
        <w:rPr>
          <w:rFonts w:ascii="Times New Roman" w:eastAsia="Times New Roman" w:hAnsi="Times New Roman" w:cs="Times New Roman"/>
          <w:sz w:val="24"/>
          <w:szCs w:val="24"/>
          <w:lang w:eastAsia="ru-RU"/>
        </w:rPr>
        <w:tab/>
        <w:t xml:space="preserve">                     </w:t>
      </w:r>
      <w:r w:rsidRPr="00A70D65">
        <w:rPr>
          <w:rFonts w:ascii="Times New Roman" w:eastAsia="Times New Roman" w:hAnsi="Times New Roman" w:cs="Times New Roman"/>
          <w:bCs/>
          <w:sz w:val="24"/>
          <w:szCs w:val="24"/>
          <w:lang w:eastAsia="ru-RU"/>
        </w:rPr>
        <w:t xml:space="preserve">№ _______ от ____________20___г. </w:t>
      </w:r>
    </w:p>
    <w:p w:rsidR="00A70D65" w:rsidRPr="00A70D65" w:rsidRDefault="00A70D65" w:rsidP="00A70D65">
      <w:pPr>
        <w:keepNext/>
        <w:spacing w:after="0" w:line="240" w:lineRule="auto"/>
        <w:outlineLvl w:val="1"/>
        <w:rPr>
          <w:rFonts w:ascii="Times New Roman" w:eastAsia="Times New Roman" w:hAnsi="Times New Roman" w:cs="Times New Roman"/>
          <w:b/>
          <w:sz w:val="24"/>
          <w:szCs w:val="24"/>
          <w:lang w:eastAsia="ru-RU"/>
        </w:rPr>
      </w:pPr>
    </w:p>
    <w:p w:rsidR="00A70D65" w:rsidRPr="00A70D65" w:rsidRDefault="00A70D65" w:rsidP="00A70D65">
      <w:pPr>
        <w:keepNext/>
        <w:spacing w:after="0" w:line="240" w:lineRule="auto"/>
        <w:jc w:val="center"/>
        <w:outlineLvl w:val="1"/>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А К Т</w:t>
      </w:r>
    </w:p>
    <w:p w:rsidR="00A70D65" w:rsidRPr="00A70D65" w:rsidRDefault="00A70D65" w:rsidP="00A70D65">
      <w:pPr>
        <w:spacing w:after="0" w:line="240" w:lineRule="auto"/>
        <w:jc w:val="center"/>
        <w:outlineLvl w:val="0"/>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приема-передачи имущества в безвозмездное пользование движимого имущества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A70D65">
        <w:rPr>
          <w:rFonts w:ascii="Times New Roman" w:eastAsia="Times New Roman" w:hAnsi="Times New Roman" w:cs="Times New Roman"/>
          <w:sz w:val="24"/>
          <w:szCs w:val="24"/>
        </w:rPr>
        <w:t>Добринский</w:t>
      </w:r>
      <w:proofErr w:type="spellEnd"/>
      <w:r w:rsidRPr="00A70D65">
        <w:rPr>
          <w:rFonts w:ascii="Times New Roman" w:eastAsia="Times New Roman" w:hAnsi="Times New Roman" w:cs="Times New Roman"/>
          <w:sz w:val="24"/>
          <w:szCs w:val="24"/>
        </w:rPr>
        <w:t xml:space="preserve"> округ Липецкой области                  </w:t>
      </w:r>
      <w:r w:rsidRPr="00A70D65">
        <w:rPr>
          <w:rFonts w:ascii="Times New Roman" w:eastAsia="Times New Roman" w:hAnsi="Times New Roman" w:cs="Times New Roman"/>
          <w:sz w:val="24"/>
          <w:szCs w:val="24"/>
        </w:rPr>
        <w:tab/>
      </w:r>
      <w:r w:rsidRPr="00A70D65">
        <w:rPr>
          <w:rFonts w:ascii="Times New Roman" w:eastAsia="Times New Roman" w:hAnsi="Times New Roman" w:cs="Times New Roman"/>
          <w:sz w:val="24"/>
          <w:szCs w:val="24"/>
        </w:rPr>
        <w:tab/>
      </w:r>
      <w:r w:rsidRPr="00A70D65">
        <w:rPr>
          <w:rFonts w:ascii="Times New Roman" w:eastAsia="Times New Roman" w:hAnsi="Times New Roman" w:cs="Times New Roman"/>
          <w:sz w:val="24"/>
          <w:szCs w:val="24"/>
        </w:rPr>
        <w:tab/>
        <w:t xml:space="preserve">  «__»___________ 20__ г.</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1. «</w:t>
      </w:r>
      <w:r w:rsidRPr="00A70D65">
        <w:rPr>
          <w:rFonts w:ascii="Times New Roman" w:eastAsia="Times New Roman" w:hAnsi="Times New Roman" w:cs="Times New Roman"/>
          <w:spacing w:val="-3"/>
          <w:sz w:val="24"/>
          <w:szCs w:val="24"/>
        </w:rPr>
        <w:t>Ссудодатель</w:t>
      </w:r>
      <w:r w:rsidRPr="00A70D65">
        <w:rPr>
          <w:rFonts w:ascii="Times New Roman" w:eastAsia="Times New Roman" w:hAnsi="Times New Roman" w:cs="Times New Roman"/>
          <w:sz w:val="24"/>
          <w:szCs w:val="24"/>
        </w:rPr>
        <w:t>» 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lastRenderedPageBreak/>
        <w:t xml:space="preserve">    «Ссудополучатель» 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произвели  прием-передачу в аренду движимого имущества, осмотрели его и</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отмечают следующее техническое состояние объекта:</w:t>
      </w:r>
    </w:p>
    <w:p w:rsidR="00A70D65" w:rsidRPr="00A70D65" w:rsidRDefault="00A70D65" w:rsidP="00A70D65">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A70D65" w:rsidRPr="00A70D65" w:rsidTr="00FD067E">
        <w:tc>
          <w:tcPr>
            <w:tcW w:w="4535" w:type="dxa"/>
          </w:tcPr>
          <w:p w:rsidR="00A70D65" w:rsidRPr="00A70D65" w:rsidRDefault="00A70D65" w:rsidP="00A70D6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Перечень имущества</w:t>
            </w:r>
          </w:p>
        </w:tc>
        <w:tc>
          <w:tcPr>
            <w:tcW w:w="4535" w:type="dxa"/>
          </w:tcPr>
          <w:p w:rsidR="00A70D65" w:rsidRPr="00A70D65" w:rsidRDefault="00A70D65" w:rsidP="00A70D6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Характеристики имущества</w:t>
            </w:r>
          </w:p>
        </w:tc>
      </w:tr>
      <w:tr w:rsidR="00A70D65" w:rsidRPr="00A70D65" w:rsidTr="00FD067E">
        <w:tc>
          <w:tcPr>
            <w:tcW w:w="4535" w:type="dxa"/>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1.</w:t>
            </w:r>
          </w:p>
        </w:tc>
        <w:tc>
          <w:tcPr>
            <w:tcW w:w="4535" w:type="dxa"/>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c>
          <w:tcPr>
            <w:tcW w:w="4535" w:type="dxa"/>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2.</w:t>
            </w:r>
          </w:p>
        </w:tc>
        <w:tc>
          <w:tcPr>
            <w:tcW w:w="4535" w:type="dxa"/>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c>
          <w:tcPr>
            <w:tcW w:w="4535" w:type="dxa"/>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3.</w:t>
            </w:r>
          </w:p>
        </w:tc>
        <w:tc>
          <w:tcPr>
            <w:tcW w:w="4535" w:type="dxa"/>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A70D65" w:rsidRPr="00A70D65" w:rsidRDefault="00A70D65" w:rsidP="00A70D6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2. С   момента   подписания  сторонами  настоящего  акта  обязанность </w:t>
      </w:r>
      <w:r w:rsidRPr="00A70D65">
        <w:rPr>
          <w:rFonts w:ascii="Times New Roman" w:eastAsia="Times New Roman" w:hAnsi="Times New Roman" w:cs="Times New Roman"/>
          <w:spacing w:val="-3"/>
          <w:sz w:val="24"/>
          <w:szCs w:val="24"/>
        </w:rPr>
        <w:t>Ссудодателя</w:t>
      </w:r>
      <w:r w:rsidRPr="00A70D65">
        <w:rPr>
          <w:rFonts w:ascii="Times New Roman" w:eastAsia="Times New Roman" w:hAnsi="Times New Roman" w:cs="Times New Roman"/>
          <w:sz w:val="24"/>
          <w:szCs w:val="24"/>
        </w:rPr>
        <w:t xml:space="preserve">  передать указанное имущество и обязанность Ссудополучателя принять его признаются выполненными.</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3. Настоящий акт составлен в _______ экземплярах.</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Сдал:</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Принял:</w:t>
            </w:r>
          </w:p>
        </w:tc>
      </w:tr>
      <w:tr w:rsidR="00A70D65" w:rsidRPr="00A70D65" w:rsidTr="00FD067E">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w:t>
            </w:r>
            <w:r w:rsidRPr="00A70D65">
              <w:rPr>
                <w:rFonts w:ascii="Times New Roman" w:eastAsia="Times New Roman" w:hAnsi="Times New Roman" w:cs="Times New Roman"/>
                <w:spacing w:val="-3"/>
                <w:sz w:val="24"/>
                <w:szCs w:val="24"/>
                <w:lang w:eastAsia="ru-RU"/>
              </w:rPr>
              <w:t>Ссудодатель</w:t>
            </w:r>
            <w:r w:rsidRPr="00A70D65">
              <w:rPr>
                <w:rFonts w:ascii="Times New Roman" w:eastAsia="Times New Roman" w:hAnsi="Times New Roman" w:cs="Times New Roman"/>
                <w:sz w:val="24"/>
                <w:szCs w:val="24"/>
                <w:lang w:eastAsia="ru-RU"/>
              </w:rPr>
              <w:t>»</w:t>
            </w: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«Ссудополучатель»</w:t>
            </w:r>
          </w:p>
        </w:tc>
      </w:tr>
      <w:tr w:rsidR="00A70D65" w:rsidRPr="00A70D65" w:rsidTr="00FD067E">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nil"/>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A70D65" w:rsidRPr="00A70D65" w:rsidTr="00FD067E">
        <w:tblPrEx>
          <w:tblBorders>
            <w:insideH w:val="single" w:sz="4" w:space="0" w:color="auto"/>
          </w:tblBorders>
        </w:tblPrEx>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Borders>
              <w:top w:val="single" w:sz="4" w:space="0" w:color="auto"/>
              <w:left w:val="nil"/>
              <w:bottom w:val="single" w:sz="4" w:space="0" w:color="auto"/>
              <w:right w:val="nil"/>
            </w:tcBorders>
          </w:tcPr>
          <w:p w:rsidR="00A70D65" w:rsidRPr="00A70D65" w:rsidRDefault="00A70D65" w:rsidP="00A70D65">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A70D65" w:rsidRPr="00A70D65" w:rsidRDefault="00A70D65" w:rsidP="00A70D6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jc w:val="both"/>
        <w:outlineLvl w:val="0"/>
        <w:rPr>
          <w:rFonts w:ascii="Times New Roman" w:eastAsia="Times New Roman" w:hAnsi="Times New Roman" w:cs="Times New Roman"/>
          <w:b/>
          <w:sz w:val="24"/>
          <w:szCs w:val="24"/>
          <w:highlight w:val="yellow"/>
          <w:lang w:eastAsia="ru-RU"/>
        </w:rPr>
      </w:pPr>
    </w:p>
    <w:p w:rsidR="00A70D65" w:rsidRPr="00A70D65" w:rsidRDefault="00A70D65" w:rsidP="00A70D65">
      <w:pPr>
        <w:spacing w:after="0" w:line="240" w:lineRule="auto"/>
        <w:ind w:left="4678"/>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Приложение 3</w:t>
      </w:r>
    </w:p>
    <w:p w:rsidR="00A70D65" w:rsidRPr="00A70D65" w:rsidRDefault="00A70D65" w:rsidP="00A70D65">
      <w:pPr>
        <w:spacing w:after="0" w:line="240" w:lineRule="auto"/>
        <w:ind w:left="4678"/>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tbl>
      <w:tblPr>
        <w:tblW w:w="9780" w:type="dxa"/>
        <w:jc w:val="center"/>
        <w:tblLayout w:type="fixed"/>
        <w:tblCellMar>
          <w:left w:w="0" w:type="dxa"/>
          <w:right w:w="0" w:type="dxa"/>
        </w:tblCellMar>
        <w:tblLook w:val="0000" w:firstRow="0" w:lastRow="0" w:firstColumn="0" w:lastColumn="0" w:noHBand="0" w:noVBand="0"/>
      </w:tblPr>
      <w:tblGrid>
        <w:gridCol w:w="4181"/>
        <w:gridCol w:w="143"/>
        <w:gridCol w:w="5456"/>
      </w:tblGrid>
      <w:tr w:rsidR="00A70D65" w:rsidRPr="00A70D65" w:rsidTr="00FD067E">
        <w:trPr>
          <w:cantSplit/>
          <w:trHeight w:hRule="exact" w:val="1136"/>
          <w:jc w:val="center"/>
        </w:trPr>
        <w:tc>
          <w:tcPr>
            <w:tcW w:w="4181" w:type="dxa"/>
          </w:tcPr>
          <w:p w:rsidR="00A70D65" w:rsidRPr="00A70D65" w:rsidRDefault="00A70D65" w:rsidP="00A70D65">
            <w:pPr>
              <w:tabs>
                <w:tab w:val="left" w:pos="1064"/>
              </w:tabs>
              <w:spacing w:after="0" w:line="240" w:lineRule="atLeast"/>
              <w:jc w:val="center"/>
              <w:rPr>
                <w:rFonts w:ascii="NTHarmonica" w:eastAsia="Times New Roman" w:hAnsi="NTHarmonica" w:cs="Times New Roman"/>
                <w:b/>
                <w:spacing w:val="30"/>
                <w:sz w:val="30"/>
                <w:szCs w:val="24"/>
                <w:lang w:eastAsia="ru-RU"/>
              </w:rPr>
            </w:pPr>
            <w:r w:rsidRPr="00A70D65">
              <w:rPr>
                <w:rFonts w:ascii="Times New Roman" w:eastAsia="Times New Roman" w:hAnsi="Times New Roman" w:cs="Times New Roman"/>
                <w:noProof/>
                <w:sz w:val="28"/>
                <w:szCs w:val="24"/>
                <w:lang w:eastAsia="ru-RU"/>
              </w:rPr>
              <w:lastRenderedPageBreak/>
              <w:drawing>
                <wp:inline distT="0" distB="0" distL="0" distR="0" wp14:anchorId="220A990A" wp14:editId="0B9DE51C">
                  <wp:extent cx="469265" cy="588645"/>
                  <wp:effectExtent l="0" t="0" r="6985" b="1905"/>
                  <wp:docPr id="2" name="Рисунок 2" descr="герб1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1копирова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265" cy="588645"/>
                          </a:xfrm>
                          <a:prstGeom prst="rect">
                            <a:avLst/>
                          </a:prstGeom>
                          <a:noFill/>
                          <a:ln>
                            <a:noFill/>
                          </a:ln>
                        </pic:spPr>
                      </pic:pic>
                    </a:graphicData>
                  </a:graphic>
                </wp:inline>
              </w:drawing>
            </w:r>
          </w:p>
        </w:tc>
        <w:tc>
          <w:tcPr>
            <w:tcW w:w="5599" w:type="dxa"/>
            <w:gridSpan w:val="2"/>
          </w:tcPr>
          <w:p w:rsidR="00A70D65" w:rsidRPr="00A70D65" w:rsidRDefault="00A70D65" w:rsidP="00A70D65">
            <w:pPr>
              <w:tabs>
                <w:tab w:val="center" w:pos="4677"/>
                <w:tab w:val="right" w:pos="9355"/>
              </w:tabs>
              <w:suppressAutoHyphens/>
              <w:spacing w:after="0" w:line="480" w:lineRule="atLeast"/>
              <w:ind w:left="651" w:firstLine="851"/>
              <w:jc w:val="both"/>
              <w:rPr>
                <w:rFonts w:ascii="Times New Roman" w:eastAsia="Times New Roman" w:hAnsi="Times New Roman" w:cs="Times New Roman"/>
                <w:sz w:val="28"/>
                <w:szCs w:val="20"/>
                <w:lang w:eastAsia="ar-SA"/>
              </w:rPr>
            </w:pPr>
          </w:p>
        </w:tc>
      </w:tr>
      <w:tr w:rsidR="00A70D65" w:rsidRPr="00A70D65" w:rsidTr="00FD067E">
        <w:trPr>
          <w:cantSplit/>
          <w:jc w:val="center"/>
        </w:trPr>
        <w:tc>
          <w:tcPr>
            <w:tcW w:w="4324" w:type="dxa"/>
            <w:gridSpan w:val="2"/>
          </w:tcPr>
          <w:p w:rsidR="00A70D65" w:rsidRPr="00A70D65" w:rsidRDefault="00A70D65" w:rsidP="00A70D65">
            <w:pPr>
              <w:tabs>
                <w:tab w:val="left" w:pos="1064"/>
              </w:tabs>
              <w:spacing w:before="60"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АДМИНИСТРАЦИЯ </w:t>
            </w:r>
          </w:p>
          <w:p w:rsidR="00A70D65" w:rsidRPr="00A70D65" w:rsidRDefault="00A70D65" w:rsidP="00A70D65">
            <w:pPr>
              <w:tabs>
                <w:tab w:val="left" w:pos="1064"/>
              </w:tabs>
              <w:spacing w:before="60"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ДОБРИНСКОГО </w:t>
            </w:r>
          </w:p>
          <w:p w:rsidR="00A70D65" w:rsidRPr="00A70D65" w:rsidRDefault="00A70D65" w:rsidP="00A70D65">
            <w:pPr>
              <w:tabs>
                <w:tab w:val="left" w:pos="1064"/>
              </w:tabs>
              <w:spacing w:before="60" w:after="0" w:line="240"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МУНИЦИПАЛЬНОГО ОКРУГА</w:t>
            </w:r>
          </w:p>
          <w:p w:rsidR="00A70D65" w:rsidRPr="00A70D65" w:rsidRDefault="00A70D65" w:rsidP="00A70D65">
            <w:pPr>
              <w:tabs>
                <w:tab w:val="left" w:pos="1064"/>
              </w:tabs>
              <w:spacing w:before="60" w:after="0" w:line="192"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 xml:space="preserve">Липецкой области </w:t>
            </w:r>
          </w:p>
          <w:p w:rsidR="00A70D65" w:rsidRPr="00A70D65" w:rsidRDefault="00A70D65" w:rsidP="00A70D65">
            <w:pPr>
              <w:tabs>
                <w:tab w:val="left" w:pos="1064"/>
              </w:tabs>
              <w:spacing w:before="60" w:after="0" w:line="192" w:lineRule="auto"/>
              <w:jc w:val="center"/>
              <w:rPr>
                <w:rFonts w:ascii="Times New Roman" w:eastAsia="Times New Roman" w:hAnsi="Times New Roman" w:cs="Times New Roman"/>
                <w:b/>
                <w:sz w:val="24"/>
                <w:szCs w:val="24"/>
                <w:lang w:eastAsia="ru-RU"/>
              </w:rPr>
            </w:pPr>
            <w:r w:rsidRPr="00A70D65">
              <w:rPr>
                <w:rFonts w:ascii="Times New Roman" w:eastAsia="Times New Roman" w:hAnsi="Times New Roman" w:cs="Times New Roman"/>
                <w:b/>
                <w:sz w:val="24"/>
                <w:szCs w:val="24"/>
                <w:lang w:eastAsia="ru-RU"/>
              </w:rPr>
              <w:t>Российской Федерации</w:t>
            </w:r>
          </w:p>
          <w:p w:rsidR="00A70D65" w:rsidRPr="00A70D65" w:rsidRDefault="00A70D65" w:rsidP="00A70D65">
            <w:pPr>
              <w:tabs>
                <w:tab w:val="left" w:pos="1064"/>
              </w:tabs>
              <w:spacing w:before="99" w:after="0" w:line="192" w:lineRule="auto"/>
              <w:jc w:val="center"/>
              <w:rPr>
                <w:rFonts w:ascii="Times New Roman" w:eastAsia="Times New Roman" w:hAnsi="Times New Roman" w:cs="Times New Roman"/>
                <w:b/>
                <w:sz w:val="18"/>
                <w:szCs w:val="18"/>
                <w:lang w:eastAsia="ru-RU"/>
              </w:rPr>
            </w:pPr>
            <w:r w:rsidRPr="00A70D65">
              <w:rPr>
                <w:rFonts w:ascii="Times New Roman" w:eastAsia="Times New Roman" w:hAnsi="Times New Roman" w:cs="Times New Roman"/>
                <w:sz w:val="18"/>
                <w:szCs w:val="18"/>
                <w:lang w:eastAsia="ru-RU"/>
              </w:rPr>
              <w:t xml:space="preserve"> </w:t>
            </w:r>
            <w:r w:rsidRPr="00A70D65">
              <w:rPr>
                <w:rFonts w:ascii="Times New Roman" w:eastAsia="Times New Roman" w:hAnsi="Times New Roman" w:cs="Times New Roman"/>
                <w:b/>
                <w:sz w:val="18"/>
                <w:szCs w:val="18"/>
                <w:lang w:eastAsia="ru-RU"/>
              </w:rPr>
              <w:t xml:space="preserve">М. Горького ул., д. 5, п. Добринка, </w:t>
            </w:r>
          </w:p>
          <w:p w:rsidR="00A70D65" w:rsidRPr="00A70D65" w:rsidRDefault="00A70D65" w:rsidP="00A70D65">
            <w:pPr>
              <w:tabs>
                <w:tab w:val="left" w:pos="1064"/>
              </w:tabs>
              <w:spacing w:before="99" w:after="0" w:line="192" w:lineRule="auto"/>
              <w:jc w:val="center"/>
              <w:rPr>
                <w:rFonts w:ascii="Times New Roman" w:eastAsia="Times New Roman" w:hAnsi="Times New Roman" w:cs="Times New Roman"/>
                <w:b/>
                <w:sz w:val="18"/>
                <w:szCs w:val="18"/>
                <w:lang w:eastAsia="ru-RU"/>
              </w:rPr>
            </w:pPr>
            <w:r w:rsidRPr="00A70D65">
              <w:rPr>
                <w:rFonts w:ascii="Times New Roman" w:eastAsia="Times New Roman" w:hAnsi="Times New Roman" w:cs="Times New Roman"/>
                <w:b/>
                <w:sz w:val="18"/>
                <w:szCs w:val="18"/>
                <w:lang w:eastAsia="ru-RU"/>
              </w:rPr>
              <w:t xml:space="preserve">Липецкая область, 399430  </w:t>
            </w:r>
          </w:p>
          <w:p w:rsidR="00A70D65" w:rsidRPr="00A70D65" w:rsidRDefault="00A70D65" w:rsidP="00A70D65">
            <w:pPr>
              <w:tabs>
                <w:tab w:val="left" w:pos="1064"/>
              </w:tabs>
              <w:spacing w:before="99" w:after="0" w:line="192" w:lineRule="auto"/>
              <w:jc w:val="center"/>
              <w:rPr>
                <w:rFonts w:ascii="Times New Roman" w:eastAsia="Times New Roman" w:hAnsi="Times New Roman" w:cs="Times New Roman"/>
                <w:b/>
                <w:sz w:val="18"/>
                <w:szCs w:val="18"/>
                <w:lang w:eastAsia="ru-RU"/>
              </w:rPr>
            </w:pPr>
            <w:proofErr w:type="gramStart"/>
            <w:r w:rsidRPr="00A70D65">
              <w:rPr>
                <w:rFonts w:ascii="Times New Roman" w:eastAsia="Times New Roman" w:hAnsi="Times New Roman" w:cs="Times New Roman"/>
                <w:b/>
                <w:sz w:val="18"/>
                <w:szCs w:val="18"/>
                <w:lang w:eastAsia="ru-RU"/>
              </w:rPr>
              <w:t>Тел.(</w:t>
            </w:r>
            <w:proofErr w:type="gramEnd"/>
            <w:r w:rsidRPr="00A70D65">
              <w:rPr>
                <w:rFonts w:ascii="Times New Roman" w:eastAsia="Times New Roman" w:hAnsi="Times New Roman" w:cs="Times New Roman"/>
                <w:b/>
                <w:sz w:val="18"/>
                <w:szCs w:val="18"/>
                <w:lang w:eastAsia="ru-RU"/>
              </w:rPr>
              <w:t>47462) 2-17-58, е-</w:t>
            </w:r>
            <w:r w:rsidRPr="00A70D65">
              <w:rPr>
                <w:rFonts w:ascii="Times New Roman" w:eastAsia="Times New Roman" w:hAnsi="Times New Roman" w:cs="Times New Roman"/>
                <w:b/>
                <w:sz w:val="18"/>
                <w:szCs w:val="18"/>
                <w:lang w:val="en-US" w:eastAsia="ru-RU"/>
              </w:rPr>
              <w:t>mail</w:t>
            </w:r>
            <w:r w:rsidRPr="00A70D65">
              <w:rPr>
                <w:rFonts w:ascii="Times New Roman" w:eastAsia="Times New Roman" w:hAnsi="Times New Roman" w:cs="Times New Roman"/>
                <w:b/>
                <w:sz w:val="18"/>
                <w:szCs w:val="18"/>
                <w:lang w:eastAsia="ru-RU"/>
              </w:rPr>
              <w:t xml:space="preserve"> </w:t>
            </w:r>
            <w:proofErr w:type="spellStart"/>
            <w:r w:rsidRPr="00A70D65">
              <w:rPr>
                <w:rFonts w:ascii="Times New Roman" w:eastAsia="Times New Roman" w:hAnsi="Times New Roman" w:cs="Times New Roman"/>
                <w:b/>
                <w:sz w:val="18"/>
                <w:szCs w:val="18"/>
                <w:lang w:val="en-US" w:eastAsia="ru-RU"/>
              </w:rPr>
              <w:t>dobrinka</w:t>
            </w:r>
            <w:proofErr w:type="spellEnd"/>
            <w:r w:rsidRPr="00A70D65">
              <w:rPr>
                <w:rFonts w:ascii="Times New Roman" w:eastAsia="Times New Roman" w:hAnsi="Times New Roman" w:cs="Times New Roman"/>
                <w:b/>
                <w:sz w:val="18"/>
                <w:szCs w:val="18"/>
                <w:lang w:eastAsia="ru-RU"/>
              </w:rPr>
              <w:t>@</w:t>
            </w:r>
            <w:proofErr w:type="spellStart"/>
            <w:r w:rsidRPr="00A70D65">
              <w:rPr>
                <w:rFonts w:ascii="Times New Roman" w:eastAsia="Times New Roman" w:hAnsi="Times New Roman" w:cs="Times New Roman"/>
                <w:b/>
                <w:sz w:val="18"/>
                <w:szCs w:val="18"/>
                <w:lang w:val="en-US" w:eastAsia="ru-RU"/>
              </w:rPr>
              <w:t>admlr</w:t>
            </w:r>
            <w:proofErr w:type="spellEnd"/>
            <w:r w:rsidRPr="00A70D65">
              <w:rPr>
                <w:rFonts w:ascii="Times New Roman" w:eastAsia="Times New Roman" w:hAnsi="Times New Roman" w:cs="Times New Roman"/>
                <w:b/>
                <w:sz w:val="18"/>
                <w:szCs w:val="18"/>
                <w:lang w:eastAsia="ru-RU"/>
              </w:rPr>
              <w:t>.</w:t>
            </w:r>
            <w:proofErr w:type="spellStart"/>
            <w:r w:rsidRPr="00A70D65">
              <w:rPr>
                <w:rFonts w:ascii="Times New Roman" w:eastAsia="Times New Roman" w:hAnsi="Times New Roman" w:cs="Times New Roman"/>
                <w:b/>
                <w:sz w:val="18"/>
                <w:szCs w:val="18"/>
                <w:lang w:val="en-US" w:eastAsia="ru-RU"/>
              </w:rPr>
              <w:t>lipetsk</w:t>
            </w:r>
            <w:proofErr w:type="spellEnd"/>
            <w:r w:rsidRPr="00A70D65">
              <w:rPr>
                <w:rFonts w:ascii="Times New Roman" w:eastAsia="Times New Roman" w:hAnsi="Times New Roman" w:cs="Times New Roman"/>
                <w:b/>
                <w:sz w:val="18"/>
                <w:szCs w:val="18"/>
                <w:lang w:eastAsia="ru-RU"/>
              </w:rPr>
              <w:t>.</w:t>
            </w:r>
            <w:proofErr w:type="spellStart"/>
            <w:r w:rsidRPr="00A70D65">
              <w:rPr>
                <w:rFonts w:ascii="Times New Roman" w:eastAsia="Times New Roman" w:hAnsi="Times New Roman" w:cs="Times New Roman"/>
                <w:b/>
                <w:sz w:val="18"/>
                <w:szCs w:val="18"/>
                <w:lang w:val="en-US" w:eastAsia="ru-RU"/>
              </w:rPr>
              <w:t>ru</w:t>
            </w:r>
            <w:proofErr w:type="spellEnd"/>
            <w:r w:rsidRPr="00A70D65">
              <w:rPr>
                <w:rFonts w:ascii="Times New Roman" w:eastAsia="Times New Roman" w:hAnsi="Times New Roman" w:cs="Times New Roman"/>
                <w:b/>
                <w:sz w:val="18"/>
                <w:szCs w:val="18"/>
                <w:lang w:eastAsia="ru-RU"/>
              </w:rPr>
              <w:t xml:space="preserve"> </w:t>
            </w:r>
          </w:p>
          <w:p w:rsidR="00A70D65" w:rsidRPr="00A70D65" w:rsidRDefault="00A70D65" w:rsidP="00A70D65">
            <w:pPr>
              <w:tabs>
                <w:tab w:val="left" w:pos="1064"/>
              </w:tabs>
              <w:spacing w:before="240" w:after="0" w:line="240" w:lineRule="auto"/>
              <w:rPr>
                <w:rFonts w:ascii="Times New Roman" w:eastAsia="Times New Roman" w:hAnsi="Times New Roman" w:cs="Times New Roman"/>
                <w:b/>
                <w:sz w:val="20"/>
                <w:szCs w:val="24"/>
                <w:lang w:eastAsia="ru-RU"/>
              </w:rPr>
            </w:pPr>
            <w:r w:rsidRPr="00A70D65">
              <w:rPr>
                <w:rFonts w:ascii="Times New Roman" w:eastAsia="Times New Roman" w:hAnsi="Times New Roman" w:cs="Times New Roman"/>
                <w:sz w:val="16"/>
                <w:szCs w:val="24"/>
                <w:lang w:eastAsia="ru-RU"/>
              </w:rPr>
              <w:t xml:space="preserve">  </w:t>
            </w:r>
            <w:r w:rsidRPr="00A70D65">
              <w:rPr>
                <w:rFonts w:ascii="Times New Roman" w:eastAsia="Times New Roman" w:hAnsi="Times New Roman" w:cs="Times New Roman"/>
                <w:b/>
                <w:sz w:val="16"/>
                <w:szCs w:val="24"/>
                <w:lang w:eastAsia="ru-RU"/>
              </w:rPr>
              <w:t>________________________</w:t>
            </w:r>
            <w:r w:rsidRPr="00A70D65">
              <w:rPr>
                <w:rFonts w:ascii="Times New Roman" w:eastAsia="Times New Roman" w:hAnsi="Times New Roman" w:cs="Times New Roman"/>
                <w:b/>
                <w:sz w:val="20"/>
                <w:szCs w:val="24"/>
                <w:lang w:eastAsia="ru-RU"/>
              </w:rPr>
              <w:t xml:space="preserve"> №____________________</w:t>
            </w:r>
          </w:p>
          <w:p w:rsidR="00A70D65" w:rsidRPr="00A70D65" w:rsidRDefault="00A70D65" w:rsidP="00A70D65">
            <w:pPr>
              <w:tabs>
                <w:tab w:val="left" w:pos="1064"/>
              </w:tabs>
              <w:spacing w:before="240" w:after="0" w:line="240" w:lineRule="auto"/>
              <w:rPr>
                <w:rFonts w:ascii="Times New Roman" w:eastAsia="Times New Roman" w:hAnsi="Times New Roman" w:cs="Times New Roman"/>
                <w:b/>
                <w:sz w:val="16"/>
                <w:szCs w:val="24"/>
                <w:lang w:eastAsia="ru-RU"/>
              </w:rPr>
            </w:pPr>
            <w:r w:rsidRPr="00A70D65">
              <w:rPr>
                <w:rFonts w:ascii="Times New Roman" w:eastAsia="Times New Roman" w:hAnsi="Times New Roman" w:cs="Times New Roman"/>
                <w:b/>
                <w:sz w:val="20"/>
                <w:szCs w:val="24"/>
                <w:lang w:eastAsia="ru-RU"/>
              </w:rPr>
              <w:t xml:space="preserve"> На №_____________________________________</w:t>
            </w:r>
          </w:p>
          <w:p w:rsidR="00A70D65" w:rsidRPr="00A70D65" w:rsidRDefault="00A70D65" w:rsidP="00A70D65">
            <w:pPr>
              <w:tabs>
                <w:tab w:val="left" w:pos="1064"/>
              </w:tabs>
              <w:spacing w:after="0" w:line="240" w:lineRule="atLeast"/>
              <w:rPr>
                <w:rFonts w:ascii="NTHarmonica" w:eastAsia="Times New Roman" w:hAnsi="NTHarmonica" w:cs="Times New Roman"/>
                <w:sz w:val="20"/>
                <w:szCs w:val="24"/>
                <w:lang w:eastAsia="ru-RU"/>
              </w:rPr>
            </w:pPr>
          </w:p>
        </w:tc>
        <w:tc>
          <w:tcPr>
            <w:tcW w:w="5456" w:type="dxa"/>
          </w:tcPr>
          <w:p w:rsidR="00A70D65" w:rsidRPr="00A70D65" w:rsidRDefault="00A70D65" w:rsidP="00A70D65">
            <w:pPr>
              <w:spacing w:after="0" w:line="240" w:lineRule="auto"/>
              <w:jc w:val="center"/>
              <w:rPr>
                <w:rFonts w:ascii="Times New Roman" w:eastAsia="Times New Roman" w:hAnsi="Times New Roman" w:cs="Times New Roman"/>
                <w:sz w:val="28"/>
                <w:szCs w:val="24"/>
                <w:lang w:eastAsia="ru-RU"/>
              </w:rPr>
            </w:pPr>
          </w:p>
          <w:p w:rsidR="00A70D65" w:rsidRPr="00A70D65" w:rsidRDefault="00A70D65" w:rsidP="00A70D65">
            <w:pPr>
              <w:spacing w:after="0" w:line="240" w:lineRule="auto"/>
              <w:jc w:val="center"/>
              <w:rPr>
                <w:rFonts w:ascii="Times New Roman" w:eastAsia="Times New Roman" w:hAnsi="Times New Roman" w:cs="Times New Roman"/>
                <w:sz w:val="28"/>
                <w:szCs w:val="24"/>
                <w:lang w:eastAsia="ru-RU"/>
              </w:rPr>
            </w:pPr>
          </w:p>
          <w:p w:rsidR="00A70D65" w:rsidRPr="00A70D65" w:rsidRDefault="00A70D65" w:rsidP="00A70D65">
            <w:pPr>
              <w:spacing w:after="0" w:line="240" w:lineRule="auto"/>
              <w:jc w:val="center"/>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АДРЕСАТ</w:t>
            </w:r>
          </w:p>
        </w:tc>
      </w:tr>
    </w:tbl>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p w:rsidR="00A70D65" w:rsidRPr="00A70D65" w:rsidRDefault="00A70D65" w:rsidP="00A70D65">
      <w:pPr>
        <w:tabs>
          <w:tab w:val="left" w:pos="708"/>
        </w:tabs>
        <w:spacing w:after="0" w:line="240" w:lineRule="atLeast"/>
        <w:ind w:right="5668"/>
        <w:rPr>
          <w:rFonts w:ascii="Times New Roman" w:eastAsia="Times New Roman" w:hAnsi="Times New Roman" w:cs="Times New Roman"/>
          <w:bCs/>
          <w:color w:val="000000"/>
          <w:sz w:val="16"/>
          <w:szCs w:val="16"/>
          <w:lang w:eastAsia="ru-RU"/>
        </w:rPr>
      </w:pPr>
    </w:p>
    <w:p w:rsidR="00A70D65" w:rsidRPr="00A70D65" w:rsidRDefault="00A70D65" w:rsidP="00A70D65">
      <w:pPr>
        <w:spacing w:after="0" w:line="240" w:lineRule="auto"/>
        <w:jc w:val="center"/>
        <w:rPr>
          <w:rFonts w:ascii="Times New Roman" w:eastAsia="Times New Roman" w:hAnsi="Times New Roman" w:cs="Times New Roman"/>
          <w:color w:val="000000"/>
          <w:sz w:val="28"/>
          <w:szCs w:val="24"/>
          <w:lang w:eastAsia="ru-RU"/>
        </w:rPr>
      </w:pPr>
      <w:r w:rsidRPr="00A70D65">
        <w:rPr>
          <w:rFonts w:ascii="Times New Roman" w:eastAsia="Times New Roman" w:hAnsi="Times New Roman" w:cs="Times New Roman"/>
          <w:color w:val="000000"/>
          <w:sz w:val="28"/>
          <w:szCs w:val="24"/>
          <w:lang w:eastAsia="ru-RU"/>
        </w:rPr>
        <w:t>Уважаемый/</w:t>
      </w:r>
      <w:proofErr w:type="spellStart"/>
      <w:r w:rsidRPr="00A70D65">
        <w:rPr>
          <w:rFonts w:ascii="Times New Roman" w:eastAsia="Times New Roman" w:hAnsi="Times New Roman" w:cs="Times New Roman"/>
          <w:color w:val="000000"/>
          <w:sz w:val="28"/>
          <w:szCs w:val="24"/>
          <w:lang w:eastAsia="ru-RU"/>
        </w:rPr>
        <w:t>ая</w:t>
      </w:r>
      <w:proofErr w:type="spellEnd"/>
      <w:r w:rsidRPr="00A70D65">
        <w:rPr>
          <w:rFonts w:ascii="Times New Roman" w:eastAsia="Times New Roman" w:hAnsi="Times New Roman" w:cs="Times New Roman"/>
          <w:color w:val="000000"/>
          <w:sz w:val="28"/>
          <w:szCs w:val="24"/>
          <w:lang w:eastAsia="ru-RU"/>
        </w:rPr>
        <w:t xml:space="preserve"> ______________________!</w:t>
      </w:r>
    </w:p>
    <w:p w:rsidR="00A70D65" w:rsidRPr="00A70D65" w:rsidRDefault="00A70D65" w:rsidP="00A70D65">
      <w:pPr>
        <w:spacing w:after="0" w:line="240" w:lineRule="auto"/>
        <w:rPr>
          <w:rFonts w:ascii="Times New Roman" w:eastAsia="Times New Roman" w:hAnsi="Times New Roman" w:cs="Times New Roman"/>
          <w:color w:val="000000"/>
          <w:sz w:val="28"/>
          <w:szCs w:val="24"/>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r w:rsidRPr="00A70D65">
        <w:rPr>
          <w:rFonts w:ascii="Times New Roman" w:eastAsia="Times New Roman" w:hAnsi="Times New Roman" w:cs="Times New Roman"/>
          <w:sz w:val="28"/>
          <w:szCs w:val="24"/>
          <w:lang w:eastAsia="ru-RU"/>
        </w:rPr>
        <w:t>Администрация Добринского муниципального округа Липецкой области</w:t>
      </w:r>
      <w:r w:rsidRPr="00A70D65">
        <w:rPr>
          <w:rFonts w:ascii="Times New Roman" w:eastAsia="Times New Roman" w:hAnsi="Times New Roman" w:cs="Times New Roman"/>
          <w:sz w:val="28"/>
          <w:szCs w:val="28"/>
          <w:lang w:eastAsia="ru-RU"/>
        </w:rPr>
        <w:t xml:space="preserve"> рассмотрев Ваше заявление о предоставлении муниципальной услуги «Предоставление муниципального имущества Добринского муниципального округа в безвозмездное пользование» и представленные документы, отказывает в предоставлении муниципальной услуги на</w:t>
      </w:r>
      <w:r w:rsidRPr="00A70D65">
        <w:rPr>
          <w:rFonts w:ascii="Times New Roman" w:eastAsia="Times New Roman" w:hAnsi="Times New Roman" w:cs="Times New Roman"/>
          <w:bCs/>
          <w:sz w:val="28"/>
          <w:szCs w:val="24"/>
          <w:lang w:eastAsia="ru-RU"/>
        </w:rPr>
        <w:t xml:space="preserve"> основании:</w:t>
      </w:r>
    </w:p>
    <w:p w:rsidR="00A70D65" w:rsidRPr="00A70D65" w:rsidRDefault="00A70D65" w:rsidP="00A70D65">
      <w:pPr>
        <w:spacing w:after="0" w:line="240" w:lineRule="auto"/>
        <w:rPr>
          <w:rFonts w:ascii="Times New Roman" w:eastAsia="Times New Roman" w:hAnsi="Times New Roman" w:cs="Times New Roman"/>
          <w:sz w:val="16"/>
          <w:szCs w:val="16"/>
          <w:lang w:eastAsia="ru-RU"/>
        </w:rPr>
      </w:pPr>
    </w:p>
    <w:tbl>
      <w:tblPr>
        <w:tblStyle w:val="101"/>
        <w:tblW w:w="9911" w:type="dxa"/>
        <w:tblLayout w:type="fixed"/>
        <w:tblLook w:val="04A0" w:firstRow="1" w:lastRow="0" w:firstColumn="1" w:lastColumn="0" w:noHBand="0" w:noVBand="1"/>
      </w:tblPr>
      <w:tblGrid>
        <w:gridCol w:w="2233"/>
        <w:gridCol w:w="3923"/>
        <w:gridCol w:w="3755"/>
      </w:tblGrid>
      <w:tr w:rsidR="00A70D65" w:rsidRPr="00A70D65" w:rsidTr="00FD067E">
        <w:tc>
          <w:tcPr>
            <w:tcW w:w="2233" w:type="dxa"/>
          </w:tcPr>
          <w:p w:rsidR="00A70D65" w:rsidRPr="00A70D65" w:rsidRDefault="00A70D65" w:rsidP="00A70D65">
            <w:pPr>
              <w:spacing w:after="0" w:line="240" w:lineRule="auto"/>
              <w:jc w:val="center"/>
              <w:rPr>
                <w:bCs/>
                <w:sz w:val="24"/>
                <w:szCs w:val="24"/>
              </w:rPr>
            </w:pPr>
            <w:r w:rsidRPr="00A70D65">
              <w:rPr>
                <w:bCs/>
                <w:sz w:val="24"/>
                <w:szCs w:val="24"/>
              </w:rPr>
              <w:t>№ пункта и статьи нормативного правового акта</w:t>
            </w:r>
          </w:p>
        </w:tc>
        <w:tc>
          <w:tcPr>
            <w:tcW w:w="3923" w:type="dxa"/>
          </w:tcPr>
          <w:p w:rsidR="00A70D65" w:rsidRPr="00A70D65" w:rsidRDefault="00A70D65" w:rsidP="00A70D65">
            <w:pPr>
              <w:spacing w:after="0" w:line="240" w:lineRule="auto"/>
              <w:jc w:val="center"/>
              <w:rPr>
                <w:bCs/>
                <w:sz w:val="24"/>
                <w:szCs w:val="24"/>
              </w:rPr>
            </w:pPr>
            <w:r w:rsidRPr="00A70D65">
              <w:rPr>
                <w:bCs/>
                <w:sz w:val="24"/>
                <w:szCs w:val="24"/>
              </w:rPr>
              <w:t>Наименование основания для отказа</w:t>
            </w:r>
          </w:p>
        </w:tc>
        <w:tc>
          <w:tcPr>
            <w:tcW w:w="3755" w:type="dxa"/>
          </w:tcPr>
          <w:p w:rsidR="00A70D65" w:rsidRPr="00A70D65" w:rsidRDefault="00A70D65" w:rsidP="00A70D65">
            <w:pPr>
              <w:tabs>
                <w:tab w:val="left" w:pos="6804"/>
              </w:tabs>
              <w:spacing w:after="0" w:line="240" w:lineRule="auto"/>
              <w:jc w:val="center"/>
              <w:rPr>
                <w:bCs/>
                <w:sz w:val="24"/>
                <w:szCs w:val="24"/>
              </w:rPr>
            </w:pPr>
            <w:r w:rsidRPr="00A70D65">
              <w:rPr>
                <w:bCs/>
                <w:sz w:val="24"/>
                <w:szCs w:val="24"/>
              </w:rPr>
              <w:t>Разъяснение причин отказа в предоставлении услуги</w:t>
            </w:r>
          </w:p>
        </w:tc>
      </w:tr>
      <w:tr w:rsidR="00A70D65" w:rsidRPr="00A70D65" w:rsidTr="00FD067E">
        <w:tc>
          <w:tcPr>
            <w:tcW w:w="2233" w:type="dxa"/>
          </w:tcPr>
          <w:p w:rsidR="00A70D65" w:rsidRPr="00A70D65" w:rsidRDefault="00A70D65" w:rsidP="00A70D65">
            <w:pPr>
              <w:spacing w:after="0" w:line="288" w:lineRule="atLeast"/>
              <w:jc w:val="both"/>
              <w:rPr>
                <w:sz w:val="24"/>
                <w:szCs w:val="24"/>
              </w:rPr>
            </w:pPr>
            <w:r w:rsidRPr="00A70D65">
              <w:rPr>
                <w:bCs/>
                <w:sz w:val="24"/>
                <w:szCs w:val="24"/>
              </w:rPr>
              <w:t xml:space="preserve">абзац 2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bCs/>
                <w:sz w:val="24"/>
                <w:szCs w:val="24"/>
              </w:rPr>
            </w:pPr>
            <w:r w:rsidRPr="00A70D65">
              <w:rPr>
                <w:sz w:val="24"/>
                <w:szCs w:val="24"/>
              </w:rPr>
              <w:t>Заявитель не соответствует требованиям, установленным действующим законодательством Российской Федерации, для предоставления муниципального имущества в безвозмездное пользование</w:t>
            </w:r>
          </w:p>
        </w:tc>
        <w:tc>
          <w:tcPr>
            <w:tcW w:w="3755" w:type="dxa"/>
          </w:tcPr>
          <w:p w:rsidR="00A70D65" w:rsidRPr="00A70D65" w:rsidRDefault="00A70D65" w:rsidP="00A70D65">
            <w:pPr>
              <w:tabs>
                <w:tab w:val="left" w:pos="6804"/>
              </w:tabs>
              <w:spacing w:after="0" w:line="240" w:lineRule="auto"/>
              <w:rPr>
                <w:bCs/>
                <w:sz w:val="24"/>
                <w:szCs w:val="24"/>
              </w:rPr>
            </w:pPr>
            <w:r w:rsidRPr="00A70D65">
              <w:rPr>
                <w:bCs/>
                <w:sz w:val="24"/>
                <w:szCs w:val="24"/>
              </w:rPr>
              <w:t>Указываются основания такого 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3 пункта 2 статьи 6 </w:t>
            </w:r>
            <w:r w:rsidRPr="00A70D65">
              <w:rPr>
                <w:sz w:val="24"/>
                <w:szCs w:val="24"/>
              </w:rPr>
              <w:t xml:space="preserve">Решения </w:t>
            </w:r>
            <w:r w:rsidRPr="00A70D65">
              <w:rPr>
                <w:sz w:val="24"/>
                <w:szCs w:val="24"/>
              </w:rPr>
              <w:lastRenderedPageBreak/>
              <w:t>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lastRenderedPageBreak/>
              <w:t xml:space="preserve">Заявитель отказался от подписания договора безвозмездного </w:t>
            </w:r>
            <w:r w:rsidRPr="00A70D65">
              <w:rPr>
                <w:sz w:val="24"/>
                <w:szCs w:val="24"/>
              </w:rPr>
              <w:lastRenderedPageBreak/>
              <w:t>пользования муниципальным имуществом</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lastRenderedPageBreak/>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4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Отсутствует основание для заключения договора безвозмездного пользования без проведения торгов</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5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Отсутствует основание в предоставлении заявителю муниципальной преференции путем передачи муниципального имущества в безвозмездное пользование</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6 пункта 2 статьи 6 </w:t>
            </w:r>
            <w:r w:rsidRPr="00A70D65">
              <w:rPr>
                <w:sz w:val="24"/>
                <w:szCs w:val="24"/>
              </w:rPr>
              <w:t xml:space="preserve">Решения Совета депутатов </w:t>
            </w:r>
            <w:r w:rsidRPr="00A70D65">
              <w:rPr>
                <w:sz w:val="24"/>
                <w:szCs w:val="24"/>
              </w:rPr>
              <w:lastRenderedPageBreak/>
              <w:t>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lastRenderedPageBreak/>
              <w:t xml:space="preserve">Отсутствует основание на передачу в безвозмездное пользование муниципального имущества, </w:t>
            </w:r>
            <w:r w:rsidRPr="00A70D65">
              <w:rPr>
                <w:sz w:val="24"/>
                <w:szCs w:val="24"/>
              </w:rPr>
              <w:lastRenderedPageBreak/>
              <w:t>указанного в заявлении</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lastRenderedPageBreak/>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7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Непредставления документов, определенных законодательством, либо наличия в таких документах недостоверных сведений</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8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несоответствия требованиям, установленным законодательством Российской Федерации к таким участникам</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9 пункта 2 статьи 6 </w:t>
            </w:r>
            <w:r w:rsidRPr="00A70D65">
              <w:rPr>
                <w:sz w:val="24"/>
                <w:szCs w:val="24"/>
              </w:rPr>
              <w:t xml:space="preserve">Решения Совета депутатов Добринского </w:t>
            </w:r>
            <w:r w:rsidRPr="00A70D65">
              <w:rPr>
                <w:sz w:val="24"/>
                <w:szCs w:val="24"/>
              </w:rPr>
              <w:lastRenderedPageBreak/>
              <w:t>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lastRenderedPageBreak/>
              <w:t>Невнесения задатка, если требование о внесении задатка указано в извещении о проведении торгов</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10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Несоответствия заявки на участие в торгах требованиям документации о торгах</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11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Подачи заявки на участие в торгах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w:t>
            </w:r>
            <w:hyperlink r:id="rId18" w:tgtFrame="_blank" w:history="1">
              <w:r w:rsidRPr="00A70D65">
                <w:rPr>
                  <w:sz w:val="24"/>
                  <w:szCs w:val="24"/>
                </w:rPr>
                <w:t>№ 209-ФЗ</w:t>
              </w:r>
            </w:hyperlink>
            <w:r w:rsidRPr="00A70D65">
              <w:rPr>
                <w:sz w:val="24"/>
                <w:szCs w:val="24"/>
              </w:rPr>
              <w:t>, в случае проведения торгов, участниками которых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Федеральным законом </w:t>
            </w:r>
            <w:hyperlink r:id="rId19" w:tgtFrame="_blank" w:history="1">
              <w:r w:rsidRPr="00A70D65">
                <w:rPr>
                  <w:sz w:val="24"/>
                  <w:szCs w:val="24"/>
                </w:rPr>
                <w:t>№ 209-ФЗ</w:t>
              </w:r>
            </w:hyperlink>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абзац 12 пункта 2 </w:t>
            </w:r>
            <w:r w:rsidRPr="00A70D65">
              <w:rPr>
                <w:bCs/>
                <w:sz w:val="24"/>
                <w:szCs w:val="24"/>
              </w:rPr>
              <w:lastRenderedPageBreak/>
              <w:t xml:space="preserve">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lastRenderedPageBreak/>
              <w:t xml:space="preserve">Наличия решения о ликвидации </w:t>
            </w:r>
            <w:r w:rsidRPr="00A70D65">
              <w:rPr>
                <w:sz w:val="24"/>
                <w:szCs w:val="24"/>
              </w:rPr>
              <w:lastRenderedPageBreak/>
              <w:t>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lastRenderedPageBreak/>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lastRenderedPageBreak/>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lastRenderedPageBreak/>
              <w:t xml:space="preserve">абзац 13 пункта 2 статьи 6 </w:t>
            </w:r>
            <w:r w:rsidRPr="00A70D65">
              <w:rPr>
                <w:sz w:val="24"/>
                <w:szCs w:val="24"/>
              </w:rPr>
              <w:t>Решения Совета депутатов Добринского муниципального округа Липецкой обл. от 25 октября 2024 года № 64 «О Положении о порядке передачи муниципального имущества Добринского муниципального округа в безвозмездное пользование»</w:t>
            </w:r>
          </w:p>
        </w:tc>
        <w:tc>
          <w:tcPr>
            <w:tcW w:w="3923" w:type="dxa"/>
          </w:tcPr>
          <w:p w:rsidR="00A70D65" w:rsidRPr="00A70D65" w:rsidRDefault="00A70D65" w:rsidP="00A70D65">
            <w:pPr>
              <w:spacing w:after="0" w:line="240" w:lineRule="auto"/>
              <w:jc w:val="both"/>
              <w:rPr>
                <w:sz w:val="24"/>
                <w:szCs w:val="24"/>
              </w:rPr>
            </w:pPr>
            <w:r w:rsidRPr="00A70D65">
              <w:rPr>
                <w:sz w:val="24"/>
                <w:szCs w:val="24"/>
              </w:rPr>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торгах</w:t>
            </w:r>
          </w:p>
        </w:tc>
        <w:tc>
          <w:tcPr>
            <w:tcW w:w="3755" w:type="dxa"/>
          </w:tcPr>
          <w:p w:rsidR="00A70D65" w:rsidRPr="00A70D65" w:rsidRDefault="00A70D65" w:rsidP="00A70D65">
            <w:pPr>
              <w:tabs>
                <w:tab w:val="left" w:pos="6804"/>
              </w:tabs>
              <w:spacing w:after="0" w:line="240" w:lineRule="auto"/>
              <w:rPr>
                <w:bCs/>
                <w:sz w:val="24"/>
                <w:szCs w:val="24"/>
              </w:rPr>
            </w:pPr>
            <w:r w:rsidRPr="00A70D65">
              <w:rPr>
                <w:sz w:val="24"/>
                <w:szCs w:val="24"/>
              </w:rPr>
              <w:t>Указываются</w:t>
            </w:r>
            <w:r w:rsidRPr="00A70D65">
              <w:rPr>
                <w:spacing w:val="-2"/>
                <w:sz w:val="24"/>
                <w:szCs w:val="24"/>
              </w:rPr>
              <w:t xml:space="preserve"> </w:t>
            </w:r>
            <w:r w:rsidRPr="00A70D65">
              <w:rPr>
                <w:sz w:val="24"/>
                <w:szCs w:val="24"/>
              </w:rPr>
              <w:t>основания</w:t>
            </w:r>
            <w:r w:rsidRPr="00A70D65">
              <w:rPr>
                <w:spacing w:val="-2"/>
                <w:sz w:val="24"/>
                <w:szCs w:val="24"/>
              </w:rPr>
              <w:t xml:space="preserve"> </w:t>
            </w:r>
            <w:r w:rsidRPr="00A70D65">
              <w:rPr>
                <w:sz w:val="24"/>
                <w:szCs w:val="24"/>
              </w:rPr>
              <w:t>такого</w:t>
            </w:r>
            <w:r w:rsidRPr="00A70D65">
              <w:rPr>
                <w:spacing w:val="-2"/>
                <w:sz w:val="24"/>
                <w:szCs w:val="24"/>
              </w:rPr>
              <w:t xml:space="preserve"> </w:t>
            </w:r>
            <w:r w:rsidRPr="00A70D65">
              <w:rPr>
                <w:sz w:val="24"/>
                <w:szCs w:val="24"/>
              </w:rPr>
              <w:t>вывода</w:t>
            </w:r>
          </w:p>
        </w:tc>
      </w:tr>
      <w:tr w:rsidR="00A70D65" w:rsidRPr="00A70D65" w:rsidTr="00FD067E">
        <w:tc>
          <w:tcPr>
            <w:tcW w:w="2233" w:type="dxa"/>
          </w:tcPr>
          <w:p w:rsidR="00A70D65" w:rsidRPr="00A70D65" w:rsidRDefault="00A70D65" w:rsidP="00A70D65">
            <w:pPr>
              <w:spacing w:after="0" w:line="240" w:lineRule="auto"/>
              <w:rPr>
                <w:bCs/>
                <w:sz w:val="24"/>
                <w:szCs w:val="24"/>
              </w:rPr>
            </w:pPr>
            <w:r w:rsidRPr="00A70D65">
              <w:rPr>
                <w:bCs/>
                <w:sz w:val="24"/>
                <w:szCs w:val="24"/>
              </w:rPr>
              <w:t xml:space="preserve">статья 2 </w:t>
            </w:r>
            <w:r w:rsidRPr="00A70D65">
              <w:rPr>
                <w:sz w:val="24"/>
                <w:szCs w:val="24"/>
              </w:rPr>
              <w:t xml:space="preserve">Решения Совета депутатов Добринского муниципального округа Липецкой обл. от 25 октября 2024 года № 69 «О Положении о порядке управления, владения и распоряжения имуществом, находящимся в муниципальной собственности Добринского муниципального округа Липецкой </w:t>
            </w:r>
            <w:r w:rsidRPr="00A70D65">
              <w:rPr>
                <w:sz w:val="24"/>
                <w:szCs w:val="24"/>
              </w:rPr>
              <w:lastRenderedPageBreak/>
              <w:t>области»</w:t>
            </w:r>
          </w:p>
        </w:tc>
        <w:tc>
          <w:tcPr>
            <w:tcW w:w="3923" w:type="dxa"/>
          </w:tcPr>
          <w:p w:rsidR="00A70D65" w:rsidRPr="00A70D65" w:rsidRDefault="00A70D65" w:rsidP="00A70D65">
            <w:pPr>
              <w:spacing w:after="0" w:line="240" w:lineRule="auto"/>
              <w:jc w:val="both"/>
              <w:rPr>
                <w:sz w:val="24"/>
                <w:szCs w:val="24"/>
              </w:rPr>
            </w:pPr>
            <w:r w:rsidRPr="00A70D65">
              <w:rPr>
                <w:sz w:val="24"/>
                <w:szCs w:val="24"/>
              </w:rPr>
              <w:lastRenderedPageBreak/>
              <w:t>Отсутствие имущества, указанного в заявлении, в составе имущества Добринского муниципального округа Липецкой области</w:t>
            </w:r>
          </w:p>
        </w:tc>
        <w:tc>
          <w:tcPr>
            <w:tcW w:w="3755" w:type="dxa"/>
          </w:tcPr>
          <w:p w:rsidR="00A70D65" w:rsidRPr="00A70D65" w:rsidRDefault="00A70D65" w:rsidP="00A70D65">
            <w:pPr>
              <w:tabs>
                <w:tab w:val="left" w:pos="6804"/>
              </w:tabs>
              <w:spacing w:after="0" w:line="240" w:lineRule="auto"/>
              <w:rPr>
                <w:sz w:val="24"/>
                <w:szCs w:val="24"/>
              </w:rPr>
            </w:pPr>
            <w:r w:rsidRPr="00A70D65">
              <w:rPr>
                <w:bCs/>
                <w:sz w:val="24"/>
                <w:szCs w:val="24"/>
              </w:rPr>
              <w:t>Указываются основания такого вывода</w:t>
            </w:r>
          </w:p>
        </w:tc>
      </w:tr>
    </w:tbl>
    <w:p w:rsidR="00A70D65" w:rsidRPr="00A70D65" w:rsidRDefault="00A70D65" w:rsidP="00A70D65">
      <w:pPr>
        <w:spacing w:after="0" w:line="240" w:lineRule="auto"/>
        <w:rPr>
          <w:rFonts w:ascii="Times New Roman" w:eastAsia="Times New Roman" w:hAnsi="Times New Roman" w:cs="Times New Roman"/>
          <w:sz w:val="16"/>
          <w:szCs w:val="16"/>
          <w:lang w:eastAsia="ru-RU"/>
        </w:rPr>
      </w:pPr>
    </w:p>
    <w:p w:rsidR="00A70D65" w:rsidRPr="00A70D65" w:rsidRDefault="00A70D65" w:rsidP="00A70D65">
      <w:pPr>
        <w:spacing w:after="0" w:line="240" w:lineRule="auto"/>
        <w:rPr>
          <w:rFonts w:ascii="Times New Roman" w:eastAsia="Times New Roman" w:hAnsi="Times New Roman" w:cs="Times New Roman"/>
          <w:sz w:val="16"/>
          <w:szCs w:val="16"/>
          <w:lang w:eastAsia="ru-RU"/>
        </w:rPr>
      </w:pPr>
    </w:p>
    <w:p w:rsidR="00A70D65" w:rsidRPr="00A70D65" w:rsidRDefault="00A70D65" w:rsidP="00A70D65">
      <w:pPr>
        <w:spacing w:after="0" w:line="240" w:lineRule="auto"/>
        <w:rPr>
          <w:rFonts w:ascii="Times New Roman" w:eastAsia="Times New Roman" w:hAnsi="Times New Roman" w:cs="Times New Roman"/>
          <w:sz w:val="16"/>
          <w:szCs w:val="16"/>
          <w:lang w:eastAsia="ru-RU"/>
        </w:rPr>
      </w:pPr>
    </w:p>
    <w:p w:rsidR="00A70D65" w:rsidRPr="00A70D65" w:rsidRDefault="00A70D65" w:rsidP="00A70D65">
      <w:pPr>
        <w:spacing w:after="0" w:line="240" w:lineRule="auto"/>
        <w:rPr>
          <w:rFonts w:ascii="Times New Roman" w:eastAsia="Times New Roman" w:hAnsi="Times New Roman" w:cs="Times New Roman"/>
          <w:color w:val="000000"/>
          <w:sz w:val="28"/>
          <w:szCs w:val="28"/>
          <w:shd w:val="clear" w:color="auto" w:fill="FFFFFF"/>
          <w:lang w:eastAsia="ru-RU"/>
        </w:rPr>
      </w:pPr>
      <w:r w:rsidRPr="00A70D65">
        <w:rPr>
          <w:rFonts w:ascii="Times New Roman" w:eastAsia="Times New Roman" w:hAnsi="Times New Roman" w:cs="Times New Roman"/>
          <w:color w:val="000000"/>
          <w:sz w:val="28"/>
          <w:szCs w:val="28"/>
          <w:shd w:val="clear" w:color="auto" w:fill="FFFFFF"/>
          <w:lang w:eastAsia="ru-RU"/>
        </w:rPr>
        <w:t>Должность уполномоченного лица                     Ф.И.О. уполномоченного лица</w:t>
      </w:r>
    </w:p>
    <w:p w:rsidR="00A70D65" w:rsidRPr="00A70D65" w:rsidRDefault="00A70D65" w:rsidP="00A70D65">
      <w:pPr>
        <w:spacing w:after="0" w:line="240" w:lineRule="auto"/>
        <w:rPr>
          <w:rFonts w:ascii="Times New Roman" w:eastAsia="Times New Roman" w:hAnsi="Times New Roman" w:cs="Times New Roman"/>
          <w:color w:val="000000"/>
          <w:sz w:val="28"/>
          <w:szCs w:val="28"/>
          <w:shd w:val="clear" w:color="auto" w:fill="FFFFFF"/>
          <w:lang w:eastAsia="ru-RU"/>
        </w:rPr>
      </w:pPr>
    </w:p>
    <w:tbl>
      <w:tblPr>
        <w:tblW w:w="4111" w:type="dxa"/>
        <w:tblInd w:w="5807" w:type="dxa"/>
        <w:tblLayout w:type="fixed"/>
        <w:tblLook w:val="04A0" w:firstRow="1" w:lastRow="0" w:firstColumn="1" w:lastColumn="0" w:noHBand="0" w:noVBand="1"/>
      </w:tblPr>
      <w:tblGrid>
        <w:gridCol w:w="4111"/>
      </w:tblGrid>
      <w:tr w:rsidR="00A70D65" w:rsidRPr="00A70D65" w:rsidTr="00FD067E">
        <w:tc>
          <w:tcPr>
            <w:tcW w:w="4111" w:type="dxa"/>
            <w:tcBorders>
              <w:top w:val="single" w:sz="4" w:space="0" w:color="000000"/>
              <w:left w:val="single" w:sz="4" w:space="0" w:color="000000"/>
              <w:bottom w:val="single" w:sz="4" w:space="0" w:color="000000"/>
              <w:right w:val="single" w:sz="4" w:space="0" w:color="000000"/>
            </w:tcBorders>
          </w:tcPr>
          <w:p w:rsidR="00A70D65" w:rsidRPr="00A70D65" w:rsidRDefault="00A70D65" w:rsidP="00A70D65">
            <w:pPr>
              <w:widowControl w:val="0"/>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A70D65">
              <w:rPr>
                <w:rFonts w:ascii="Times New Roman" w:eastAsia="Times New Roman" w:hAnsi="Times New Roman" w:cs="Times New Roman"/>
                <w:color w:val="000000"/>
                <w:sz w:val="28"/>
                <w:szCs w:val="28"/>
                <w:shd w:val="clear" w:color="auto" w:fill="FFFFFF"/>
                <w:lang w:eastAsia="ru-RU"/>
              </w:rPr>
              <w:t>Сведения об</w:t>
            </w:r>
          </w:p>
          <w:p w:rsidR="00A70D65" w:rsidRPr="00A70D65" w:rsidRDefault="00A70D65" w:rsidP="00A70D65">
            <w:pPr>
              <w:widowControl w:val="0"/>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A70D65">
              <w:rPr>
                <w:rFonts w:ascii="Times New Roman" w:eastAsia="Times New Roman" w:hAnsi="Times New Roman" w:cs="Times New Roman"/>
                <w:color w:val="000000"/>
                <w:sz w:val="28"/>
                <w:szCs w:val="28"/>
                <w:shd w:val="clear" w:color="auto" w:fill="FFFFFF"/>
                <w:lang w:eastAsia="ru-RU"/>
              </w:rPr>
              <w:t>электронной подписи</w:t>
            </w:r>
          </w:p>
        </w:tc>
      </w:tr>
    </w:tbl>
    <w:p w:rsidR="00A70D65" w:rsidRPr="00A70D65" w:rsidRDefault="00A70D65" w:rsidP="00A70D65">
      <w:pPr>
        <w:spacing w:after="0" w:line="240" w:lineRule="auto"/>
        <w:ind w:left="7510"/>
        <w:jc w:val="both"/>
        <w:rPr>
          <w:rFonts w:ascii="Times New Roman" w:eastAsia="Times New Roman" w:hAnsi="Times New Roman" w:cs="Times New Roman"/>
          <w:color w:val="000000"/>
          <w:sz w:val="24"/>
          <w:szCs w:val="24"/>
          <w:lang w:eastAsia="ru-RU"/>
        </w:rPr>
      </w:pPr>
    </w:p>
    <w:p w:rsidR="00A70D65" w:rsidRPr="00A70D65" w:rsidRDefault="00A70D65" w:rsidP="00A70D65">
      <w:pPr>
        <w:spacing w:after="0" w:line="240" w:lineRule="auto"/>
        <w:ind w:left="7510"/>
        <w:jc w:val="both"/>
        <w:rPr>
          <w:rFonts w:ascii="Times New Roman" w:eastAsia="Times New Roman" w:hAnsi="Times New Roman" w:cs="Times New Roman"/>
          <w:color w:val="000000"/>
          <w:sz w:val="24"/>
          <w:szCs w:val="24"/>
          <w:lang w:eastAsia="ru-RU"/>
        </w:rPr>
      </w:pPr>
    </w:p>
    <w:p w:rsidR="00A70D65" w:rsidRPr="00A70D65" w:rsidRDefault="00A70D65" w:rsidP="00A70D65">
      <w:pPr>
        <w:spacing w:after="0" w:line="240" w:lineRule="auto"/>
        <w:ind w:left="7510"/>
        <w:jc w:val="both"/>
        <w:rPr>
          <w:rFonts w:ascii="Times New Roman" w:eastAsia="Times New Roman" w:hAnsi="Times New Roman" w:cs="Times New Roman"/>
          <w:color w:val="000000"/>
          <w:sz w:val="24"/>
          <w:szCs w:val="24"/>
          <w:lang w:eastAsia="ru-RU"/>
        </w:rPr>
      </w:pPr>
    </w:p>
    <w:p w:rsidR="00A70D65" w:rsidRPr="00A70D65" w:rsidRDefault="00A70D65" w:rsidP="00A70D65">
      <w:pPr>
        <w:spacing w:after="0" w:line="240" w:lineRule="auto"/>
        <w:ind w:left="7510"/>
        <w:jc w:val="both"/>
        <w:rPr>
          <w:rFonts w:ascii="Times New Roman" w:eastAsia="Times New Roman" w:hAnsi="Times New Roman" w:cs="Times New Roman"/>
          <w:color w:val="000000"/>
          <w:sz w:val="24"/>
          <w:szCs w:val="24"/>
          <w:lang w:eastAsia="ru-RU"/>
        </w:rPr>
      </w:pPr>
    </w:p>
    <w:p w:rsidR="00A70D65" w:rsidRPr="00A70D65" w:rsidRDefault="00A70D65" w:rsidP="00A70D65">
      <w:pPr>
        <w:spacing w:after="0" w:line="240" w:lineRule="auto"/>
        <w:ind w:left="7510"/>
        <w:jc w:val="both"/>
        <w:rPr>
          <w:rFonts w:ascii="Times New Roman" w:eastAsia="Times New Roman" w:hAnsi="Times New Roman" w:cs="Times New Roman"/>
          <w:color w:val="000000"/>
          <w:sz w:val="24"/>
          <w:szCs w:val="24"/>
          <w:lang w:eastAsia="ru-RU"/>
        </w:rPr>
      </w:pPr>
    </w:p>
    <w:p w:rsidR="00A70D65" w:rsidRPr="00A70D65" w:rsidRDefault="00A70D65" w:rsidP="00A70D65">
      <w:pPr>
        <w:spacing w:after="0" w:line="240" w:lineRule="auto"/>
        <w:ind w:left="4678"/>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Приложение 4</w:t>
      </w:r>
    </w:p>
    <w:p w:rsidR="00A70D65" w:rsidRPr="00A70D65" w:rsidRDefault="00A70D65" w:rsidP="00A70D65">
      <w:pPr>
        <w:spacing w:after="0" w:line="240" w:lineRule="auto"/>
        <w:ind w:left="4678"/>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ind w:left="4253"/>
        <w:contextualSpacing/>
        <w:jc w:val="right"/>
        <w:rPr>
          <w:rFonts w:ascii="Times New Roman" w:eastAsia="Times New Roman" w:hAnsi="Times New Roman" w:cs="Times New Roman"/>
          <w:sz w:val="24"/>
          <w:szCs w:val="24"/>
          <w:lang w:eastAsia="ru-RU"/>
        </w:rPr>
      </w:pPr>
    </w:p>
    <w:tbl>
      <w:tblPr>
        <w:tblW w:w="7671" w:type="dxa"/>
        <w:jc w:val="right"/>
        <w:tblLayout w:type="fixed"/>
        <w:tblCellMar>
          <w:left w:w="0" w:type="dxa"/>
          <w:right w:w="0" w:type="dxa"/>
        </w:tblCellMar>
        <w:tblLook w:val="04A0" w:firstRow="1" w:lastRow="0" w:firstColumn="1" w:lastColumn="0" w:noHBand="0" w:noVBand="1"/>
      </w:tblPr>
      <w:tblGrid>
        <w:gridCol w:w="7671"/>
      </w:tblGrid>
      <w:tr w:rsidR="00A70D65" w:rsidRPr="00A70D65" w:rsidTr="00FD067E">
        <w:trPr>
          <w:trHeight w:val="227"/>
          <w:jc w:val="right"/>
        </w:trPr>
        <w:tc>
          <w:tcPr>
            <w:tcW w:w="7671"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w:eastAsia="Calibri" w:hAnsi="Times New Roman" w:cs="Times New Roman"/>
                <w:sz w:val="24"/>
                <w:szCs w:val="24"/>
              </w:rPr>
              <w:t>В ____________________________________________________________</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r w:rsidRPr="00A70D65">
              <w:rPr>
                <w:rFonts w:ascii="Times New Roman" w:eastAsia="Calibri" w:hAnsi="Times New Roman" w:cs="Times New Roman"/>
                <w:sz w:val="24"/>
                <w:szCs w:val="24"/>
                <w:vertAlign w:val="superscript"/>
              </w:rPr>
              <w:t>(орган местного самоуправления субъекта РФ, предоставляющего муниципальную услугу)</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фамилия заявителя</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имя заявителя</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отчество заявителя (при наличии)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3124"/>
              <w:gridCol w:w="569"/>
              <w:gridCol w:w="283"/>
              <w:gridCol w:w="569"/>
              <w:gridCol w:w="283"/>
              <w:gridCol w:w="1137"/>
              <w:gridCol w:w="267"/>
              <w:gridCol w:w="302"/>
              <w:gridCol w:w="283"/>
              <w:gridCol w:w="283"/>
              <w:gridCol w:w="286"/>
              <w:gridCol w:w="282"/>
            </w:tblGrid>
            <w:tr w:rsidR="00A70D65" w:rsidRPr="00A70D65" w:rsidTr="00FD067E">
              <w:trPr>
                <w:trHeight w:val="211"/>
              </w:trPr>
              <w:tc>
                <w:tcPr>
                  <w:tcW w:w="3123"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дата рождения (ДД.ММ.ГГГГ)</w:t>
                  </w:r>
                  <w:r w:rsidRPr="00A70D65">
                    <w:rPr>
                      <w:rFonts w:ascii="Times New Roman" w:eastAsia="Calibri" w:hAnsi="Times New Roman" w:cs="Times New Roman"/>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113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7"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302"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6"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2"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место жительства (указывается место регистрации по документу)</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область, край, республика</w:t>
                  </w:r>
                  <w:r w:rsidRPr="00A70D65">
                    <w:rPr>
                      <w:rFonts w:ascii="Times New Roman" w:eastAsia="Calibri" w:hAnsi="Times New Roman" w:cs="Times New Roman"/>
                    </w:rPr>
                    <w:t>:</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r w:rsidRPr="00A70D65">
              <w:rPr>
                <w:rFonts w:ascii="Times New Roman" w:eastAsia="Calibri" w:hAnsi="Times New Roman" w:cs="Times New Roman"/>
                <w:sz w:val="20"/>
              </w:rPr>
              <w:t>реквизиты документа, удостоверяющего личность</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703"/>
              <w:gridCol w:w="5965"/>
            </w:tblGrid>
            <w:tr w:rsidR="00A70D65" w:rsidRPr="00A70D65" w:rsidTr="00FD067E">
              <w:trPr>
                <w:trHeight w:val="227"/>
              </w:trPr>
              <w:tc>
                <w:tcPr>
                  <w:tcW w:w="1703"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наименование:</w:t>
                  </w:r>
                </w:p>
              </w:tc>
              <w:tc>
                <w:tcPr>
                  <w:tcW w:w="596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серия:</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кем выдан:</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841"/>
              <w:gridCol w:w="567"/>
              <w:gridCol w:w="285"/>
              <w:gridCol w:w="569"/>
              <w:gridCol w:w="283"/>
              <w:gridCol w:w="1135"/>
              <w:gridCol w:w="285"/>
              <w:gridCol w:w="283"/>
              <w:gridCol w:w="286"/>
              <w:gridCol w:w="283"/>
              <w:gridCol w:w="283"/>
              <w:gridCol w:w="286"/>
              <w:gridCol w:w="282"/>
            </w:tblGrid>
            <w:tr w:rsidR="00A70D65" w:rsidRPr="00A70D65" w:rsidTr="00FD067E">
              <w:trPr>
                <w:trHeight w:val="227"/>
              </w:trPr>
              <w:tc>
                <w:tcPr>
                  <w:tcW w:w="2840" w:type="dxa"/>
                  <w:shd w:val="clear" w:color="auto" w:fill="auto"/>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когда выдан (ДД.ММ.ГГГГ):</w:t>
                  </w:r>
                </w:p>
              </w:tc>
              <w:tc>
                <w:tcPr>
                  <w:tcW w:w="56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5"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113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6"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6"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2"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5"/>
              <w:gridCol w:w="853"/>
              <w:gridCol w:w="285"/>
              <w:gridCol w:w="852"/>
              <w:gridCol w:w="283"/>
              <w:gridCol w:w="852"/>
              <w:gridCol w:w="285"/>
              <w:gridCol w:w="569"/>
              <w:gridCol w:w="283"/>
              <w:gridCol w:w="283"/>
              <w:gridCol w:w="286"/>
              <w:gridCol w:w="282"/>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СНИЛС</w:t>
                  </w:r>
                  <w:r w:rsidRPr="00A70D65">
                    <w:rPr>
                      <w:rFonts w:ascii="Times New Roman" w:eastAsia="Calibri" w:hAnsi="Times New Roman" w:cs="Times New Roman"/>
                    </w:rPr>
                    <w:t>:</w:t>
                  </w:r>
                </w:p>
              </w:tc>
              <w:tc>
                <w:tcPr>
                  <w:tcW w:w="85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rPr>
                    <w:t>-</w:t>
                  </w:r>
                </w:p>
              </w:tc>
              <w:tc>
                <w:tcPr>
                  <w:tcW w:w="852"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rPr>
                    <w:t>-</w:t>
                  </w:r>
                </w:p>
              </w:tc>
              <w:tc>
                <w:tcPr>
                  <w:tcW w:w="852"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rPr>
                    <w:t>-</w:t>
                  </w:r>
                </w:p>
              </w:tc>
              <w:tc>
                <w:tcPr>
                  <w:tcW w:w="569"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1"/>
                <w:szCs w:val="21"/>
              </w:rPr>
            </w:pPr>
            <w:r w:rsidRPr="00A70D65">
              <w:rPr>
                <w:rFonts w:ascii="Times New Roman" w:eastAsia="Calibri" w:hAnsi="Times New Roman" w:cs="Times New Roman"/>
                <w:sz w:val="20"/>
              </w:rPr>
              <w:t>от имени и в интересах заявителя действует (заполняется представителем заявителя</w:t>
            </w:r>
            <w:r w:rsidRPr="00A70D65">
              <w:rPr>
                <w:rFonts w:ascii="Times New Roman" w:eastAsia="Calibri" w:hAnsi="Times New Roman" w:cs="Times New Roman"/>
                <w:sz w:val="21"/>
                <w:szCs w:val="21"/>
              </w:rPr>
              <w:t xml:space="preserve">) </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фамилия и инициалы представителя</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статус представителя (по доверенности, родитель, опекун, попечитель)</w:t>
            </w:r>
          </w:p>
          <w:p w:rsidR="00A70D65" w:rsidRPr="00A70D65" w:rsidRDefault="00A70D65" w:rsidP="00A70D65">
            <w:pPr>
              <w:widowControl w:val="0"/>
              <w:spacing w:after="0" w:line="240" w:lineRule="auto"/>
              <w:rPr>
                <w:rFonts w:ascii="Times New Roman" w:eastAsia="Calibri" w:hAnsi="Times New Roman" w:cs="Times New Roman"/>
                <w:sz w:val="20"/>
                <w:vertAlign w:val="superscript"/>
              </w:rPr>
            </w:pPr>
            <w:r w:rsidRPr="00A70D65">
              <w:rPr>
                <w:rFonts w:ascii="Times New Roman" w:eastAsia="Calibri" w:hAnsi="Times New Roman" w:cs="Times New Roman"/>
                <w:sz w:val="20"/>
              </w:rPr>
              <w:t>Почтовый адрес и (или) адрес электронной почты для связи: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область, край, республика:</w:t>
                  </w:r>
                </w:p>
              </w:tc>
              <w:tc>
                <w:tcPr>
                  <w:tcW w:w="5113" w:type="dxa"/>
                  <w:tcBorders>
                    <w:bottom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lastRenderedPageBreak/>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адрес электронной почты:</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телефона для связи:</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0"/>
              </w:rPr>
            </w:pPr>
            <w:bookmarkStart w:id="19" w:name="_Hlk137031723"/>
            <w:bookmarkEnd w:id="19"/>
          </w:p>
        </w:tc>
      </w:tr>
    </w:tbl>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jc w:val="center"/>
        <w:rPr>
          <w:rFonts w:ascii="Times New Roman" w:eastAsia="Times New Roman" w:hAnsi="Times New Roman" w:cs="Times New Roman"/>
          <w:b/>
          <w:bCs/>
          <w:sz w:val="24"/>
          <w:szCs w:val="24"/>
          <w:lang w:eastAsia="ru-RU"/>
        </w:rPr>
      </w:pPr>
      <w:r w:rsidRPr="00A70D65">
        <w:rPr>
          <w:rFonts w:ascii="Times New Roman" w:eastAsia="Times New Roman" w:hAnsi="Times New Roman" w:cs="Times New Roman"/>
          <w:b/>
          <w:bCs/>
          <w:sz w:val="24"/>
          <w:szCs w:val="24"/>
          <w:lang w:eastAsia="ru-RU"/>
        </w:rPr>
        <w:t>Заявление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Прошу предоставить муниципальную услугу «Предоставление муниципального имущества  Добринского  муниципального  округа</w:t>
      </w:r>
      <w:r w:rsidRPr="00A70D65">
        <w:rPr>
          <w:rFonts w:ascii="Times New Roman" w:eastAsia="Times New Roman" w:hAnsi="Times New Roman" w:cs="Times New Roman"/>
          <w:sz w:val="24"/>
          <w:szCs w:val="20"/>
          <w:lang w:eastAsia="ru-RU"/>
        </w:rPr>
        <w:t xml:space="preserve"> в безвозмездное пользование» </w:t>
      </w:r>
      <w:r w:rsidRPr="00A70D65">
        <w:rPr>
          <w:rFonts w:ascii="Times New Roman" w:eastAsia="Times New Roman" w:hAnsi="Times New Roman" w:cs="Times New Roman"/>
          <w:sz w:val="24"/>
          <w:szCs w:val="24"/>
          <w:lang w:eastAsia="ru-RU"/>
        </w:rPr>
        <w:t>в отношении муниципального имущества (нужное отметить в квадрате):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43"/>
        <w:gridCol w:w="8791"/>
      </w:tblGrid>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Times New Roman" w:hAnsi="Times New Roman" w:cs="Times New Roman"/>
                <w:sz w:val="24"/>
                <w:szCs w:val="24"/>
                <w:lang w:eastAsia="ru-RU"/>
              </w:rPr>
              <w:t>нежилое помещение</w:t>
            </w:r>
          </w:p>
        </w:tc>
      </w:tr>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widowControl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нежилое здание</w:t>
            </w:r>
          </w:p>
        </w:tc>
      </w:tr>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иное)</w:t>
            </w:r>
          </w:p>
          <w:p w:rsidR="00A70D65" w:rsidRPr="00A70D65" w:rsidRDefault="00A70D65" w:rsidP="00A70D65">
            <w:pPr>
              <w:widowControl w:val="0"/>
              <w:spacing w:after="0" w:line="240" w:lineRule="auto"/>
              <w:rPr>
                <w:rFonts w:ascii="Times New Roman" w:eastAsia="Times New Roman" w:hAnsi="Times New Roman" w:cs="Times New Roman"/>
                <w:sz w:val="24"/>
                <w:szCs w:val="24"/>
                <w:lang w:eastAsia="ru-RU"/>
              </w:rPr>
            </w:pPr>
          </w:p>
        </w:tc>
      </w:tr>
    </w:tbl>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общей площадью ______________, расположенное(</w:t>
      </w:r>
      <w:proofErr w:type="spellStart"/>
      <w:r w:rsidRPr="00A70D65">
        <w:rPr>
          <w:rFonts w:ascii="Times New Roman" w:eastAsia="Times New Roman" w:hAnsi="Times New Roman" w:cs="Times New Roman"/>
          <w:sz w:val="24"/>
          <w:szCs w:val="24"/>
        </w:rPr>
        <w:t>ые</w:t>
      </w:r>
      <w:proofErr w:type="spellEnd"/>
      <w:r w:rsidRPr="00A70D65">
        <w:rPr>
          <w:rFonts w:ascii="Times New Roman" w:eastAsia="Times New Roman" w:hAnsi="Times New Roman" w:cs="Times New Roman"/>
          <w:sz w:val="24"/>
          <w:szCs w:val="24"/>
        </w:rPr>
        <w:t>) по адресу: 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(полный адрес)</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для 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цель использования)</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и заключить договор 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срок договора)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с «__» ________________ 20__ года по «__» ____________ 20___ года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К заявлению прилагаются следующие документы:</w:t>
      </w:r>
    </w:p>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43"/>
        <w:gridCol w:w="8791"/>
      </w:tblGrid>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0"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в форме электронного документа в Личный кабинет на ЕПГУ</w:t>
            </w: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4752"/>
        <w:gridCol w:w="3827"/>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4988"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 xml:space="preserve">посредством </w:t>
            </w:r>
            <w:r w:rsidRPr="00A70D65">
              <w:rPr>
                <w:rFonts w:ascii="Times New Roman" w:eastAsia="Calibri" w:hAnsi="Times New Roman" w:cs="Times New Roman"/>
                <w:sz w:val="24"/>
                <w:szCs w:val="24"/>
                <w:lang w:val="en-US"/>
              </w:rPr>
              <w:t>SMS</w:t>
            </w:r>
            <w:r w:rsidRPr="00A70D65">
              <w:rPr>
                <w:rFonts w:ascii="Times New Roman" w:eastAsia="Calibri" w:hAnsi="Times New Roman" w:cs="Times New Roman"/>
                <w:sz w:val="24"/>
                <w:szCs w:val="24"/>
              </w:rPr>
              <w:t>-уведомления на номер:</w:t>
            </w:r>
          </w:p>
        </w:tc>
        <w:tc>
          <w:tcPr>
            <w:tcW w:w="3827"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8579"/>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815"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в форме электронного документа по адресу электронной почты:</w:t>
            </w: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6025"/>
        <w:gridCol w:w="2554"/>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6261"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посредством почтового отправления по адресу:</w:t>
            </w:r>
          </w:p>
        </w:tc>
        <w:tc>
          <w:tcPr>
            <w:tcW w:w="2554"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Результат предоставления услуги прошу</w:t>
      </w:r>
      <w:r w:rsidRPr="00A70D65">
        <w:rPr>
          <w:rFonts w:ascii="Times New Roman" w:eastAsia="Calibri" w:hAnsi="Times New Roman" w:cs="Times New Roman"/>
          <w:sz w:val="24"/>
          <w:szCs w:val="24"/>
        </w:rPr>
        <w:t xml:space="preserve"> </w:t>
      </w:r>
      <w:r w:rsidRPr="00A70D65">
        <w:rPr>
          <w:rFonts w:ascii="Times New Roman" w:eastAsia="Calibri" w:hAnsi="Times New Roman" w:cs="Times New Roman"/>
          <w:bCs/>
          <w:sz w:val="24"/>
          <w:szCs w:val="24"/>
        </w:rPr>
        <w:t xml:space="preserve">(указывается один из перечисленных способов </w:t>
      </w:r>
      <w:r w:rsidRPr="00A70D65">
        <w:rPr>
          <w:rFonts w:ascii="Wingdings" w:eastAsia="Wingdings" w:hAnsi="Wingdings" w:cs="Wingdings"/>
          <w:bCs/>
          <w:sz w:val="24"/>
          <w:szCs w:val="24"/>
        </w:rPr>
        <w:t></w:t>
      </w:r>
      <w:r w:rsidRPr="00A70D65">
        <w:rPr>
          <w:rFonts w:ascii="Times New Roman" w:eastAsia="Calibri" w:hAnsi="Times New Roman" w:cs="Times New Roman"/>
          <w:bCs/>
          <w:sz w:val="24"/>
          <w:szCs w:val="24"/>
        </w:rPr>
        <w:t>)</w:t>
      </w:r>
      <w:r w:rsidRPr="00A70D65">
        <w:rPr>
          <w:rFonts w:ascii="Times New Roman" w:eastAsia="Calibri" w:hAnsi="Times New Roman" w:cs="Times New Roman"/>
          <w:sz w:val="24"/>
          <w:szCs w:val="24"/>
        </w:rPr>
        <w:t>:</w:t>
      </w:r>
    </w:p>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69"/>
        <w:gridCol w:w="8765"/>
      </w:tblGrid>
      <w:tr w:rsidR="00A70D65" w:rsidRPr="00A70D65" w:rsidTr="00FD067E">
        <w:trPr>
          <w:trHeight w:val="285"/>
        </w:trPr>
        <w:tc>
          <w:tcPr>
            <w:tcW w:w="8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64"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lastRenderedPageBreak/>
              <w:t>направить в форме электронного документа в Личный кабинет на ЕПГУ</w:t>
            </w:r>
          </w:p>
        </w:tc>
      </w:tr>
    </w:tbl>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15"/>
        <w:gridCol w:w="8819"/>
      </w:tblGrid>
      <w:tr w:rsidR="00A70D65" w:rsidRPr="00A70D65" w:rsidTr="00FD067E">
        <w:trPr>
          <w:trHeight w:val="565"/>
        </w:trPr>
        <w:tc>
          <w:tcPr>
            <w:tcW w:w="8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818"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CYR" w:eastAsia="Calibri" w:hAnsi="Times New Roman CYR" w:cs="Times New Roman CYR"/>
                <w:sz w:val="24"/>
                <w:szCs w:val="24"/>
              </w:rPr>
              <w:t>выдать</w:t>
            </w:r>
            <w:r w:rsidRPr="00A70D65">
              <w:rPr>
                <w:rFonts w:ascii="Times New Roman" w:eastAsia="Calibri" w:hAnsi="Times New Roman" w:cs="Times New Roman"/>
                <w:sz w:val="24"/>
                <w:szCs w:val="24"/>
              </w:rPr>
              <w:t xml:space="preserve"> </w:t>
            </w:r>
            <w:r w:rsidRPr="00A70D65">
              <w:rPr>
                <w:rFonts w:ascii="Times New Roman CYR" w:eastAsia="Calibri" w:hAnsi="Times New Roman CYR" w:cs="Times New Roman CYR"/>
                <w:sz w:val="24"/>
                <w:szCs w:val="24"/>
              </w:rPr>
              <w:t>на бумажном носителе</w:t>
            </w:r>
            <w:r w:rsidRPr="00A70D65">
              <w:rPr>
                <w:rFonts w:ascii="Times New Roman" w:eastAsia="Calibri" w:hAnsi="Times New Roman" w:cs="Times New Roman"/>
                <w:sz w:val="24"/>
                <w:szCs w:val="24"/>
              </w:rPr>
              <w:t xml:space="preserve"> </w:t>
            </w:r>
            <w:r w:rsidRPr="00A70D65">
              <w:rPr>
                <w:rFonts w:ascii="Times New Roman CYR" w:eastAsia="Calibri" w:hAnsi="Times New Roman CYR" w:cs="Times New Roman CYR"/>
                <w:sz w:val="24"/>
                <w:szCs w:val="24"/>
              </w:rPr>
              <w:t>при личном обращении в</w:t>
            </w:r>
            <w:r w:rsidRPr="00A70D65">
              <w:rPr>
                <w:rFonts w:ascii="Times New Roman" w:eastAsia="Calibri" w:hAnsi="Times New Roman" w:cs="Times New Roman"/>
                <w:sz w:val="24"/>
                <w:szCs w:val="24"/>
              </w:rPr>
              <w:t xml:space="preserve"> МФЦ </w:t>
            </w:r>
          </w:p>
        </w:tc>
      </w:tr>
    </w:tbl>
    <w:p w:rsidR="00A70D65" w:rsidRPr="00A70D65" w:rsidRDefault="00A70D65" w:rsidP="00A70D65">
      <w:pPr>
        <w:spacing w:after="0" w:line="240" w:lineRule="auto"/>
        <w:ind w:firstLine="709"/>
        <w:rPr>
          <w:rFonts w:ascii="Times New Roman" w:eastAsia="Calibri" w:hAnsi="Times New Roman" w:cs="Times New Roman"/>
          <w:b/>
          <w:bCs/>
          <w:sz w:val="24"/>
          <w:szCs w:val="24"/>
        </w:rPr>
      </w:pPr>
    </w:p>
    <w:tbl>
      <w:tblPr>
        <w:tblW w:w="9634" w:type="dxa"/>
        <w:tblLayout w:type="fixed"/>
        <w:tblCellMar>
          <w:left w:w="5" w:type="dxa"/>
          <w:right w:w="103" w:type="dxa"/>
        </w:tblCellMar>
        <w:tblLook w:val="04A0" w:firstRow="1" w:lastRow="0" w:firstColumn="1" w:lastColumn="0" w:noHBand="0" w:noVBand="1"/>
      </w:tblPr>
      <w:tblGrid>
        <w:gridCol w:w="819"/>
        <w:gridCol w:w="236"/>
        <w:gridCol w:w="5603"/>
        <w:gridCol w:w="2976"/>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5839"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направить на бумажном носителе на почтовый адрес:</w:t>
            </w:r>
          </w:p>
        </w:tc>
        <w:tc>
          <w:tcPr>
            <w:tcW w:w="2976"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line="240" w:lineRule="auto"/>
        <w:rPr>
          <w:rFonts w:ascii="Times New Roman" w:eastAsia="Calibri" w:hAnsi="Times New Roman" w:cs="Times New Roman"/>
          <w:b/>
          <w:bCs/>
          <w:sz w:val="24"/>
          <w:szCs w:val="24"/>
        </w:rPr>
      </w:pPr>
    </w:p>
    <w:p w:rsidR="00A70D65" w:rsidRPr="00A70D65" w:rsidRDefault="00A70D65" w:rsidP="00A70D65">
      <w:pPr>
        <w:tabs>
          <w:tab w:val="left" w:pos="6096"/>
        </w:tabs>
        <w:spacing w:after="0" w:line="240" w:lineRule="auto"/>
        <w:ind w:firstLine="709"/>
        <w:rPr>
          <w:rFonts w:ascii="Times New Roman" w:eastAsia="Calibri" w:hAnsi="Times New Roman" w:cs="Times New Roman"/>
          <w:sz w:val="24"/>
          <w:szCs w:val="24"/>
        </w:rPr>
      </w:pPr>
      <w:r w:rsidRPr="00A70D65">
        <w:rPr>
          <w:rFonts w:ascii="Times New Roman" w:eastAsia="Calibri" w:hAnsi="Times New Roman" w:cs="Times New Roman"/>
          <w:sz w:val="24"/>
          <w:szCs w:val="24"/>
        </w:rPr>
        <w:t>Приложение:</w:t>
      </w:r>
    </w:p>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В соответствии со статьей 9 Федерального закона от 27 июля 2006 года № 152-ФЗ </w:t>
      </w:r>
      <w:r w:rsidRPr="00A70D65">
        <w:rPr>
          <w:rFonts w:ascii="Times New Roman" w:eastAsia="Times New Roman" w:hAnsi="Times New Roman" w:cs="Times New Roman"/>
          <w:sz w:val="24"/>
          <w:szCs w:val="24"/>
          <w:lang w:eastAsia="ru-RU"/>
        </w:rPr>
        <w:br/>
        <w:t>«О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70D65" w:rsidRPr="00A70D65" w:rsidRDefault="00A70D65" w:rsidP="00A70D65">
      <w:pPr>
        <w:spacing w:after="0"/>
        <w:ind w:firstLine="567"/>
        <w:jc w:val="both"/>
        <w:rPr>
          <w:rFonts w:ascii="Times New Roman" w:eastAsia="Calibri" w:hAnsi="Times New Roman" w:cs="Times New Roman"/>
          <w:sz w:val="24"/>
          <w:szCs w:val="24"/>
        </w:rPr>
      </w:pPr>
      <w:r w:rsidRPr="00A70D65">
        <w:rPr>
          <w:rFonts w:ascii="Times New Roman" w:eastAsia="Calibri" w:hAnsi="Times New Roman" w:cs="Times New Roman"/>
          <w:sz w:val="24"/>
          <w:szCs w:val="24"/>
        </w:rPr>
        <w:t xml:space="preserve">Разрешаю администрации Добринского муниципального округа Липецкой области </w:t>
      </w:r>
      <w:r w:rsidRPr="00A70D65">
        <w:rPr>
          <w:rFonts w:ascii="Times New Roman" w:eastAsia="Times New Roman" w:hAnsi="Times New Roman" w:cs="Times New Roman"/>
          <w:sz w:val="24"/>
          <w:szCs w:val="24"/>
          <w:lang w:eastAsia="ru-RU"/>
        </w:rPr>
        <w:t>запрашивать у третьих лиц дополнительные сведения, которые могут потребоваться для выдачи разрешения на использование, а также запрашивать недостающие документы и использовать данную информацию при решении вопроса о выдаче разрешения на использование или об отказе в выдаче разрешения на использование.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Сохраняю за собой право отозвать данное согласие письменным заявлением с любой даты.</w:t>
      </w: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Согласие на обработку персональных данных представителя субъекта персональных </w:t>
      </w:r>
      <w:r w:rsidRPr="00A70D65">
        <w:rPr>
          <w:rFonts w:ascii="Times New Roman" w:eastAsia="Times New Roman" w:hAnsi="Times New Roman" w:cs="Times New Roman"/>
          <w:sz w:val="24"/>
          <w:szCs w:val="24"/>
          <w:lang w:eastAsia="ru-RU"/>
        </w:rPr>
        <w:br/>
        <w:t xml:space="preserve">данных (при его наличии) прилагается. </w:t>
      </w:r>
    </w:p>
    <w:p w:rsidR="00A70D65" w:rsidRPr="00A70D65" w:rsidRDefault="00A70D65" w:rsidP="00A70D65">
      <w:pPr>
        <w:rPr>
          <w:rFonts w:ascii="Times New Roman" w:eastAsia="Times New Roman" w:hAnsi="Times New Roman" w:cs="Times New Roman"/>
          <w:sz w:val="24"/>
          <w:szCs w:val="24"/>
          <w:lang w:eastAsia="ru-RU"/>
        </w:rPr>
      </w:pPr>
    </w:p>
    <w:tbl>
      <w:tblPr>
        <w:tblStyle w:val="170"/>
        <w:tblW w:w="9921" w:type="dxa"/>
        <w:tblLayout w:type="fixed"/>
        <w:tblLook w:val="04A0" w:firstRow="1" w:lastRow="0" w:firstColumn="1" w:lastColumn="0" w:noHBand="0" w:noVBand="1"/>
      </w:tblPr>
      <w:tblGrid>
        <w:gridCol w:w="2125"/>
        <w:gridCol w:w="274"/>
        <w:gridCol w:w="3898"/>
        <w:gridCol w:w="279"/>
        <w:gridCol w:w="3345"/>
      </w:tblGrid>
      <w:tr w:rsidR="00A70D65" w:rsidRPr="00A70D65" w:rsidTr="00FD067E">
        <w:tc>
          <w:tcPr>
            <w:tcW w:w="2125" w:type="dxa"/>
            <w:tcBorders>
              <w:top w:val="nil"/>
              <w:left w:val="nil"/>
              <w:right w:val="nil"/>
            </w:tcBorders>
          </w:tcPr>
          <w:p w:rsidR="00A70D65" w:rsidRPr="00A70D65" w:rsidRDefault="00A70D65" w:rsidP="00A70D65">
            <w:pPr>
              <w:widowControl w:val="0"/>
              <w:spacing w:after="0" w:line="240" w:lineRule="auto"/>
              <w:jc w:val="center"/>
              <w:rPr>
                <w:b/>
                <w:sz w:val="20"/>
                <w:szCs w:val="24"/>
                <w:lang w:eastAsia="ru-RU"/>
              </w:rPr>
            </w:pPr>
          </w:p>
        </w:tc>
        <w:tc>
          <w:tcPr>
            <w:tcW w:w="274"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898" w:type="dxa"/>
            <w:tcBorders>
              <w:top w:val="nil"/>
              <w:left w:val="nil"/>
              <w:right w:val="nil"/>
            </w:tcBorders>
          </w:tcPr>
          <w:p w:rsidR="00A70D65" w:rsidRPr="00A70D65" w:rsidRDefault="00A70D65" w:rsidP="00A70D65">
            <w:pPr>
              <w:widowControl w:val="0"/>
              <w:spacing w:after="0" w:line="240" w:lineRule="auto"/>
              <w:jc w:val="center"/>
              <w:rPr>
                <w:b/>
                <w:sz w:val="20"/>
                <w:szCs w:val="24"/>
                <w:lang w:eastAsia="ru-RU"/>
              </w:rPr>
            </w:pPr>
          </w:p>
        </w:tc>
        <w:tc>
          <w:tcPr>
            <w:tcW w:w="279"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345" w:type="dxa"/>
            <w:tcBorders>
              <w:top w:val="nil"/>
              <w:left w:val="nil"/>
              <w:right w:val="nil"/>
            </w:tcBorders>
          </w:tcPr>
          <w:p w:rsidR="00A70D65" w:rsidRPr="00A70D65" w:rsidRDefault="00A70D65" w:rsidP="00A70D65">
            <w:pPr>
              <w:widowControl w:val="0"/>
              <w:spacing w:after="0" w:line="240" w:lineRule="auto"/>
              <w:rPr>
                <w:sz w:val="20"/>
                <w:szCs w:val="24"/>
                <w:lang w:eastAsia="ru-RU"/>
              </w:rPr>
            </w:pPr>
          </w:p>
        </w:tc>
      </w:tr>
      <w:tr w:rsidR="00A70D65" w:rsidRPr="00A70D65" w:rsidTr="00FD067E">
        <w:tc>
          <w:tcPr>
            <w:tcW w:w="2125"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(дата)</w:t>
            </w:r>
          </w:p>
        </w:tc>
        <w:tc>
          <w:tcPr>
            <w:tcW w:w="274"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898"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(фамилия, инициалы заявителя,</w:t>
            </w:r>
          </w:p>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представителя заявителя)</w:t>
            </w:r>
          </w:p>
        </w:tc>
        <w:tc>
          <w:tcPr>
            <w:tcW w:w="279"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345"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(подпись заявителя,</w:t>
            </w:r>
          </w:p>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представителя заявителя)</w:t>
            </w:r>
          </w:p>
        </w:tc>
      </w:tr>
      <w:tr w:rsidR="00A70D65" w:rsidRPr="00A70D65" w:rsidTr="00FD067E">
        <w:tc>
          <w:tcPr>
            <w:tcW w:w="9921" w:type="dxa"/>
            <w:gridSpan w:val="5"/>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r>
    </w:tbl>
    <w:p w:rsidR="00A70D65" w:rsidRPr="00A70D65" w:rsidRDefault="00A70D65" w:rsidP="00A70D65">
      <w:pPr>
        <w:tabs>
          <w:tab w:val="left" w:pos="6096"/>
        </w:tabs>
        <w:spacing w:after="0" w:line="240" w:lineRule="auto"/>
        <w:rPr>
          <w:rFonts w:ascii="Times New Roman" w:eastAsia="Times New Roman" w:hAnsi="Times New Roman" w:cs="Times New Roman"/>
          <w:sz w:val="28"/>
          <w:szCs w:val="28"/>
          <w:lang w:eastAsia="ru-RU"/>
        </w:rPr>
      </w:pPr>
    </w:p>
    <w:tbl>
      <w:tblPr>
        <w:tblStyle w:val="170"/>
        <w:tblpPr w:leftFromText="180" w:rightFromText="180" w:vertAnchor="text" w:tblpY="68"/>
        <w:tblW w:w="9639" w:type="dxa"/>
        <w:tblLayout w:type="fixed"/>
        <w:tblLook w:val="04A0" w:firstRow="1" w:lastRow="0" w:firstColumn="1" w:lastColumn="0" w:noHBand="0" w:noVBand="1"/>
      </w:tblPr>
      <w:tblGrid>
        <w:gridCol w:w="4593"/>
        <w:gridCol w:w="2279"/>
        <w:gridCol w:w="294"/>
        <w:gridCol w:w="2473"/>
      </w:tblGrid>
      <w:tr w:rsidR="00A70D65" w:rsidRPr="00A70D65" w:rsidTr="00FD067E">
        <w:tc>
          <w:tcPr>
            <w:tcW w:w="4592" w:type="dxa"/>
            <w:tcBorders>
              <w:top w:val="nil"/>
              <w:left w:val="nil"/>
              <w:bottom w:val="nil"/>
              <w:right w:val="nil"/>
            </w:tcBorders>
          </w:tcPr>
          <w:p w:rsidR="00A70D65" w:rsidRPr="00A70D65" w:rsidRDefault="00A70D65" w:rsidP="00A70D65">
            <w:pPr>
              <w:widowControl w:val="0"/>
              <w:spacing w:after="0" w:line="240" w:lineRule="auto"/>
              <w:rPr>
                <w:sz w:val="24"/>
                <w:szCs w:val="24"/>
                <w:lang w:eastAsia="ru-RU"/>
              </w:rPr>
            </w:pPr>
            <w:r w:rsidRPr="00A70D65">
              <w:rPr>
                <w:rFonts w:eastAsia="Calibri"/>
                <w:sz w:val="24"/>
                <w:szCs w:val="24"/>
                <w:lang w:eastAsia="ru-RU"/>
              </w:rPr>
              <w:t>Подпись сотрудника, принявшего документы</w:t>
            </w:r>
          </w:p>
        </w:tc>
        <w:tc>
          <w:tcPr>
            <w:tcW w:w="2279" w:type="dxa"/>
            <w:tcBorders>
              <w:top w:val="nil"/>
              <w:left w:val="nil"/>
              <w:right w:val="nil"/>
            </w:tcBorders>
          </w:tcPr>
          <w:p w:rsidR="00A70D65" w:rsidRPr="00A70D65" w:rsidRDefault="00A70D65" w:rsidP="00A70D65">
            <w:pPr>
              <w:widowControl w:val="0"/>
              <w:spacing w:after="0" w:line="240" w:lineRule="auto"/>
              <w:rPr>
                <w:sz w:val="24"/>
                <w:szCs w:val="24"/>
                <w:lang w:eastAsia="ru-RU"/>
              </w:rPr>
            </w:pPr>
          </w:p>
        </w:tc>
        <w:tc>
          <w:tcPr>
            <w:tcW w:w="294" w:type="dxa"/>
            <w:tcBorders>
              <w:top w:val="nil"/>
              <w:left w:val="nil"/>
              <w:bottom w:val="nil"/>
              <w:right w:val="nil"/>
            </w:tcBorders>
          </w:tcPr>
          <w:p w:rsidR="00A70D65" w:rsidRPr="00A70D65" w:rsidRDefault="00A70D65" w:rsidP="00A70D65">
            <w:pPr>
              <w:widowControl w:val="0"/>
              <w:spacing w:after="0" w:line="240" w:lineRule="auto"/>
              <w:rPr>
                <w:sz w:val="24"/>
                <w:szCs w:val="24"/>
                <w:lang w:val="en-US" w:eastAsia="ru-RU"/>
              </w:rPr>
            </w:pPr>
            <w:r w:rsidRPr="00A70D65">
              <w:rPr>
                <w:rFonts w:eastAsia="Calibri"/>
                <w:sz w:val="24"/>
                <w:szCs w:val="24"/>
                <w:lang w:val="en-US" w:eastAsia="ru-RU"/>
              </w:rPr>
              <w:t>/</w:t>
            </w:r>
          </w:p>
        </w:tc>
        <w:tc>
          <w:tcPr>
            <w:tcW w:w="2473" w:type="dxa"/>
            <w:tcBorders>
              <w:top w:val="nil"/>
              <w:left w:val="nil"/>
              <w:right w:val="nil"/>
            </w:tcBorders>
          </w:tcPr>
          <w:p w:rsidR="00A70D65" w:rsidRPr="00A70D65" w:rsidRDefault="00A70D65" w:rsidP="00A70D65">
            <w:pPr>
              <w:widowControl w:val="0"/>
              <w:spacing w:after="0" w:line="240" w:lineRule="auto"/>
              <w:rPr>
                <w:sz w:val="24"/>
                <w:szCs w:val="24"/>
                <w:lang w:eastAsia="ru-RU"/>
              </w:rPr>
            </w:pPr>
          </w:p>
        </w:tc>
      </w:tr>
      <w:tr w:rsidR="00A70D65" w:rsidRPr="00A70D65" w:rsidTr="00FD067E">
        <w:trPr>
          <w:trHeight w:val="628"/>
        </w:trPr>
        <w:tc>
          <w:tcPr>
            <w:tcW w:w="9638" w:type="dxa"/>
            <w:gridSpan w:val="4"/>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r w:rsidRPr="00A70D65">
              <w:rPr>
                <w:rFonts w:eastAsia="Calibri"/>
                <w:sz w:val="20"/>
                <w:lang w:val="en-US" w:eastAsia="ru-RU"/>
              </w:rPr>
              <w:t xml:space="preserve">  </w:t>
            </w:r>
            <w:r w:rsidRPr="00A70D65">
              <w:rPr>
                <w:rFonts w:eastAsia="Calibri"/>
                <w:sz w:val="20"/>
                <w:lang w:eastAsia="ru-RU"/>
              </w:rPr>
              <w:t xml:space="preserve">                                                                                                 </w:t>
            </w:r>
            <w:r w:rsidRPr="00A70D65">
              <w:rPr>
                <w:rFonts w:eastAsia="Calibri"/>
                <w:sz w:val="20"/>
                <w:lang w:val="en-US" w:eastAsia="ru-RU"/>
              </w:rPr>
              <w:t xml:space="preserve">  (</w:t>
            </w:r>
            <w:r w:rsidRPr="00A70D65">
              <w:rPr>
                <w:rFonts w:eastAsia="Calibri"/>
                <w:sz w:val="20"/>
                <w:lang w:eastAsia="ru-RU"/>
              </w:rPr>
              <w:t>подпись)                               (фамилия, инициалы)</w:t>
            </w:r>
          </w:p>
        </w:tc>
      </w:tr>
    </w:tbl>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contextualSpacing/>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Приложение 5 </w:t>
      </w:r>
    </w:p>
    <w:p w:rsidR="00A70D65" w:rsidRPr="00A70D65" w:rsidRDefault="00A70D65" w:rsidP="00A70D65">
      <w:pPr>
        <w:spacing w:after="0" w:line="240" w:lineRule="auto"/>
        <w:ind w:left="4678"/>
        <w:contextualSpacing/>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tbl>
      <w:tblPr>
        <w:tblW w:w="7796" w:type="dxa"/>
        <w:jc w:val="right"/>
        <w:tblLayout w:type="fixed"/>
        <w:tblCellMar>
          <w:left w:w="0" w:type="dxa"/>
          <w:right w:w="0" w:type="dxa"/>
        </w:tblCellMar>
        <w:tblLook w:val="04A0" w:firstRow="1" w:lastRow="0" w:firstColumn="1" w:lastColumn="0" w:noHBand="0" w:noVBand="1"/>
      </w:tblPr>
      <w:tblGrid>
        <w:gridCol w:w="7796"/>
      </w:tblGrid>
      <w:tr w:rsidR="00A70D65" w:rsidRPr="00A70D65" w:rsidTr="00FD067E">
        <w:trPr>
          <w:trHeight w:val="227"/>
          <w:jc w:val="right"/>
        </w:trPr>
        <w:tc>
          <w:tcPr>
            <w:tcW w:w="7796"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w:eastAsia="Calibri" w:hAnsi="Times New Roman" w:cs="Times New Roman"/>
                <w:sz w:val="24"/>
                <w:szCs w:val="24"/>
              </w:rPr>
              <w:t>В ____________________________________________________________</w:t>
            </w:r>
          </w:p>
          <w:p w:rsidR="00A70D65" w:rsidRPr="00A70D65" w:rsidRDefault="00A70D65" w:rsidP="00A70D65">
            <w:pPr>
              <w:widowControl w:val="0"/>
              <w:spacing w:after="0" w:line="240" w:lineRule="auto"/>
              <w:jc w:val="center"/>
              <w:rPr>
                <w:rFonts w:ascii="Times New Roman" w:eastAsia="Calibri" w:hAnsi="Times New Roman" w:cs="Times New Roman"/>
                <w:sz w:val="24"/>
                <w:szCs w:val="24"/>
              </w:rPr>
            </w:pPr>
            <w:r w:rsidRPr="00A70D65">
              <w:rPr>
                <w:rFonts w:ascii="Times New Roman" w:eastAsia="Calibri" w:hAnsi="Times New Roman" w:cs="Times New Roman"/>
                <w:sz w:val="24"/>
                <w:szCs w:val="24"/>
                <w:vertAlign w:val="superscript"/>
              </w:rPr>
              <w:t>(</w:t>
            </w:r>
            <w:r w:rsidRPr="00A70D65">
              <w:rPr>
                <w:rFonts w:ascii="Times New Roman" w:eastAsia="Times New Roman" w:hAnsi="Times New Roman" w:cs="Times New Roman"/>
                <w:sz w:val="28"/>
                <w:szCs w:val="24"/>
                <w:vertAlign w:val="superscript"/>
                <w:lang w:eastAsia="ru-RU"/>
              </w:rPr>
              <w:t>орган местного самоуправления субъекта РФ, предоставляющего муниципальную услугу)</w:t>
            </w: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48"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227"/>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48"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227"/>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наименование</w:t>
            </w: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место нахождение:</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55" w:type="dxa"/>
              <w:tblLayout w:type="fixed"/>
              <w:tblCellMar>
                <w:left w:w="0" w:type="dxa"/>
                <w:right w:w="0" w:type="dxa"/>
              </w:tblCellMar>
              <w:tblLook w:val="04A0" w:firstRow="1" w:lastRow="0" w:firstColumn="1" w:lastColumn="0" w:noHBand="0" w:noVBand="1"/>
            </w:tblPr>
            <w:tblGrid>
              <w:gridCol w:w="2556"/>
              <w:gridCol w:w="5099"/>
            </w:tblGrid>
            <w:tr w:rsidR="00A70D65" w:rsidRPr="00A70D65" w:rsidTr="00FD067E">
              <w:trPr>
                <w:trHeight w:val="227"/>
              </w:trPr>
              <w:tc>
                <w:tcPr>
                  <w:tcW w:w="2556"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область, край, республика</w:t>
                  </w:r>
                  <w:r w:rsidRPr="00A70D65">
                    <w:rPr>
                      <w:rFonts w:ascii="Times New Roman" w:eastAsia="Calibri" w:hAnsi="Times New Roman" w:cs="Times New Roman"/>
                    </w:rPr>
                    <w:t>:</w:t>
                  </w:r>
                </w:p>
              </w:tc>
              <w:tc>
                <w:tcPr>
                  <w:tcW w:w="5098"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840"/>
              <w:gridCol w:w="852"/>
              <w:gridCol w:w="1986"/>
              <w:gridCol w:w="1138"/>
              <w:gridCol w:w="852"/>
            </w:tblGrid>
            <w:tr w:rsidR="00A70D65" w:rsidRPr="00A70D65" w:rsidTr="00FD067E">
              <w:trPr>
                <w:trHeight w:val="227"/>
              </w:trPr>
              <w:tc>
                <w:tcPr>
                  <w:tcW w:w="2840"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8"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офис</w:t>
                  </w:r>
                </w:p>
              </w:tc>
              <w:tc>
                <w:tcPr>
                  <w:tcW w:w="852"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 xml:space="preserve">государственный регистрационный номер записи о государственной регистрации </w:t>
            </w: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(ОГРН) в Едином государственном реестре юридических лиц:</w:t>
            </w:r>
          </w:p>
          <w:tbl>
            <w:tblPr>
              <w:tblW w:w="7648" w:type="dxa"/>
              <w:tblInd w:w="133"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62"/>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идентификационный номер налогоплательщика (ИНН):</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48"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227"/>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Сведения о представителе:</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2" w:type="dxa"/>
              <w:tblLayout w:type="fixed"/>
              <w:tblCellMar>
                <w:left w:w="0" w:type="dxa"/>
                <w:right w:w="0" w:type="dxa"/>
              </w:tblCellMar>
              <w:tblLook w:val="04A0" w:firstRow="1" w:lastRow="0" w:firstColumn="1" w:lastColumn="0" w:noHBand="0" w:noVBand="1"/>
            </w:tblPr>
            <w:tblGrid>
              <w:gridCol w:w="1704"/>
              <w:gridCol w:w="5958"/>
            </w:tblGrid>
            <w:tr w:rsidR="00A70D65" w:rsidRPr="00A70D65" w:rsidTr="00FD067E">
              <w:trPr>
                <w:trHeight w:val="227"/>
              </w:trPr>
              <w:tc>
                <w:tcPr>
                  <w:tcW w:w="170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фамилия</w:t>
                  </w:r>
                </w:p>
              </w:tc>
              <w:tc>
                <w:tcPr>
                  <w:tcW w:w="5957" w:type="dxa"/>
                  <w:tcBorders>
                    <w:bottom w:val="single" w:sz="4" w:space="0" w:color="3B3838"/>
                  </w:tcBorders>
                  <w:shd w:val="clear" w:color="auto" w:fill="auto"/>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имя:</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отчество:</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szCs w:val="24"/>
                    </w:rPr>
                  </w:pPr>
                  <w:r w:rsidRPr="00A70D65">
                    <w:rPr>
                      <w:rFonts w:ascii="Times New Roman" w:eastAsia="Calibri" w:hAnsi="Times New Roman" w:cs="Times New Roman"/>
                      <w:sz w:val="20"/>
                      <w:szCs w:val="24"/>
                    </w:rPr>
                    <w:t>должность:</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Реквизиты документа, подтверждающего полномочия представителя (наименование, номер, когда и кем выдан):</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vertAlign w:val="superscript"/>
              </w:rPr>
            </w:pPr>
            <w:r w:rsidRPr="00A70D65">
              <w:rPr>
                <w:rFonts w:ascii="Times New Roman" w:eastAsia="Calibri" w:hAnsi="Times New Roman" w:cs="Times New Roman"/>
                <w:sz w:val="20"/>
              </w:rPr>
              <w:t>Почтовый адрес и (или) адрес электронной почты для связи: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область, край, республика:</w:t>
                  </w:r>
                </w:p>
              </w:tc>
              <w:tc>
                <w:tcPr>
                  <w:tcW w:w="5113" w:type="dxa"/>
                  <w:tcBorders>
                    <w:bottom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офис</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адрес электронной почты:</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телефона для связи:</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20"/>
              </w:rPr>
            </w:pPr>
            <w:bookmarkStart w:id="20" w:name="_Hlk137031822"/>
            <w:bookmarkEnd w:id="20"/>
          </w:p>
        </w:tc>
      </w:tr>
    </w:tbl>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jc w:val="center"/>
        <w:rPr>
          <w:rFonts w:ascii="Times New Roman" w:eastAsia="Times New Roman" w:hAnsi="Times New Roman" w:cs="Times New Roman"/>
          <w:b/>
          <w:bCs/>
          <w:sz w:val="24"/>
          <w:szCs w:val="24"/>
          <w:lang w:eastAsia="ru-RU"/>
        </w:rPr>
      </w:pPr>
      <w:r w:rsidRPr="00A70D65">
        <w:rPr>
          <w:rFonts w:ascii="Times New Roman" w:eastAsia="Times New Roman" w:hAnsi="Times New Roman" w:cs="Times New Roman"/>
          <w:b/>
          <w:bCs/>
          <w:sz w:val="24"/>
          <w:szCs w:val="24"/>
          <w:lang w:eastAsia="ru-RU"/>
        </w:rPr>
        <w:t>Заявление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Прошу предоставить муниципальную услугу «Предоставление муниципального имущества  Добринского  муниципального  округа</w:t>
      </w:r>
      <w:r w:rsidRPr="00A70D65">
        <w:rPr>
          <w:rFonts w:ascii="Times New Roman" w:eastAsia="Times New Roman" w:hAnsi="Times New Roman" w:cs="Times New Roman"/>
          <w:sz w:val="24"/>
          <w:szCs w:val="20"/>
          <w:lang w:eastAsia="ru-RU"/>
        </w:rPr>
        <w:t xml:space="preserve"> в безвозмездное пользование» </w:t>
      </w:r>
      <w:r w:rsidRPr="00A70D65">
        <w:rPr>
          <w:rFonts w:ascii="Times New Roman" w:eastAsia="Times New Roman" w:hAnsi="Times New Roman" w:cs="Times New Roman"/>
          <w:sz w:val="24"/>
          <w:szCs w:val="24"/>
          <w:lang w:eastAsia="ru-RU"/>
        </w:rPr>
        <w:t>в отношении муниципального имущества (нужное отметить в квадрате):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43"/>
        <w:gridCol w:w="8791"/>
      </w:tblGrid>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Times New Roman" w:hAnsi="Times New Roman" w:cs="Times New Roman"/>
                <w:sz w:val="24"/>
                <w:szCs w:val="24"/>
                <w:lang w:eastAsia="ru-RU"/>
              </w:rPr>
              <w:t>нежилое помещение</w:t>
            </w:r>
          </w:p>
        </w:tc>
      </w:tr>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widowControl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нежилое здание</w:t>
            </w:r>
          </w:p>
        </w:tc>
      </w:tr>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иное)</w:t>
            </w:r>
          </w:p>
          <w:p w:rsidR="00A70D65" w:rsidRPr="00A70D65" w:rsidRDefault="00A70D65" w:rsidP="00A70D65">
            <w:pPr>
              <w:widowControl w:val="0"/>
              <w:spacing w:after="0" w:line="240" w:lineRule="auto"/>
              <w:rPr>
                <w:rFonts w:ascii="Times New Roman" w:eastAsia="Times New Roman" w:hAnsi="Times New Roman" w:cs="Times New Roman"/>
                <w:sz w:val="24"/>
                <w:szCs w:val="24"/>
                <w:lang w:eastAsia="ru-RU"/>
              </w:rPr>
            </w:pPr>
          </w:p>
        </w:tc>
      </w:tr>
    </w:tbl>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общей площадью ______________, расположенное(</w:t>
      </w:r>
      <w:proofErr w:type="spellStart"/>
      <w:r w:rsidRPr="00A70D65">
        <w:rPr>
          <w:rFonts w:ascii="Times New Roman" w:eastAsia="Times New Roman" w:hAnsi="Times New Roman" w:cs="Times New Roman"/>
          <w:sz w:val="24"/>
          <w:szCs w:val="24"/>
        </w:rPr>
        <w:t>ые</w:t>
      </w:r>
      <w:proofErr w:type="spellEnd"/>
      <w:r w:rsidRPr="00A70D65">
        <w:rPr>
          <w:rFonts w:ascii="Times New Roman" w:eastAsia="Times New Roman" w:hAnsi="Times New Roman" w:cs="Times New Roman"/>
          <w:sz w:val="24"/>
          <w:szCs w:val="24"/>
        </w:rPr>
        <w:t>) по адресу: 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(полный адрес)</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для 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цель использования)</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и заключить договор 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срок договора)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с «__» ________________ 20__ года по «__» ____________ 20___ года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К заявлению прилагаются следующие документы:</w:t>
      </w:r>
    </w:p>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43"/>
        <w:gridCol w:w="8791"/>
      </w:tblGrid>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0"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в форме электронного документа в Личный кабинет на ЕПГУ</w:t>
            </w: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4752"/>
        <w:gridCol w:w="3827"/>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4988"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 xml:space="preserve">посредством </w:t>
            </w:r>
            <w:r w:rsidRPr="00A70D65">
              <w:rPr>
                <w:rFonts w:ascii="Times New Roman" w:eastAsia="Calibri" w:hAnsi="Times New Roman" w:cs="Times New Roman"/>
                <w:sz w:val="24"/>
                <w:szCs w:val="24"/>
                <w:lang w:val="en-US"/>
              </w:rPr>
              <w:t>SMS</w:t>
            </w:r>
            <w:r w:rsidRPr="00A70D65">
              <w:rPr>
                <w:rFonts w:ascii="Times New Roman" w:eastAsia="Calibri" w:hAnsi="Times New Roman" w:cs="Times New Roman"/>
                <w:sz w:val="24"/>
                <w:szCs w:val="24"/>
              </w:rPr>
              <w:t>-уведомления на номер:</w:t>
            </w:r>
          </w:p>
        </w:tc>
        <w:tc>
          <w:tcPr>
            <w:tcW w:w="3827"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8579"/>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815"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в форме электронного документа по адресу электронной почты:</w:t>
            </w: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6025"/>
        <w:gridCol w:w="2554"/>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6261"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посредством почтового отправления по адресу:</w:t>
            </w:r>
          </w:p>
        </w:tc>
        <w:tc>
          <w:tcPr>
            <w:tcW w:w="2554"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Результат предоставления услуги прошу</w:t>
      </w:r>
      <w:r w:rsidRPr="00A70D65">
        <w:rPr>
          <w:rFonts w:ascii="Times New Roman" w:eastAsia="Calibri" w:hAnsi="Times New Roman" w:cs="Times New Roman"/>
          <w:sz w:val="24"/>
          <w:szCs w:val="24"/>
        </w:rPr>
        <w:t xml:space="preserve"> </w:t>
      </w:r>
      <w:r w:rsidRPr="00A70D65">
        <w:rPr>
          <w:rFonts w:ascii="Times New Roman" w:eastAsia="Calibri" w:hAnsi="Times New Roman" w:cs="Times New Roman"/>
          <w:bCs/>
          <w:sz w:val="24"/>
          <w:szCs w:val="24"/>
        </w:rPr>
        <w:t xml:space="preserve">(указывается один из перечисленных способов </w:t>
      </w:r>
      <w:r w:rsidRPr="00A70D65">
        <w:rPr>
          <w:rFonts w:ascii="Wingdings" w:eastAsia="Wingdings" w:hAnsi="Wingdings" w:cs="Wingdings"/>
          <w:bCs/>
          <w:sz w:val="24"/>
          <w:szCs w:val="24"/>
        </w:rPr>
        <w:t></w:t>
      </w:r>
      <w:r w:rsidRPr="00A70D65">
        <w:rPr>
          <w:rFonts w:ascii="Times New Roman" w:eastAsia="Calibri" w:hAnsi="Times New Roman" w:cs="Times New Roman"/>
          <w:bCs/>
          <w:sz w:val="24"/>
          <w:szCs w:val="24"/>
        </w:rPr>
        <w:t>)</w:t>
      </w:r>
      <w:r w:rsidRPr="00A70D65">
        <w:rPr>
          <w:rFonts w:ascii="Times New Roman" w:eastAsia="Calibri" w:hAnsi="Times New Roman" w:cs="Times New Roman"/>
          <w:sz w:val="24"/>
          <w:szCs w:val="24"/>
        </w:rPr>
        <w:t>:</w:t>
      </w:r>
    </w:p>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69"/>
        <w:gridCol w:w="8765"/>
      </w:tblGrid>
      <w:tr w:rsidR="00A70D65" w:rsidRPr="00A70D65" w:rsidTr="00FD067E">
        <w:trPr>
          <w:trHeight w:val="285"/>
        </w:trPr>
        <w:tc>
          <w:tcPr>
            <w:tcW w:w="8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64"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направить в форме электронного документа в Личный кабинет на ЕПГУ</w:t>
            </w:r>
          </w:p>
        </w:tc>
      </w:tr>
    </w:tbl>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15"/>
        <w:gridCol w:w="8819"/>
      </w:tblGrid>
      <w:tr w:rsidR="00A70D65" w:rsidRPr="00A70D65" w:rsidTr="00FD067E">
        <w:trPr>
          <w:trHeight w:val="565"/>
        </w:trPr>
        <w:tc>
          <w:tcPr>
            <w:tcW w:w="8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818"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CYR" w:eastAsia="Calibri" w:hAnsi="Times New Roman CYR" w:cs="Times New Roman CYR"/>
                <w:sz w:val="24"/>
                <w:szCs w:val="24"/>
              </w:rPr>
              <w:t>выдать</w:t>
            </w:r>
            <w:r w:rsidRPr="00A70D65">
              <w:rPr>
                <w:rFonts w:ascii="Times New Roman" w:eastAsia="Calibri" w:hAnsi="Times New Roman" w:cs="Times New Roman"/>
                <w:sz w:val="24"/>
                <w:szCs w:val="24"/>
              </w:rPr>
              <w:t xml:space="preserve"> </w:t>
            </w:r>
            <w:r w:rsidRPr="00A70D65">
              <w:rPr>
                <w:rFonts w:ascii="Times New Roman CYR" w:eastAsia="Calibri" w:hAnsi="Times New Roman CYR" w:cs="Times New Roman CYR"/>
                <w:sz w:val="24"/>
                <w:szCs w:val="24"/>
              </w:rPr>
              <w:t>на бумажном носителе</w:t>
            </w:r>
            <w:r w:rsidRPr="00A70D65">
              <w:rPr>
                <w:rFonts w:ascii="Times New Roman" w:eastAsia="Calibri" w:hAnsi="Times New Roman" w:cs="Times New Roman"/>
                <w:sz w:val="24"/>
                <w:szCs w:val="24"/>
              </w:rPr>
              <w:t xml:space="preserve"> </w:t>
            </w:r>
            <w:r w:rsidRPr="00A70D65">
              <w:rPr>
                <w:rFonts w:ascii="Times New Roman CYR" w:eastAsia="Calibri" w:hAnsi="Times New Roman CYR" w:cs="Times New Roman CYR"/>
                <w:sz w:val="24"/>
                <w:szCs w:val="24"/>
              </w:rPr>
              <w:t>при личном обращении в</w:t>
            </w:r>
            <w:r w:rsidRPr="00A70D65">
              <w:rPr>
                <w:rFonts w:ascii="Times New Roman" w:eastAsia="Calibri" w:hAnsi="Times New Roman" w:cs="Times New Roman"/>
                <w:sz w:val="24"/>
                <w:szCs w:val="24"/>
              </w:rPr>
              <w:t xml:space="preserve"> МФЦ </w:t>
            </w:r>
          </w:p>
        </w:tc>
      </w:tr>
    </w:tbl>
    <w:p w:rsidR="00A70D65" w:rsidRPr="00A70D65" w:rsidRDefault="00A70D65" w:rsidP="00A70D65">
      <w:pPr>
        <w:spacing w:after="0" w:line="240" w:lineRule="auto"/>
        <w:ind w:firstLine="709"/>
        <w:rPr>
          <w:rFonts w:ascii="Times New Roman" w:eastAsia="Calibri" w:hAnsi="Times New Roman" w:cs="Times New Roman"/>
          <w:b/>
          <w:bCs/>
          <w:sz w:val="24"/>
          <w:szCs w:val="24"/>
        </w:rPr>
      </w:pPr>
    </w:p>
    <w:tbl>
      <w:tblPr>
        <w:tblW w:w="9634" w:type="dxa"/>
        <w:tblLayout w:type="fixed"/>
        <w:tblCellMar>
          <w:left w:w="5" w:type="dxa"/>
          <w:right w:w="103" w:type="dxa"/>
        </w:tblCellMar>
        <w:tblLook w:val="04A0" w:firstRow="1" w:lastRow="0" w:firstColumn="1" w:lastColumn="0" w:noHBand="0" w:noVBand="1"/>
      </w:tblPr>
      <w:tblGrid>
        <w:gridCol w:w="819"/>
        <w:gridCol w:w="236"/>
        <w:gridCol w:w="5603"/>
        <w:gridCol w:w="2976"/>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5839"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направить на бумажном носителе на почтовый адрес:</w:t>
            </w:r>
          </w:p>
        </w:tc>
        <w:tc>
          <w:tcPr>
            <w:tcW w:w="2976"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line="240" w:lineRule="auto"/>
        <w:rPr>
          <w:rFonts w:ascii="Times New Roman" w:eastAsia="Calibri" w:hAnsi="Times New Roman" w:cs="Times New Roman"/>
          <w:b/>
          <w:bCs/>
          <w:sz w:val="24"/>
          <w:szCs w:val="24"/>
        </w:rPr>
      </w:pPr>
    </w:p>
    <w:p w:rsidR="00A70D65" w:rsidRPr="00A70D65" w:rsidRDefault="00A70D65" w:rsidP="00A70D65">
      <w:pPr>
        <w:tabs>
          <w:tab w:val="left" w:pos="6096"/>
        </w:tabs>
        <w:spacing w:after="0" w:line="240" w:lineRule="auto"/>
        <w:ind w:firstLine="709"/>
        <w:rPr>
          <w:rFonts w:ascii="Times New Roman" w:eastAsia="Calibri" w:hAnsi="Times New Roman" w:cs="Times New Roman"/>
          <w:sz w:val="24"/>
          <w:szCs w:val="24"/>
        </w:rPr>
      </w:pPr>
      <w:r w:rsidRPr="00A70D65">
        <w:rPr>
          <w:rFonts w:ascii="Times New Roman" w:eastAsia="Calibri" w:hAnsi="Times New Roman" w:cs="Times New Roman"/>
          <w:sz w:val="24"/>
          <w:szCs w:val="24"/>
        </w:rPr>
        <w:t>Приложение:</w:t>
      </w:r>
    </w:p>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В соответствии со статьей 9 Федерального закона от 27 июля 2006 года № 152-ФЗ </w:t>
      </w:r>
      <w:r w:rsidRPr="00A70D65">
        <w:rPr>
          <w:rFonts w:ascii="Times New Roman" w:eastAsia="Times New Roman" w:hAnsi="Times New Roman" w:cs="Times New Roman"/>
          <w:sz w:val="24"/>
          <w:szCs w:val="24"/>
          <w:lang w:eastAsia="ru-RU"/>
        </w:rPr>
        <w:br/>
        <w:t>«О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70D65" w:rsidRPr="00A70D65" w:rsidRDefault="00A70D65" w:rsidP="00A70D65">
      <w:pPr>
        <w:spacing w:after="0"/>
        <w:ind w:firstLine="567"/>
        <w:jc w:val="both"/>
        <w:rPr>
          <w:rFonts w:ascii="Times New Roman" w:eastAsia="Calibri" w:hAnsi="Times New Roman" w:cs="Times New Roman"/>
          <w:sz w:val="24"/>
          <w:szCs w:val="24"/>
        </w:rPr>
      </w:pPr>
      <w:r w:rsidRPr="00A70D65">
        <w:rPr>
          <w:rFonts w:ascii="Times New Roman" w:eastAsia="Calibri" w:hAnsi="Times New Roman" w:cs="Times New Roman"/>
          <w:sz w:val="24"/>
          <w:szCs w:val="24"/>
        </w:rPr>
        <w:t xml:space="preserve">Разрешаю администрации Добринского муниципального округа Липецкой области </w:t>
      </w:r>
      <w:r w:rsidRPr="00A70D65">
        <w:rPr>
          <w:rFonts w:ascii="Times New Roman" w:eastAsia="Times New Roman" w:hAnsi="Times New Roman" w:cs="Times New Roman"/>
          <w:sz w:val="24"/>
          <w:szCs w:val="24"/>
          <w:lang w:eastAsia="ru-RU"/>
        </w:rPr>
        <w:t>запрашивать у третьих лиц дополнительные сведения, которые могут потребоваться для выдачи разрешения на использование, а также запрашивать недостающие документы и использовать данную информацию при решении вопроса о выдаче разрешения на использование или об отказе в выдаче разрешения на использование.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Сохраняю за собой право отозвать данное согласие письменным заявлением с любой даты.</w:t>
      </w: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Согласие на обработку персональных данных представителя субъекта персональных </w:t>
      </w:r>
      <w:r w:rsidRPr="00A70D65">
        <w:rPr>
          <w:rFonts w:ascii="Times New Roman" w:eastAsia="Times New Roman" w:hAnsi="Times New Roman" w:cs="Times New Roman"/>
          <w:sz w:val="24"/>
          <w:szCs w:val="24"/>
          <w:lang w:eastAsia="ru-RU"/>
        </w:rPr>
        <w:br/>
        <w:t xml:space="preserve">данных (при его наличии) прилагается. </w:t>
      </w:r>
    </w:p>
    <w:p w:rsidR="00A70D65" w:rsidRPr="00A70D65" w:rsidRDefault="00A70D65" w:rsidP="00A70D65">
      <w:pPr>
        <w:rPr>
          <w:rFonts w:ascii="Times New Roman" w:eastAsia="Times New Roman" w:hAnsi="Times New Roman" w:cs="Times New Roman"/>
          <w:sz w:val="24"/>
          <w:szCs w:val="24"/>
          <w:lang w:eastAsia="ru-RU"/>
        </w:rPr>
      </w:pPr>
    </w:p>
    <w:tbl>
      <w:tblPr>
        <w:tblStyle w:val="170"/>
        <w:tblW w:w="9921" w:type="dxa"/>
        <w:tblLayout w:type="fixed"/>
        <w:tblLook w:val="04A0" w:firstRow="1" w:lastRow="0" w:firstColumn="1" w:lastColumn="0" w:noHBand="0" w:noVBand="1"/>
      </w:tblPr>
      <w:tblGrid>
        <w:gridCol w:w="2125"/>
        <w:gridCol w:w="274"/>
        <w:gridCol w:w="3898"/>
        <w:gridCol w:w="279"/>
        <w:gridCol w:w="3345"/>
      </w:tblGrid>
      <w:tr w:rsidR="00A70D65" w:rsidRPr="00A70D65" w:rsidTr="00FD067E">
        <w:tc>
          <w:tcPr>
            <w:tcW w:w="2125" w:type="dxa"/>
            <w:tcBorders>
              <w:top w:val="nil"/>
              <w:left w:val="nil"/>
              <w:right w:val="nil"/>
            </w:tcBorders>
          </w:tcPr>
          <w:p w:rsidR="00A70D65" w:rsidRPr="00A70D65" w:rsidRDefault="00A70D65" w:rsidP="00A70D65">
            <w:pPr>
              <w:widowControl w:val="0"/>
              <w:spacing w:after="0" w:line="240" w:lineRule="auto"/>
              <w:jc w:val="center"/>
              <w:rPr>
                <w:b/>
                <w:sz w:val="20"/>
                <w:szCs w:val="24"/>
                <w:lang w:eastAsia="ru-RU"/>
              </w:rPr>
            </w:pPr>
          </w:p>
        </w:tc>
        <w:tc>
          <w:tcPr>
            <w:tcW w:w="274"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898" w:type="dxa"/>
            <w:tcBorders>
              <w:top w:val="nil"/>
              <w:left w:val="nil"/>
              <w:right w:val="nil"/>
            </w:tcBorders>
          </w:tcPr>
          <w:p w:rsidR="00A70D65" w:rsidRPr="00A70D65" w:rsidRDefault="00A70D65" w:rsidP="00A70D65">
            <w:pPr>
              <w:widowControl w:val="0"/>
              <w:spacing w:after="0" w:line="240" w:lineRule="auto"/>
              <w:jc w:val="center"/>
              <w:rPr>
                <w:b/>
                <w:sz w:val="20"/>
                <w:szCs w:val="24"/>
                <w:lang w:eastAsia="ru-RU"/>
              </w:rPr>
            </w:pPr>
          </w:p>
        </w:tc>
        <w:tc>
          <w:tcPr>
            <w:tcW w:w="279"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345" w:type="dxa"/>
            <w:tcBorders>
              <w:top w:val="nil"/>
              <w:left w:val="nil"/>
              <w:right w:val="nil"/>
            </w:tcBorders>
          </w:tcPr>
          <w:p w:rsidR="00A70D65" w:rsidRPr="00A70D65" w:rsidRDefault="00A70D65" w:rsidP="00A70D65">
            <w:pPr>
              <w:widowControl w:val="0"/>
              <w:spacing w:after="0" w:line="240" w:lineRule="auto"/>
              <w:rPr>
                <w:sz w:val="20"/>
                <w:szCs w:val="24"/>
                <w:lang w:eastAsia="ru-RU"/>
              </w:rPr>
            </w:pPr>
          </w:p>
        </w:tc>
      </w:tr>
      <w:tr w:rsidR="00A70D65" w:rsidRPr="00A70D65" w:rsidTr="00FD067E">
        <w:tc>
          <w:tcPr>
            <w:tcW w:w="2125"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(дата)</w:t>
            </w:r>
          </w:p>
        </w:tc>
        <w:tc>
          <w:tcPr>
            <w:tcW w:w="274"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898"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(фамилия, инициалы заявителя,</w:t>
            </w:r>
          </w:p>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представителя заявителя)</w:t>
            </w:r>
          </w:p>
        </w:tc>
        <w:tc>
          <w:tcPr>
            <w:tcW w:w="279"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345"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(подпись заявителя,</w:t>
            </w:r>
          </w:p>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представителя заявителя)</w:t>
            </w:r>
          </w:p>
        </w:tc>
      </w:tr>
      <w:tr w:rsidR="00A70D65" w:rsidRPr="00A70D65" w:rsidTr="00FD067E">
        <w:tc>
          <w:tcPr>
            <w:tcW w:w="9921" w:type="dxa"/>
            <w:gridSpan w:val="5"/>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r>
    </w:tbl>
    <w:p w:rsidR="00A70D65" w:rsidRPr="00A70D65" w:rsidRDefault="00A70D65" w:rsidP="00A70D65">
      <w:pPr>
        <w:tabs>
          <w:tab w:val="left" w:pos="6096"/>
        </w:tabs>
        <w:spacing w:after="0" w:line="240" w:lineRule="auto"/>
        <w:rPr>
          <w:rFonts w:ascii="Times New Roman" w:eastAsia="Times New Roman" w:hAnsi="Times New Roman" w:cs="Times New Roman"/>
          <w:sz w:val="28"/>
          <w:szCs w:val="28"/>
          <w:lang w:eastAsia="ru-RU"/>
        </w:rPr>
      </w:pPr>
    </w:p>
    <w:tbl>
      <w:tblPr>
        <w:tblStyle w:val="170"/>
        <w:tblpPr w:leftFromText="180" w:rightFromText="180" w:vertAnchor="text" w:tblpY="68"/>
        <w:tblW w:w="9639" w:type="dxa"/>
        <w:tblLayout w:type="fixed"/>
        <w:tblLook w:val="04A0" w:firstRow="1" w:lastRow="0" w:firstColumn="1" w:lastColumn="0" w:noHBand="0" w:noVBand="1"/>
      </w:tblPr>
      <w:tblGrid>
        <w:gridCol w:w="4593"/>
        <w:gridCol w:w="2279"/>
        <w:gridCol w:w="294"/>
        <w:gridCol w:w="2473"/>
      </w:tblGrid>
      <w:tr w:rsidR="00A70D65" w:rsidRPr="00A70D65" w:rsidTr="00FD067E">
        <w:tc>
          <w:tcPr>
            <w:tcW w:w="4592" w:type="dxa"/>
            <w:tcBorders>
              <w:top w:val="nil"/>
              <w:left w:val="nil"/>
              <w:bottom w:val="nil"/>
              <w:right w:val="nil"/>
            </w:tcBorders>
          </w:tcPr>
          <w:p w:rsidR="00A70D65" w:rsidRPr="00A70D65" w:rsidRDefault="00A70D65" w:rsidP="00A70D65">
            <w:pPr>
              <w:widowControl w:val="0"/>
              <w:spacing w:after="0" w:line="240" w:lineRule="auto"/>
              <w:rPr>
                <w:sz w:val="24"/>
                <w:szCs w:val="24"/>
                <w:lang w:eastAsia="ru-RU"/>
              </w:rPr>
            </w:pPr>
            <w:r w:rsidRPr="00A70D65">
              <w:rPr>
                <w:rFonts w:eastAsia="Calibri"/>
                <w:sz w:val="24"/>
                <w:szCs w:val="24"/>
                <w:lang w:eastAsia="ru-RU"/>
              </w:rPr>
              <w:t>Подпись сотрудника, принявшего документы</w:t>
            </w:r>
          </w:p>
        </w:tc>
        <w:tc>
          <w:tcPr>
            <w:tcW w:w="2279" w:type="dxa"/>
            <w:tcBorders>
              <w:top w:val="nil"/>
              <w:left w:val="nil"/>
              <w:right w:val="nil"/>
            </w:tcBorders>
          </w:tcPr>
          <w:p w:rsidR="00A70D65" w:rsidRPr="00A70D65" w:rsidRDefault="00A70D65" w:rsidP="00A70D65">
            <w:pPr>
              <w:widowControl w:val="0"/>
              <w:spacing w:after="0" w:line="240" w:lineRule="auto"/>
              <w:rPr>
                <w:sz w:val="24"/>
                <w:szCs w:val="24"/>
                <w:lang w:eastAsia="ru-RU"/>
              </w:rPr>
            </w:pPr>
          </w:p>
        </w:tc>
        <w:tc>
          <w:tcPr>
            <w:tcW w:w="294" w:type="dxa"/>
            <w:tcBorders>
              <w:top w:val="nil"/>
              <w:left w:val="nil"/>
              <w:bottom w:val="nil"/>
              <w:right w:val="nil"/>
            </w:tcBorders>
          </w:tcPr>
          <w:p w:rsidR="00A70D65" w:rsidRPr="00A70D65" w:rsidRDefault="00A70D65" w:rsidP="00A70D65">
            <w:pPr>
              <w:widowControl w:val="0"/>
              <w:spacing w:after="0" w:line="240" w:lineRule="auto"/>
              <w:rPr>
                <w:sz w:val="24"/>
                <w:szCs w:val="24"/>
                <w:lang w:val="en-US" w:eastAsia="ru-RU"/>
              </w:rPr>
            </w:pPr>
            <w:r w:rsidRPr="00A70D65">
              <w:rPr>
                <w:rFonts w:eastAsia="Calibri"/>
                <w:sz w:val="24"/>
                <w:szCs w:val="24"/>
                <w:lang w:val="en-US" w:eastAsia="ru-RU"/>
              </w:rPr>
              <w:t>/</w:t>
            </w:r>
          </w:p>
        </w:tc>
        <w:tc>
          <w:tcPr>
            <w:tcW w:w="2473" w:type="dxa"/>
            <w:tcBorders>
              <w:top w:val="nil"/>
              <w:left w:val="nil"/>
              <w:right w:val="nil"/>
            </w:tcBorders>
          </w:tcPr>
          <w:p w:rsidR="00A70D65" w:rsidRPr="00A70D65" w:rsidRDefault="00A70D65" w:rsidP="00A70D65">
            <w:pPr>
              <w:widowControl w:val="0"/>
              <w:spacing w:after="0" w:line="240" w:lineRule="auto"/>
              <w:rPr>
                <w:sz w:val="24"/>
                <w:szCs w:val="24"/>
                <w:lang w:eastAsia="ru-RU"/>
              </w:rPr>
            </w:pPr>
          </w:p>
        </w:tc>
      </w:tr>
      <w:tr w:rsidR="00A70D65" w:rsidRPr="00A70D65" w:rsidTr="00FD067E">
        <w:trPr>
          <w:trHeight w:val="628"/>
        </w:trPr>
        <w:tc>
          <w:tcPr>
            <w:tcW w:w="9638" w:type="dxa"/>
            <w:gridSpan w:val="4"/>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r w:rsidRPr="00A70D65">
              <w:rPr>
                <w:rFonts w:eastAsia="Calibri"/>
                <w:sz w:val="20"/>
                <w:lang w:val="en-US" w:eastAsia="ru-RU"/>
              </w:rPr>
              <w:t xml:space="preserve">  </w:t>
            </w:r>
            <w:r w:rsidRPr="00A70D65">
              <w:rPr>
                <w:rFonts w:eastAsia="Calibri"/>
                <w:sz w:val="20"/>
                <w:lang w:eastAsia="ru-RU"/>
              </w:rPr>
              <w:t xml:space="preserve">                                                                                                 </w:t>
            </w:r>
            <w:r w:rsidRPr="00A70D65">
              <w:rPr>
                <w:rFonts w:eastAsia="Calibri"/>
                <w:sz w:val="20"/>
                <w:lang w:val="en-US" w:eastAsia="ru-RU"/>
              </w:rPr>
              <w:t xml:space="preserve">  (</w:t>
            </w:r>
            <w:r w:rsidRPr="00A70D65">
              <w:rPr>
                <w:rFonts w:eastAsia="Calibri"/>
                <w:sz w:val="20"/>
                <w:lang w:eastAsia="ru-RU"/>
              </w:rPr>
              <w:t>подпись)                               (фамилия, инициалы)</w:t>
            </w:r>
          </w:p>
        </w:tc>
      </w:tr>
    </w:tbl>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5387"/>
        <w:jc w:val="right"/>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4"/>
          <w:lang w:eastAsia="ru-RU"/>
        </w:rPr>
        <w:br w:type="page"/>
      </w:r>
    </w:p>
    <w:p w:rsidR="00A70D65" w:rsidRPr="00A70D65" w:rsidRDefault="00A70D65" w:rsidP="00A70D65">
      <w:pPr>
        <w:spacing w:after="0" w:line="240" w:lineRule="auto"/>
        <w:ind w:left="4678"/>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lastRenderedPageBreak/>
        <w:t>Приложение 6</w:t>
      </w:r>
    </w:p>
    <w:p w:rsidR="00A70D65" w:rsidRPr="00A70D65" w:rsidRDefault="00A70D65" w:rsidP="00A70D65">
      <w:pPr>
        <w:spacing w:after="0" w:line="240" w:lineRule="auto"/>
        <w:ind w:left="4678"/>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contextualSpacing/>
        <w:rPr>
          <w:rFonts w:ascii="Times New Roman" w:eastAsia="Times New Roman" w:hAnsi="Times New Roman" w:cs="Times New Roman"/>
          <w:sz w:val="24"/>
          <w:szCs w:val="28"/>
          <w:lang w:eastAsia="ru-RU"/>
        </w:rPr>
      </w:pPr>
    </w:p>
    <w:tbl>
      <w:tblPr>
        <w:tblW w:w="7671" w:type="dxa"/>
        <w:jc w:val="right"/>
        <w:tblLayout w:type="fixed"/>
        <w:tblCellMar>
          <w:left w:w="0" w:type="dxa"/>
          <w:right w:w="0" w:type="dxa"/>
        </w:tblCellMar>
        <w:tblLook w:val="04A0" w:firstRow="1" w:lastRow="0" w:firstColumn="1" w:lastColumn="0" w:noHBand="0" w:noVBand="1"/>
      </w:tblPr>
      <w:tblGrid>
        <w:gridCol w:w="7671"/>
      </w:tblGrid>
      <w:tr w:rsidR="00A70D65" w:rsidRPr="00A70D65" w:rsidTr="00FD067E">
        <w:trPr>
          <w:trHeight w:val="20"/>
          <w:jc w:val="right"/>
        </w:trPr>
        <w:tc>
          <w:tcPr>
            <w:tcW w:w="7671"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w:eastAsia="Calibri" w:hAnsi="Times New Roman" w:cs="Times New Roman"/>
                <w:sz w:val="24"/>
                <w:szCs w:val="24"/>
              </w:rPr>
              <w:t>В ____________________________________________________________</w:t>
            </w:r>
          </w:p>
          <w:p w:rsidR="00A70D65" w:rsidRPr="00A70D65" w:rsidRDefault="00A70D65" w:rsidP="00A70D65">
            <w:pPr>
              <w:widowControl w:val="0"/>
              <w:spacing w:after="0" w:line="240" w:lineRule="auto"/>
              <w:jc w:val="center"/>
              <w:rPr>
                <w:rFonts w:ascii="Times New Roman" w:eastAsia="Calibri" w:hAnsi="Times New Roman" w:cs="Times New Roman"/>
                <w:sz w:val="24"/>
                <w:szCs w:val="24"/>
              </w:rPr>
            </w:pPr>
            <w:r w:rsidRPr="00A70D65">
              <w:rPr>
                <w:rFonts w:ascii="Times New Roman" w:eastAsia="Calibri" w:hAnsi="Times New Roman" w:cs="Times New Roman"/>
                <w:sz w:val="24"/>
                <w:szCs w:val="24"/>
                <w:vertAlign w:val="superscript"/>
              </w:rPr>
              <w:t>(</w:t>
            </w:r>
            <w:r w:rsidRPr="00A70D65">
              <w:rPr>
                <w:rFonts w:ascii="Times New Roman" w:eastAsia="Times New Roman" w:hAnsi="Times New Roman" w:cs="Times New Roman"/>
                <w:sz w:val="28"/>
                <w:szCs w:val="24"/>
                <w:vertAlign w:val="superscript"/>
                <w:lang w:eastAsia="ru-RU"/>
              </w:rPr>
              <w:t>орган местного самоуправления субъекта РФ, предоставляющего муниципальную услугу)</w:t>
            </w: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фамилия заявителя</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имя заявителя</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отчество заявителя (при наличии)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3124"/>
              <w:gridCol w:w="569"/>
              <w:gridCol w:w="283"/>
              <w:gridCol w:w="569"/>
              <w:gridCol w:w="283"/>
              <w:gridCol w:w="1137"/>
              <w:gridCol w:w="267"/>
              <w:gridCol w:w="302"/>
              <w:gridCol w:w="283"/>
              <w:gridCol w:w="283"/>
              <w:gridCol w:w="286"/>
              <w:gridCol w:w="282"/>
            </w:tblGrid>
            <w:tr w:rsidR="00A70D65" w:rsidRPr="00A70D65" w:rsidTr="00FD067E">
              <w:trPr>
                <w:trHeight w:val="211"/>
              </w:trPr>
              <w:tc>
                <w:tcPr>
                  <w:tcW w:w="3123"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дата рождения (ДД.ММ.ГГГГ)</w:t>
                  </w:r>
                  <w:r w:rsidRPr="00A70D65">
                    <w:rPr>
                      <w:rFonts w:ascii="Times New Roman" w:eastAsia="Calibri" w:hAnsi="Times New Roman" w:cs="Times New Roman"/>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113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7"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302"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6"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2"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место жительства (указывается место регистрации по документу)</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область, край, республика</w:t>
                  </w:r>
                  <w:r w:rsidRPr="00A70D65">
                    <w:rPr>
                      <w:rFonts w:ascii="Times New Roman" w:eastAsia="Calibri" w:hAnsi="Times New Roman" w:cs="Times New Roman"/>
                    </w:rPr>
                    <w:t>:</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r w:rsidRPr="00A70D65">
              <w:rPr>
                <w:rFonts w:ascii="Times New Roman" w:eastAsia="Calibri" w:hAnsi="Times New Roman" w:cs="Times New Roman"/>
                <w:sz w:val="20"/>
              </w:rPr>
              <w:t>реквизиты документа, удостоверяющего личность</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703"/>
              <w:gridCol w:w="5965"/>
            </w:tblGrid>
            <w:tr w:rsidR="00A70D65" w:rsidRPr="00A70D65" w:rsidTr="00FD067E">
              <w:trPr>
                <w:trHeight w:val="227"/>
              </w:trPr>
              <w:tc>
                <w:tcPr>
                  <w:tcW w:w="1703"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наименование:</w:t>
                  </w:r>
                </w:p>
              </w:tc>
              <w:tc>
                <w:tcPr>
                  <w:tcW w:w="596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серия:</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кем выдан:</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841"/>
              <w:gridCol w:w="567"/>
              <w:gridCol w:w="285"/>
              <w:gridCol w:w="569"/>
              <w:gridCol w:w="283"/>
              <w:gridCol w:w="1135"/>
              <w:gridCol w:w="285"/>
              <w:gridCol w:w="283"/>
              <w:gridCol w:w="286"/>
              <w:gridCol w:w="283"/>
              <w:gridCol w:w="283"/>
              <w:gridCol w:w="286"/>
              <w:gridCol w:w="282"/>
            </w:tblGrid>
            <w:tr w:rsidR="00A70D65" w:rsidRPr="00A70D65" w:rsidTr="00FD067E">
              <w:trPr>
                <w:trHeight w:val="227"/>
              </w:trPr>
              <w:tc>
                <w:tcPr>
                  <w:tcW w:w="2840" w:type="dxa"/>
                  <w:shd w:val="clear" w:color="auto" w:fill="auto"/>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когда выдан (ДД.ММ.ГГГГ):</w:t>
                  </w:r>
                </w:p>
              </w:tc>
              <w:tc>
                <w:tcPr>
                  <w:tcW w:w="56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5"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113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6"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6"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2"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государственный регистрационный номер записи о государственной регистрации индивидуального предпринимателя (ОГРНИП) в Едином государственном реестре индивидуальных предпринимателей:</w:t>
            </w:r>
          </w:p>
          <w:tbl>
            <w:tblPr>
              <w:tblW w:w="7648" w:type="dxa"/>
              <w:tblInd w:w="133"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62"/>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идентификационный номер налогоплательщика (ИНН):</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48"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227"/>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Сведения о представителе:</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2" w:type="dxa"/>
              <w:tblLayout w:type="fixed"/>
              <w:tblCellMar>
                <w:left w:w="0" w:type="dxa"/>
                <w:right w:w="0" w:type="dxa"/>
              </w:tblCellMar>
              <w:tblLook w:val="04A0" w:firstRow="1" w:lastRow="0" w:firstColumn="1" w:lastColumn="0" w:noHBand="0" w:noVBand="1"/>
            </w:tblPr>
            <w:tblGrid>
              <w:gridCol w:w="1704"/>
              <w:gridCol w:w="5958"/>
            </w:tblGrid>
            <w:tr w:rsidR="00A70D65" w:rsidRPr="00A70D65" w:rsidTr="00FD067E">
              <w:trPr>
                <w:trHeight w:val="227"/>
              </w:trPr>
              <w:tc>
                <w:tcPr>
                  <w:tcW w:w="170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фамилия</w:t>
                  </w:r>
                </w:p>
              </w:tc>
              <w:tc>
                <w:tcPr>
                  <w:tcW w:w="5957" w:type="dxa"/>
                  <w:tcBorders>
                    <w:bottom w:val="single" w:sz="4" w:space="0" w:color="3B3838"/>
                  </w:tcBorders>
                  <w:shd w:val="clear" w:color="auto" w:fill="auto"/>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имя:</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отчество:</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szCs w:val="24"/>
                    </w:rPr>
                  </w:pPr>
                  <w:r w:rsidRPr="00A70D65">
                    <w:rPr>
                      <w:rFonts w:ascii="Times New Roman" w:eastAsia="Calibri" w:hAnsi="Times New Roman" w:cs="Times New Roman"/>
                      <w:sz w:val="20"/>
                      <w:szCs w:val="24"/>
                    </w:rPr>
                    <w:t>должность:</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Реквизиты документа, подтверждающего полномочия представителя (наименование, номер, когда и кем выдан):</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vertAlign w:val="superscript"/>
              </w:rPr>
            </w:pPr>
            <w:r w:rsidRPr="00A70D65">
              <w:rPr>
                <w:rFonts w:ascii="Times New Roman" w:eastAsia="Calibri" w:hAnsi="Times New Roman" w:cs="Times New Roman"/>
                <w:sz w:val="20"/>
              </w:rPr>
              <w:t>Почтовый адрес и (или) адрес электронной почты для связи: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область, край, республика:</w:t>
                  </w:r>
                </w:p>
              </w:tc>
              <w:tc>
                <w:tcPr>
                  <w:tcW w:w="5113" w:type="dxa"/>
                  <w:tcBorders>
                    <w:bottom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адрес электронной почты:</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телефона для связи:</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8"/>
                <w:szCs w:val="10"/>
              </w:rPr>
            </w:pPr>
            <w:bookmarkStart w:id="21" w:name="_Hlk137032011"/>
            <w:bookmarkEnd w:id="21"/>
          </w:p>
        </w:tc>
      </w:tr>
    </w:tbl>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jc w:val="center"/>
        <w:rPr>
          <w:rFonts w:ascii="Times New Roman" w:eastAsia="Times New Roman" w:hAnsi="Times New Roman" w:cs="Times New Roman"/>
          <w:b/>
          <w:bCs/>
          <w:sz w:val="24"/>
          <w:szCs w:val="24"/>
          <w:lang w:eastAsia="ru-RU"/>
        </w:rPr>
      </w:pPr>
      <w:r w:rsidRPr="00A70D65">
        <w:rPr>
          <w:rFonts w:ascii="Times New Roman" w:eastAsia="Times New Roman" w:hAnsi="Times New Roman" w:cs="Times New Roman"/>
          <w:b/>
          <w:bCs/>
          <w:sz w:val="24"/>
          <w:szCs w:val="24"/>
          <w:lang w:eastAsia="ru-RU"/>
        </w:rPr>
        <w:t>Заявление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Прошу предоставить муниципальную услугу «Предоставление муниципального имущества  Добринского  муниципального  округа</w:t>
      </w:r>
      <w:r w:rsidRPr="00A70D65">
        <w:rPr>
          <w:rFonts w:ascii="Times New Roman" w:eastAsia="Times New Roman" w:hAnsi="Times New Roman" w:cs="Times New Roman"/>
          <w:sz w:val="24"/>
          <w:szCs w:val="20"/>
          <w:lang w:eastAsia="ru-RU"/>
        </w:rPr>
        <w:t xml:space="preserve"> в безвозмездное пользование» </w:t>
      </w:r>
      <w:r w:rsidRPr="00A70D65">
        <w:rPr>
          <w:rFonts w:ascii="Times New Roman" w:eastAsia="Times New Roman" w:hAnsi="Times New Roman" w:cs="Times New Roman"/>
          <w:sz w:val="24"/>
          <w:szCs w:val="24"/>
          <w:lang w:eastAsia="ru-RU"/>
        </w:rPr>
        <w:t>в отношении муниципального имущества (нужное отметить в квадрате):</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43"/>
        <w:gridCol w:w="8791"/>
      </w:tblGrid>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Times New Roman" w:hAnsi="Times New Roman" w:cs="Times New Roman"/>
                <w:sz w:val="24"/>
                <w:szCs w:val="24"/>
                <w:lang w:eastAsia="ru-RU"/>
              </w:rPr>
              <w:t>нежилое помещение</w:t>
            </w:r>
          </w:p>
        </w:tc>
      </w:tr>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widowControl w:val="0"/>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нежилое здание</w:t>
            </w:r>
          </w:p>
        </w:tc>
      </w:tr>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1" w:type="dxa"/>
            <w:shd w:val="clear" w:color="auto" w:fill="auto"/>
            <w:tcMar>
              <w:left w:w="108" w:type="dxa"/>
            </w:tcMar>
          </w:tcPr>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иное)</w:t>
            </w:r>
          </w:p>
          <w:p w:rsidR="00A70D65" w:rsidRPr="00A70D65" w:rsidRDefault="00A70D65" w:rsidP="00A70D65">
            <w:pPr>
              <w:widowControl w:val="0"/>
              <w:spacing w:after="0" w:line="240" w:lineRule="auto"/>
              <w:rPr>
                <w:rFonts w:ascii="Times New Roman" w:eastAsia="Times New Roman" w:hAnsi="Times New Roman" w:cs="Times New Roman"/>
                <w:sz w:val="24"/>
                <w:szCs w:val="24"/>
                <w:lang w:eastAsia="ru-RU"/>
              </w:rPr>
            </w:pPr>
          </w:p>
        </w:tc>
      </w:tr>
    </w:tbl>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общей площадью ______________, расположенное(</w:t>
      </w:r>
      <w:proofErr w:type="spellStart"/>
      <w:r w:rsidRPr="00A70D65">
        <w:rPr>
          <w:rFonts w:ascii="Times New Roman" w:eastAsia="Times New Roman" w:hAnsi="Times New Roman" w:cs="Times New Roman"/>
          <w:sz w:val="24"/>
          <w:szCs w:val="24"/>
        </w:rPr>
        <w:t>ые</w:t>
      </w:r>
      <w:proofErr w:type="spellEnd"/>
      <w:r w:rsidRPr="00A70D65">
        <w:rPr>
          <w:rFonts w:ascii="Times New Roman" w:eastAsia="Times New Roman" w:hAnsi="Times New Roman" w:cs="Times New Roman"/>
          <w:sz w:val="24"/>
          <w:szCs w:val="24"/>
        </w:rPr>
        <w:t>) по адресу: 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(полный адрес)</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для 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_____________________________________________________________________________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цель использования)</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и заключить договор ____________________________________________________________</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 xml:space="preserve">                                                                      (указать срок договора)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с «__» ________________ 20__ года по «__» ____________ 20___ года</w:t>
      </w: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p>
    <w:p w:rsidR="00A70D65" w:rsidRPr="00A70D65" w:rsidRDefault="00A70D65" w:rsidP="00A70D65">
      <w:pPr>
        <w:autoSpaceDE w:val="0"/>
        <w:autoSpaceDN w:val="0"/>
        <w:adjustRightInd w:val="0"/>
        <w:spacing w:after="0" w:line="240" w:lineRule="auto"/>
        <w:jc w:val="both"/>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К заявлению прилагаются следующие документы:</w:t>
      </w:r>
    </w:p>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43"/>
        <w:gridCol w:w="8791"/>
      </w:tblGrid>
      <w:tr w:rsidR="00A70D65" w:rsidRPr="00A70D65" w:rsidTr="00FD067E">
        <w:trPr>
          <w:trHeight w:val="285"/>
        </w:trPr>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90"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в форме электронного документа в Личный кабинет на ЕПГУ</w:t>
            </w: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4752"/>
        <w:gridCol w:w="3827"/>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4988"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 xml:space="preserve">посредством </w:t>
            </w:r>
            <w:r w:rsidRPr="00A70D65">
              <w:rPr>
                <w:rFonts w:ascii="Times New Roman" w:eastAsia="Calibri" w:hAnsi="Times New Roman" w:cs="Times New Roman"/>
                <w:sz w:val="24"/>
                <w:szCs w:val="24"/>
                <w:lang w:val="en-US"/>
              </w:rPr>
              <w:t>SMS</w:t>
            </w:r>
            <w:r w:rsidRPr="00A70D65">
              <w:rPr>
                <w:rFonts w:ascii="Times New Roman" w:eastAsia="Calibri" w:hAnsi="Times New Roman" w:cs="Times New Roman"/>
                <w:sz w:val="24"/>
                <w:szCs w:val="24"/>
              </w:rPr>
              <w:t>-уведомления на номер:</w:t>
            </w:r>
          </w:p>
        </w:tc>
        <w:tc>
          <w:tcPr>
            <w:tcW w:w="3827"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8579"/>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815"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в форме электронного документа по адресу электронной почты:</w:t>
            </w: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rPr>
          <w:rFonts w:ascii="Times New Roman" w:eastAsia="Calibri" w:hAnsi="Times New Roman" w:cs="Times New Roman"/>
          <w:sz w:val="6"/>
          <w:szCs w:val="6"/>
        </w:rPr>
      </w:pPr>
    </w:p>
    <w:tbl>
      <w:tblPr>
        <w:tblW w:w="9634" w:type="dxa"/>
        <w:tblLayout w:type="fixed"/>
        <w:tblCellMar>
          <w:left w:w="5" w:type="dxa"/>
          <w:right w:w="103" w:type="dxa"/>
        </w:tblCellMar>
        <w:tblLook w:val="04A0" w:firstRow="1" w:lastRow="0" w:firstColumn="1" w:lastColumn="0" w:noHBand="0" w:noVBand="1"/>
      </w:tblPr>
      <w:tblGrid>
        <w:gridCol w:w="819"/>
        <w:gridCol w:w="236"/>
        <w:gridCol w:w="6025"/>
        <w:gridCol w:w="2554"/>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6261"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посредством почтового отправления по адресу:</w:t>
            </w:r>
          </w:p>
        </w:tc>
        <w:tc>
          <w:tcPr>
            <w:tcW w:w="2554"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Результат предоставления услуги прошу</w:t>
      </w:r>
      <w:r w:rsidRPr="00A70D65">
        <w:rPr>
          <w:rFonts w:ascii="Times New Roman" w:eastAsia="Calibri" w:hAnsi="Times New Roman" w:cs="Times New Roman"/>
          <w:sz w:val="24"/>
          <w:szCs w:val="24"/>
        </w:rPr>
        <w:t xml:space="preserve"> </w:t>
      </w:r>
      <w:r w:rsidRPr="00A70D65">
        <w:rPr>
          <w:rFonts w:ascii="Times New Roman" w:eastAsia="Calibri" w:hAnsi="Times New Roman" w:cs="Times New Roman"/>
          <w:bCs/>
          <w:sz w:val="24"/>
          <w:szCs w:val="24"/>
        </w:rPr>
        <w:t xml:space="preserve">(указывается один из перечисленных способов </w:t>
      </w:r>
      <w:r w:rsidRPr="00A70D65">
        <w:rPr>
          <w:rFonts w:ascii="Wingdings" w:eastAsia="Wingdings" w:hAnsi="Wingdings" w:cs="Wingdings"/>
          <w:bCs/>
          <w:sz w:val="24"/>
          <w:szCs w:val="24"/>
        </w:rPr>
        <w:t></w:t>
      </w:r>
      <w:r w:rsidRPr="00A70D65">
        <w:rPr>
          <w:rFonts w:ascii="Times New Roman" w:eastAsia="Calibri" w:hAnsi="Times New Roman" w:cs="Times New Roman"/>
          <w:bCs/>
          <w:sz w:val="24"/>
          <w:szCs w:val="24"/>
        </w:rPr>
        <w:t>)</w:t>
      </w:r>
      <w:r w:rsidRPr="00A70D65">
        <w:rPr>
          <w:rFonts w:ascii="Times New Roman" w:eastAsia="Calibri" w:hAnsi="Times New Roman" w:cs="Times New Roman"/>
          <w:sz w:val="24"/>
          <w:szCs w:val="24"/>
        </w:rPr>
        <w:t>:</w:t>
      </w:r>
    </w:p>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69"/>
        <w:gridCol w:w="8765"/>
      </w:tblGrid>
      <w:tr w:rsidR="00A70D65" w:rsidRPr="00A70D65" w:rsidTr="00FD067E">
        <w:trPr>
          <w:trHeight w:val="285"/>
        </w:trPr>
        <w:tc>
          <w:tcPr>
            <w:tcW w:w="8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764"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направить в форме электронного документа в Личный кабинет на ЕПГУ</w:t>
            </w:r>
          </w:p>
        </w:tc>
      </w:tr>
    </w:tbl>
    <w:p w:rsidR="00A70D65" w:rsidRPr="00A70D65" w:rsidRDefault="00A70D65" w:rsidP="00A70D65">
      <w:pPr>
        <w:spacing w:after="0"/>
        <w:rPr>
          <w:rFonts w:ascii="Times New Roman" w:eastAsia="Calibri" w:hAnsi="Times New Roman" w:cs="Times New Roman"/>
          <w:sz w:val="24"/>
          <w:szCs w:val="24"/>
        </w:rPr>
      </w:pPr>
    </w:p>
    <w:tbl>
      <w:tblPr>
        <w:tblW w:w="9634" w:type="dxa"/>
        <w:tblLayout w:type="fixed"/>
        <w:tblCellMar>
          <w:left w:w="5" w:type="dxa"/>
          <w:right w:w="103" w:type="dxa"/>
        </w:tblCellMar>
        <w:tblLook w:val="04A0" w:firstRow="1" w:lastRow="0" w:firstColumn="1" w:lastColumn="0" w:noHBand="0" w:noVBand="1"/>
      </w:tblPr>
      <w:tblGrid>
        <w:gridCol w:w="815"/>
        <w:gridCol w:w="8819"/>
      </w:tblGrid>
      <w:tr w:rsidR="00A70D65" w:rsidRPr="00A70D65" w:rsidTr="00FD067E">
        <w:trPr>
          <w:trHeight w:val="565"/>
        </w:trPr>
        <w:tc>
          <w:tcPr>
            <w:tcW w:w="8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8818"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CYR" w:eastAsia="Calibri" w:hAnsi="Times New Roman CYR" w:cs="Times New Roman CYR"/>
                <w:sz w:val="24"/>
                <w:szCs w:val="24"/>
              </w:rPr>
              <w:t>выдать</w:t>
            </w:r>
            <w:r w:rsidRPr="00A70D65">
              <w:rPr>
                <w:rFonts w:ascii="Times New Roman" w:eastAsia="Calibri" w:hAnsi="Times New Roman" w:cs="Times New Roman"/>
                <w:sz w:val="24"/>
                <w:szCs w:val="24"/>
              </w:rPr>
              <w:t xml:space="preserve"> </w:t>
            </w:r>
            <w:r w:rsidRPr="00A70D65">
              <w:rPr>
                <w:rFonts w:ascii="Times New Roman CYR" w:eastAsia="Calibri" w:hAnsi="Times New Roman CYR" w:cs="Times New Roman CYR"/>
                <w:sz w:val="24"/>
                <w:szCs w:val="24"/>
              </w:rPr>
              <w:t>на бумажном носителе</w:t>
            </w:r>
            <w:r w:rsidRPr="00A70D65">
              <w:rPr>
                <w:rFonts w:ascii="Times New Roman" w:eastAsia="Calibri" w:hAnsi="Times New Roman" w:cs="Times New Roman"/>
                <w:sz w:val="24"/>
                <w:szCs w:val="24"/>
              </w:rPr>
              <w:t xml:space="preserve"> </w:t>
            </w:r>
            <w:r w:rsidRPr="00A70D65">
              <w:rPr>
                <w:rFonts w:ascii="Times New Roman CYR" w:eastAsia="Calibri" w:hAnsi="Times New Roman CYR" w:cs="Times New Roman CYR"/>
                <w:sz w:val="24"/>
                <w:szCs w:val="24"/>
              </w:rPr>
              <w:t>при личном обращении в</w:t>
            </w:r>
            <w:r w:rsidRPr="00A70D65">
              <w:rPr>
                <w:rFonts w:ascii="Times New Roman" w:eastAsia="Calibri" w:hAnsi="Times New Roman" w:cs="Times New Roman"/>
                <w:sz w:val="24"/>
                <w:szCs w:val="24"/>
              </w:rPr>
              <w:t xml:space="preserve"> МФЦ </w:t>
            </w:r>
          </w:p>
        </w:tc>
      </w:tr>
    </w:tbl>
    <w:p w:rsidR="00A70D65" w:rsidRPr="00A70D65" w:rsidRDefault="00A70D65" w:rsidP="00A70D65">
      <w:pPr>
        <w:spacing w:after="0" w:line="240" w:lineRule="auto"/>
        <w:ind w:firstLine="709"/>
        <w:rPr>
          <w:rFonts w:ascii="Times New Roman" w:eastAsia="Calibri" w:hAnsi="Times New Roman" w:cs="Times New Roman"/>
          <w:b/>
          <w:bCs/>
          <w:sz w:val="24"/>
          <w:szCs w:val="24"/>
        </w:rPr>
      </w:pPr>
    </w:p>
    <w:tbl>
      <w:tblPr>
        <w:tblW w:w="9634" w:type="dxa"/>
        <w:tblLayout w:type="fixed"/>
        <w:tblCellMar>
          <w:left w:w="5" w:type="dxa"/>
          <w:right w:w="103" w:type="dxa"/>
        </w:tblCellMar>
        <w:tblLook w:val="04A0" w:firstRow="1" w:lastRow="0" w:firstColumn="1" w:lastColumn="0" w:noHBand="0" w:noVBand="1"/>
      </w:tblPr>
      <w:tblGrid>
        <w:gridCol w:w="819"/>
        <w:gridCol w:w="236"/>
        <w:gridCol w:w="5603"/>
        <w:gridCol w:w="2976"/>
      </w:tblGrid>
      <w:tr w:rsidR="00A70D65" w:rsidRPr="00A70D65" w:rsidTr="00FD067E">
        <w:trPr>
          <w:trHeight w:val="135"/>
        </w:trPr>
        <w:tc>
          <w:tcPr>
            <w:tcW w:w="81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5839" w:type="dxa"/>
            <w:gridSpan w:val="2"/>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r w:rsidRPr="00A70D65">
              <w:rPr>
                <w:rFonts w:ascii="Times New Roman" w:eastAsia="Calibri" w:hAnsi="Times New Roman" w:cs="Times New Roman"/>
                <w:sz w:val="24"/>
                <w:szCs w:val="24"/>
              </w:rPr>
              <w:t>направить на бумажном носителе на почтовый адрес:</w:t>
            </w:r>
          </w:p>
        </w:tc>
        <w:tc>
          <w:tcPr>
            <w:tcW w:w="2976" w:type="dxa"/>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bCs/>
                <w:sz w:val="24"/>
                <w:szCs w:val="24"/>
              </w:rPr>
            </w:pPr>
          </w:p>
        </w:tc>
      </w:tr>
      <w:tr w:rsidR="00A70D65" w:rsidRPr="00A70D65" w:rsidTr="00FD067E">
        <w:trPr>
          <w:trHeight w:val="135"/>
        </w:trPr>
        <w:tc>
          <w:tcPr>
            <w:tcW w:w="81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A70D65" w:rsidRPr="00A70D65" w:rsidRDefault="00A70D65" w:rsidP="00A70D65">
            <w:pPr>
              <w:widowControl w:val="0"/>
              <w:spacing w:after="0" w:line="240" w:lineRule="auto"/>
              <w:jc w:val="center"/>
              <w:rPr>
                <w:rFonts w:ascii="Times New Roman" w:eastAsia="Calibri" w:hAnsi="Times New Roman" w:cs="Times New Roman"/>
                <w:bCs/>
                <w:sz w:val="24"/>
                <w:szCs w:val="24"/>
              </w:rPr>
            </w:pPr>
          </w:p>
        </w:tc>
        <w:tc>
          <w:tcPr>
            <w:tcW w:w="236" w:type="dxa"/>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c>
          <w:tcPr>
            <w:tcW w:w="8579" w:type="dxa"/>
            <w:gridSpan w:val="2"/>
            <w:tcBorders>
              <w:bottom w:val="single" w:sz="4" w:space="0" w:color="3B3838"/>
            </w:tcBorders>
            <w:shd w:val="clear" w:color="auto" w:fill="auto"/>
            <w:tcMar>
              <w:left w:w="108" w:type="dxa"/>
            </w:tcMar>
          </w:tcPr>
          <w:p w:rsidR="00A70D65" w:rsidRPr="00A70D65" w:rsidRDefault="00A70D65" w:rsidP="00A70D65">
            <w:pPr>
              <w:widowControl w:val="0"/>
              <w:spacing w:after="0" w:line="240" w:lineRule="auto"/>
              <w:rPr>
                <w:rFonts w:ascii="Times New Roman" w:eastAsia="Calibri" w:hAnsi="Times New Roman" w:cs="Times New Roman"/>
                <w:sz w:val="24"/>
                <w:szCs w:val="24"/>
              </w:rPr>
            </w:pPr>
          </w:p>
        </w:tc>
      </w:tr>
    </w:tbl>
    <w:p w:rsidR="00A70D65" w:rsidRPr="00A70D65" w:rsidRDefault="00A70D65" w:rsidP="00A70D65">
      <w:pPr>
        <w:spacing w:after="0" w:line="240" w:lineRule="auto"/>
        <w:rPr>
          <w:rFonts w:ascii="Times New Roman" w:eastAsia="Calibri" w:hAnsi="Times New Roman" w:cs="Times New Roman"/>
          <w:b/>
          <w:bCs/>
          <w:sz w:val="24"/>
          <w:szCs w:val="24"/>
        </w:rPr>
      </w:pPr>
    </w:p>
    <w:p w:rsidR="00A70D65" w:rsidRPr="00A70D65" w:rsidRDefault="00A70D65" w:rsidP="00A70D65">
      <w:pPr>
        <w:tabs>
          <w:tab w:val="left" w:pos="6096"/>
        </w:tabs>
        <w:spacing w:after="0" w:line="240" w:lineRule="auto"/>
        <w:ind w:firstLine="709"/>
        <w:rPr>
          <w:rFonts w:ascii="Times New Roman" w:eastAsia="Calibri" w:hAnsi="Times New Roman" w:cs="Times New Roman"/>
          <w:sz w:val="24"/>
          <w:szCs w:val="24"/>
        </w:rPr>
      </w:pPr>
      <w:r w:rsidRPr="00A70D65">
        <w:rPr>
          <w:rFonts w:ascii="Times New Roman" w:eastAsia="Calibri" w:hAnsi="Times New Roman" w:cs="Times New Roman"/>
          <w:sz w:val="24"/>
          <w:szCs w:val="24"/>
        </w:rPr>
        <w:t>Приложение:</w:t>
      </w:r>
    </w:p>
    <w:p w:rsidR="00A70D65" w:rsidRPr="00A70D65" w:rsidRDefault="00A70D65" w:rsidP="00A70D65">
      <w:pPr>
        <w:spacing w:after="0" w:line="240" w:lineRule="auto"/>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В соответствии со статьей 9 Федерального закона от 27 июля 2006 года № 152-ФЗ </w:t>
      </w:r>
      <w:r w:rsidRPr="00A70D65">
        <w:rPr>
          <w:rFonts w:ascii="Times New Roman" w:eastAsia="Times New Roman" w:hAnsi="Times New Roman" w:cs="Times New Roman"/>
          <w:sz w:val="24"/>
          <w:szCs w:val="24"/>
          <w:lang w:eastAsia="ru-RU"/>
        </w:rPr>
        <w:br/>
        <w:t>«О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70D65" w:rsidRPr="00A70D65" w:rsidRDefault="00A70D65" w:rsidP="00A70D65">
      <w:pPr>
        <w:spacing w:after="0"/>
        <w:ind w:firstLine="567"/>
        <w:jc w:val="both"/>
        <w:rPr>
          <w:rFonts w:ascii="Times New Roman" w:eastAsia="Calibri" w:hAnsi="Times New Roman" w:cs="Times New Roman"/>
          <w:sz w:val="24"/>
          <w:szCs w:val="24"/>
        </w:rPr>
      </w:pPr>
      <w:r w:rsidRPr="00A70D65">
        <w:rPr>
          <w:rFonts w:ascii="Times New Roman" w:eastAsia="Calibri" w:hAnsi="Times New Roman" w:cs="Times New Roman"/>
          <w:sz w:val="24"/>
          <w:szCs w:val="24"/>
        </w:rPr>
        <w:t xml:space="preserve">Разрешаю администрации Добринского муниципального округа Липецкой области </w:t>
      </w:r>
      <w:r w:rsidRPr="00A70D65">
        <w:rPr>
          <w:rFonts w:ascii="Times New Roman" w:eastAsia="Times New Roman" w:hAnsi="Times New Roman" w:cs="Times New Roman"/>
          <w:sz w:val="24"/>
          <w:szCs w:val="24"/>
          <w:lang w:eastAsia="ru-RU"/>
        </w:rPr>
        <w:t>запрашивать у третьих лиц дополнительные сведения, которые могут потребоваться для выдачи разрешения на использование, а также запрашивать недостающие документы и использовать данную информацию при решении вопроса о выдаче разрешения на использование или об отказе в выдаче разрешения на использование.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Сохраняю за собой право отозвать данное согласие письменным заявлением с любой даты.</w:t>
      </w:r>
    </w:p>
    <w:p w:rsidR="00A70D65" w:rsidRPr="00A70D65" w:rsidRDefault="00A70D65" w:rsidP="00A70D65">
      <w:pPr>
        <w:spacing w:after="0" w:line="240" w:lineRule="auto"/>
        <w:ind w:firstLine="709"/>
        <w:jc w:val="both"/>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 xml:space="preserve">Согласие на обработку персональных данных представителя субъекта персональных </w:t>
      </w:r>
      <w:r w:rsidRPr="00A70D65">
        <w:rPr>
          <w:rFonts w:ascii="Times New Roman" w:eastAsia="Times New Roman" w:hAnsi="Times New Roman" w:cs="Times New Roman"/>
          <w:sz w:val="24"/>
          <w:szCs w:val="24"/>
          <w:lang w:eastAsia="ru-RU"/>
        </w:rPr>
        <w:br/>
        <w:t xml:space="preserve">данных (при его наличии) прилагается. </w:t>
      </w:r>
    </w:p>
    <w:p w:rsidR="00A70D65" w:rsidRPr="00A70D65" w:rsidRDefault="00A70D65" w:rsidP="00A70D65">
      <w:pPr>
        <w:rPr>
          <w:rFonts w:ascii="Times New Roman" w:eastAsia="Times New Roman" w:hAnsi="Times New Roman" w:cs="Times New Roman"/>
          <w:sz w:val="24"/>
          <w:szCs w:val="24"/>
          <w:lang w:eastAsia="ru-RU"/>
        </w:rPr>
      </w:pPr>
    </w:p>
    <w:tbl>
      <w:tblPr>
        <w:tblStyle w:val="170"/>
        <w:tblW w:w="9921" w:type="dxa"/>
        <w:tblLayout w:type="fixed"/>
        <w:tblLook w:val="04A0" w:firstRow="1" w:lastRow="0" w:firstColumn="1" w:lastColumn="0" w:noHBand="0" w:noVBand="1"/>
      </w:tblPr>
      <w:tblGrid>
        <w:gridCol w:w="2125"/>
        <w:gridCol w:w="274"/>
        <w:gridCol w:w="3898"/>
        <w:gridCol w:w="279"/>
        <w:gridCol w:w="3345"/>
      </w:tblGrid>
      <w:tr w:rsidR="00A70D65" w:rsidRPr="00A70D65" w:rsidTr="00FD067E">
        <w:tc>
          <w:tcPr>
            <w:tcW w:w="2125" w:type="dxa"/>
            <w:tcBorders>
              <w:top w:val="nil"/>
              <w:left w:val="nil"/>
              <w:right w:val="nil"/>
            </w:tcBorders>
          </w:tcPr>
          <w:p w:rsidR="00A70D65" w:rsidRPr="00A70D65" w:rsidRDefault="00A70D65" w:rsidP="00A70D65">
            <w:pPr>
              <w:widowControl w:val="0"/>
              <w:spacing w:after="0" w:line="240" w:lineRule="auto"/>
              <w:jc w:val="center"/>
              <w:rPr>
                <w:b/>
                <w:sz w:val="20"/>
                <w:szCs w:val="24"/>
                <w:lang w:eastAsia="ru-RU"/>
              </w:rPr>
            </w:pPr>
          </w:p>
        </w:tc>
        <w:tc>
          <w:tcPr>
            <w:tcW w:w="274"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898" w:type="dxa"/>
            <w:tcBorders>
              <w:top w:val="nil"/>
              <w:left w:val="nil"/>
              <w:right w:val="nil"/>
            </w:tcBorders>
          </w:tcPr>
          <w:p w:rsidR="00A70D65" w:rsidRPr="00A70D65" w:rsidRDefault="00A70D65" w:rsidP="00A70D65">
            <w:pPr>
              <w:widowControl w:val="0"/>
              <w:spacing w:after="0" w:line="240" w:lineRule="auto"/>
              <w:jc w:val="center"/>
              <w:rPr>
                <w:b/>
                <w:sz w:val="20"/>
                <w:szCs w:val="24"/>
                <w:lang w:eastAsia="ru-RU"/>
              </w:rPr>
            </w:pPr>
          </w:p>
        </w:tc>
        <w:tc>
          <w:tcPr>
            <w:tcW w:w="279"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345" w:type="dxa"/>
            <w:tcBorders>
              <w:top w:val="nil"/>
              <w:left w:val="nil"/>
              <w:right w:val="nil"/>
            </w:tcBorders>
          </w:tcPr>
          <w:p w:rsidR="00A70D65" w:rsidRPr="00A70D65" w:rsidRDefault="00A70D65" w:rsidP="00A70D65">
            <w:pPr>
              <w:widowControl w:val="0"/>
              <w:spacing w:after="0" w:line="240" w:lineRule="auto"/>
              <w:rPr>
                <w:sz w:val="20"/>
                <w:szCs w:val="24"/>
                <w:lang w:eastAsia="ru-RU"/>
              </w:rPr>
            </w:pPr>
          </w:p>
        </w:tc>
      </w:tr>
      <w:tr w:rsidR="00A70D65" w:rsidRPr="00A70D65" w:rsidTr="00FD067E">
        <w:tc>
          <w:tcPr>
            <w:tcW w:w="2125"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(дата)</w:t>
            </w:r>
          </w:p>
        </w:tc>
        <w:tc>
          <w:tcPr>
            <w:tcW w:w="274"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898"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(фамилия, инициалы заявителя,</w:t>
            </w:r>
          </w:p>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представителя заявителя)</w:t>
            </w:r>
          </w:p>
        </w:tc>
        <w:tc>
          <w:tcPr>
            <w:tcW w:w="279" w:type="dxa"/>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c>
          <w:tcPr>
            <w:tcW w:w="3345" w:type="dxa"/>
            <w:tcBorders>
              <w:left w:val="nil"/>
              <w:bottom w:val="nil"/>
              <w:right w:val="nil"/>
            </w:tcBorders>
          </w:tcPr>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(подпись заявителя,</w:t>
            </w:r>
          </w:p>
          <w:p w:rsidR="00A70D65" w:rsidRPr="00A70D65" w:rsidRDefault="00A70D65" w:rsidP="00A70D65">
            <w:pPr>
              <w:widowControl w:val="0"/>
              <w:spacing w:after="0" w:line="240" w:lineRule="auto"/>
              <w:jc w:val="center"/>
              <w:rPr>
                <w:sz w:val="20"/>
                <w:szCs w:val="24"/>
                <w:lang w:eastAsia="ru-RU"/>
              </w:rPr>
            </w:pPr>
            <w:r w:rsidRPr="00A70D65">
              <w:rPr>
                <w:rFonts w:eastAsia="Calibri"/>
                <w:sz w:val="20"/>
                <w:lang w:eastAsia="ru-RU"/>
              </w:rPr>
              <w:t>представителя заявителя)</w:t>
            </w:r>
          </w:p>
        </w:tc>
      </w:tr>
      <w:tr w:rsidR="00A70D65" w:rsidRPr="00A70D65" w:rsidTr="00FD067E">
        <w:tc>
          <w:tcPr>
            <w:tcW w:w="9921" w:type="dxa"/>
            <w:gridSpan w:val="5"/>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p>
        </w:tc>
      </w:tr>
    </w:tbl>
    <w:p w:rsidR="00A70D65" w:rsidRPr="00A70D65" w:rsidRDefault="00A70D65" w:rsidP="00A70D65">
      <w:pPr>
        <w:tabs>
          <w:tab w:val="left" w:pos="6096"/>
        </w:tabs>
        <w:spacing w:after="0" w:line="240" w:lineRule="auto"/>
        <w:rPr>
          <w:rFonts w:ascii="Times New Roman" w:eastAsia="Times New Roman" w:hAnsi="Times New Roman" w:cs="Times New Roman"/>
          <w:sz w:val="28"/>
          <w:szCs w:val="28"/>
          <w:lang w:eastAsia="ru-RU"/>
        </w:rPr>
      </w:pPr>
    </w:p>
    <w:tbl>
      <w:tblPr>
        <w:tblStyle w:val="170"/>
        <w:tblpPr w:leftFromText="180" w:rightFromText="180" w:vertAnchor="text" w:tblpY="68"/>
        <w:tblW w:w="9639" w:type="dxa"/>
        <w:tblLayout w:type="fixed"/>
        <w:tblLook w:val="04A0" w:firstRow="1" w:lastRow="0" w:firstColumn="1" w:lastColumn="0" w:noHBand="0" w:noVBand="1"/>
      </w:tblPr>
      <w:tblGrid>
        <w:gridCol w:w="4593"/>
        <w:gridCol w:w="2279"/>
        <w:gridCol w:w="294"/>
        <w:gridCol w:w="2473"/>
      </w:tblGrid>
      <w:tr w:rsidR="00A70D65" w:rsidRPr="00A70D65" w:rsidTr="00FD067E">
        <w:tc>
          <w:tcPr>
            <w:tcW w:w="4592" w:type="dxa"/>
            <w:tcBorders>
              <w:top w:val="nil"/>
              <w:left w:val="nil"/>
              <w:bottom w:val="nil"/>
              <w:right w:val="nil"/>
            </w:tcBorders>
          </w:tcPr>
          <w:p w:rsidR="00A70D65" w:rsidRPr="00A70D65" w:rsidRDefault="00A70D65" w:rsidP="00A70D65">
            <w:pPr>
              <w:widowControl w:val="0"/>
              <w:spacing w:after="0" w:line="240" w:lineRule="auto"/>
              <w:rPr>
                <w:sz w:val="24"/>
                <w:szCs w:val="24"/>
                <w:lang w:eastAsia="ru-RU"/>
              </w:rPr>
            </w:pPr>
            <w:r w:rsidRPr="00A70D65">
              <w:rPr>
                <w:rFonts w:eastAsia="Calibri"/>
                <w:sz w:val="24"/>
                <w:szCs w:val="24"/>
                <w:lang w:eastAsia="ru-RU"/>
              </w:rPr>
              <w:t>Подпись сотрудника, принявшего документы</w:t>
            </w:r>
          </w:p>
        </w:tc>
        <w:tc>
          <w:tcPr>
            <w:tcW w:w="2279" w:type="dxa"/>
            <w:tcBorders>
              <w:top w:val="nil"/>
              <w:left w:val="nil"/>
              <w:right w:val="nil"/>
            </w:tcBorders>
          </w:tcPr>
          <w:p w:rsidR="00A70D65" w:rsidRPr="00A70D65" w:rsidRDefault="00A70D65" w:rsidP="00A70D65">
            <w:pPr>
              <w:widowControl w:val="0"/>
              <w:spacing w:after="0" w:line="240" w:lineRule="auto"/>
              <w:rPr>
                <w:sz w:val="24"/>
                <w:szCs w:val="24"/>
                <w:lang w:eastAsia="ru-RU"/>
              </w:rPr>
            </w:pPr>
          </w:p>
        </w:tc>
        <w:tc>
          <w:tcPr>
            <w:tcW w:w="294" w:type="dxa"/>
            <w:tcBorders>
              <w:top w:val="nil"/>
              <w:left w:val="nil"/>
              <w:bottom w:val="nil"/>
              <w:right w:val="nil"/>
            </w:tcBorders>
          </w:tcPr>
          <w:p w:rsidR="00A70D65" w:rsidRPr="00A70D65" w:rsidRDefault="00A70D65" w:rsidP="00A70D65">
            <w:pPr>
              <w:widowControl w:val="0"/>
              <w:spacing w:after="0" w:line="240" w:lineRule="auto"/>
              <w:rPr>
                <w:sz w:val="24"/>
                <w:szCs w:val="24"/>
                <w:lang w:val="en-US" w:eastAsia="ru-RU"/>
              </w:rPr>
            </w:pPr>
            <w:r w:rsidRPr="00A70D65">
              <w:rPr>
                <w:rFonts w:eastAsia="Calibri"/>
                <w:sz w:val="24"/>
                <w:szCs w:val="24"/>
                <w:lang w:val="en-US" w:eastAsia="ru-RU"/>
              </w:rPr>
              <w:t>/</w:t>
            </w:r>
          </w:p>
        </w:tc>
        <w:tc>
          <w:tcPr>
            <w:tcW w:w="2473" w:type="dxa"/>
            <w:tcBorders>
              <w:top w:val="nil"/>
              <w:left w:val="nil"/>
              <w:right w:val="nil"/>
            </w:tcBorders>
          </w:tcPr>
          <w:p w:rsidR="00A70D65" w:rsidRPr="00A70D65" w:rsidRDefault="00A70D65" w:rsidP="00A70D65">
            <w:pPr>
              <w:widowControl w:val="0"/>
              <w:spacing w:after="0" w:line="240" w:lineRule="auto"/>
              <w:rPr>
                <w:sz w:val="24"/>
                <w:szCs w:val="24"/>
                <w:lang w:eastAsia="ru-RU"/>
              </w:rPr>
            </w:pPr>
          </w:p>
        </w:tc>
      </w:tr>
      <w:tr w:rsidR="00A70D65" w:rsidRPr="00A70D65" w:rsidTr="00FD067E">
        <w:trPr>
          <w:trHeight w:val="628"/>
        </w:trPr>
        <w:tc>
          <w:tcPr>
            <w:tcW w:w="9638" w:type="dxa"/>
            <w:gridSpan w:val="4"/>
            <w:tcBorders>
              <w:top w:val="nil"/>
              <w:left w:val="nil"/>
              <w:bottom w:val="nil"/>
              <w:right w:val="nil"/>
            </w:tcBorders>
          </w:tcPr>
          <w:p w:rsidR="00A70D65" w:rsidRPr="00A70D65" w:rsidRDefault="00A70D65" w:rsidP="00A70D65">
            <w:pPr>
              <w:widowControl w:val="0"/>
              <w:spacing w:after="0" w:line="240" w:lineRule="auto"/>
              <w:rPr>
                <w:sz w:val="20"/>
                <w:szCs w:val="24"/>
                <w:lang w:eastAsia="ru-RU"/>
              </w:rPr>
            </w:pPr>
            <w:r w:rsidRPr="00A70D65">
              <w:rPr>
                <w:rFonts w:eastAsia="Calibri"/>
                <w:sz w:val="20"/>
                <w:lang w:val="en-US" w:eastAsia="ru-RU"/>
              </w:rPr>
              <w:t xml:space="preserve">  </w:t>
            </w:r>
            <w:r w:rsidRPr="00A70D65">
              <w:rPr>
                <w:rFonts w:eastAsia="Calibri"/>
                <w:sz w:val="20"/>
                <w:lang w:eastAsia="ru-RU"/>
              </w:rPr>
              <w:t xml:space="preserve">                                                                                                 </w:t>
            </w:r>
            <w:r w:rsidRPr="00A70D65">
              <w:rPr>
                <w:rFonts w:eastAsia="Calibri"/>
                <w:sz w:val="20"/>
                <w:lang w:val="en-US" w:eastAsia="ru-RU"/>
              </w:rPr>
              <w:t xml:space="preserve">  (</w:t>
            </w:r>
            <w:r w:rsidRPr="00A70D65">
              <w:rPr>
                <w:rFonts w:eastAsia="Calibri"/>
                <w:sz w:val="20"/>
                <w:lang w:eastAsia="ru-RU"/>
              </w:rPr>
              <w:t>подпись)                               (фамилия, инициалы)</w:t>
            </w:r>
          </w:p>
        </w:tc>
      </w:tr>
    </w:tbl>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p>
    <w:p w:rsidR="00A70D65" w:rsidRPr="00A70D65" w:rsidRDefault="00A70D65" w:rsidP="00A70D65">
      <w:pPr>
        <w:spacing w:after="0" w:line="240" w:lineRule="auto"/>
        <w:ind w:left="4678"/>
        <w:contextualSpacing/>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t>Приложение 7</w:t>
      </w:r>
    </w:p>
    <w:p w:rsidR="00A70D65" w:rsidRPr="00A70D65" w:rsidRDefault="00A70D65" w:rsidP="00A70D65">
      <w:pPr>
        <w:spacing w:after="0" w:line="240" w:lineRule="auto"/>
        <w:ind w:left="4678"/>
        <w:contextualSpacing/>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tbl>
      <w:tblPr>
        <w:tblW w:w="7671" w:type="dxa"/>
        <w:tblInd w:w="1701" w:type="dxa"/>
        <w:tblLayout w:type="fixed"/>
        <w:tblCellMar>
          <w:left w:w="0" w:type="dxa"/>
          <w:right w:w="0" w:type="dxa"/>
        </w:tblCellMar>
        <w:tblLook w:val="04A0" w:firstRow="1" w:lastRow="0" w:firstColumn="1" w:lastColumn="0" w:noHBand="0" w:noVBand="1"/>
      </w:tblPr>
      <w:tblGrid>
        <w:gridCol w:w="7671"/>
      </w:tblGrid>
      <w:tr w:rsidR="00A70D65" w:rsidRPr="00A70D65" w:rsidTr="00FD067E">
        <w:trPr>
          <w:trHeight w:val="227"/>
        </w:trPr>
        <w:tc>
          <w:tcPr>
            <w:tcW w:w="7671"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w:eastAsia="Calibri" w:hAnsi="Times New Roman" w:cs="Times New Roman"/>
                <w:sz w:val="24"/>
                <w:szCs w:val="24"/>
              </w:rPr>
              <w:t>В ____________________________________________________________</w:t>
            </w:r>
          </w:p>
          <w:p w:rsidR="00A70D65" w:rsidRPr="00A70D65" w:rsidRDefault="00A70D65" w:rsidP="00A70D65">
            <w:pPr>
              <w:widowControl w:val="0"/>
              <w:spacing w:after="0" w:line="240" w:lineRule="auto"/>
              <w:jc w:val="center"/>
              <w:rPr>
                <w:rFonts w:ascii="Times New Roman" w:eastAsia="Calibri" w:hAnsi="Times New Roman" w:cs="Times New Roman"/>
                <w:sz w:val="24"/>
                <w:szCs w:val="24"/>
              </w:rPr>
            </w:pPr>
            <w:r w:rsidRPr="00A70D65">
              <w:rPr>
                <w:rFonts w:ascii="Times New Roman" w:eastAsia="Calibri" w:hAnsi="Times New Roman" w:cs="Times New Roman"/>
                <w:sz w:val="24"/>
                <w:szCs w:val="24"/>
                <w:vertAlign w:val="superscript"/>
              </w:rPr>
              <w:t>(</w:t>
            </w:r>
            <w:r w:rsidRPr="00A70D65">
              <w:rPr>
                <w:rFonts w:ascii="Times New Roman" w:eastAsia="Times New Roman" w:hAnsi="Times New Roman" w:cs="Times New Roman"/>
                <w:sz w:val="28"/>
                <w:szCs w:val="24"/>
                <w:vertAlign w:val="superscript"/>
                <w:lang w:eastAsia="ru-RU"/>
              </w:rPr>
              <w:t>орган местного самоуправления, предоставляющего муниципальную услугу)</w:t>
            </w: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фамилия заявителя</w:t>
            </w:r>
          </w:p>
          <w:tbl>
            <w:tblPr>
              <w:tblW w:w="7668" w:type="dxa"/>
              <w:tblLayout w:type="fixed"/>
              <w:tblCellMar>
                <w:left w:w="5" w:type="dxa"/>
                <w:right w:w="5" w:type="dxa"/>
              </w:tblCellMar>
              <w:tblLook w:val="04A0" w:firstRow="1" w:lastRow="0" w:firstColumn="1" w:lastColumn="0" w:noHBand="0" w:noVBand="1"/>
            </w:tblPr>
            <w:tblGrid>
              <w:gridCol w:w="284"/>
              <w:gridCol w:w="285"/>
              <w:gridCol w:w="273"/>
              <w:gridCol w:w="29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9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имя заявителя</w:t>
            </w: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отчество заявителя (при наличии)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3123"/>
              <w:gridCol w:w="283"/>
              <w:gridCol w:w="286"/>
              <w:gridCol w:w="283"/>
              <w:gridCol w:w="285"/>
              <w:gridCol w:w="284"/>
              <w:gridCol w:w="283"/>
              <w:gridCol w:w="285"/>
              <w:gridCol w:w="283"/>
              <w:gridCol w:w="283"/>
              <w:gridCol w:w="286"/>
              <w:gridCol w:w="267"/>
              <w:gridCol w:w="301"/>
              <w:gridCol w:w="284"/>
              <w:gridCol w:w="283"/>
              <w:gridCol w:w="285"/>
              <w:gridCol w:w="284"/>
            </w:tblGrid>
            <w:tr w:rsidR="00A70D65" w:rsidRPr="00A70D65" w:rsidTr="00FD067E">
              <w:trPr>
                <w:trHeight w:val="211"/>
              </w:trPr>
              <w:tc>
                <w:tcPr>
                  <w:tcW w:w="3123"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дата рождения (ДД.ММ.ГГГГ)</w:t>
                  </w:r>
                  <w:r w:rsidRPr="00A70D65">
                    <w:rPr>
                      <w:rFonts w:ascii="Times New Roman" w:eastAsia="Calibri" w:hAnsi="Times New Roman" w:cs="Times New Roman"/>
                    </w:rPr>
                    <w:t>:</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7" w:type="dxa"/>
                  <w:tcBorders>
                    <w:lef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301"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4"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5"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4"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место жительства (указывается место регистрации по документу)</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область, край, республика</w:t>
                  </w:r>
                  <w:r w:rsidRPr="00A70D65">
                    <w:rPr>
                      <w:rFonts w:ascii="Times New Roman" w:eastAsia="Calibri" w:hAnsi="Times New Roman" w:cs="Times New Roman"/>
                    </w:rPr>
                    <w:t>:</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276"/>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2274"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3"/>
              <w:gridCol w:w="287"/>
              <w:gridCol w:w="287"/>
              <w:gridCol w:w="283"/>
              <w:gridCol w:w="286"/>
              <w:gridCol w:w="283"/>
              <w:gridCol w:w="286"/>
              <w:gridCol w:w="283"/>
              <w:gridCol w:w="283"/>
              <w:gridCol w:w="851"/>
              <w:gridCol w:w="289"/>
              <w:gridCol w:w="283"/>
              <w:gridCol w:w="284"/>
              <w:gridCol w:w="285"/>
              <w:gridCol w:w="284"/>
              <w:gridCol w:w="285"/>
              <w:gridCol w:w="283"/>
              <w:gridCol w:w="1138"/>
              <w:gridCol w:w="286"/>
              <w:gridCol w:w="283"/>
              <w:gridCol w:w="285"/>
              <w:gridCol w:w="271"/>
            </w:tblGrid>
            <w:tr w:rsidR="00A70D65" w:rsidRPr="00A70D65" w:rsidTr="00FD067E">
              <w:trPr>
                <w:trHeight w:val="227"/>
              </w:trPr>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1"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289"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8"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1"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r w:rsidRPr="00A70D65">
              <w:rPr>
                <w:rFonts w:ascii="Times New Roman" w:eastAsia="Calibri" w:hAnsi="Times New Roman" w:cs="Times New Roman"/>
                <w:sz w:val="20"/>
              </w:rPr>
              <w:t>реквизиты документа, удостоверяющего личность</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707"/>
              <w:gridCol w:w="282"/>
              <w:gridCol w:w="289"/>
              <w:gridCol w:w="283"/>
              <w:gridCol w:w="286"/>
              <w:gridCol w:w="285"/>
              <w:gridCol w:w="280"/>
              <w:gridCol w:w="289"/>
              <w:gridCol w:w="283"/>
              <w:gridCol w:w="284"/>
              <w:gridCol w:w="285"/>
              <w:gridCol w:w="284"/>
              <w:gridCol w:w="285"/>
              <w:gridCol w:w="283"/>
              <w:gridCol w:w="285"/>
              <w:gridCol w:w="286"/>
              <w:gridCol w:w="283"/>
              <w:gridCol w:w="284"/>
              <w:gridCol w:w="286"/>
              <w:gridCol w:w="283"/>
              <w:gridCol w:w="285"/>
              <w:gridCol w:w="271"/>
            </w:tblGrid>
            <w:tr w:rsidR="00A70D65" w:rsidRPr="00A70D65" w:rsidTr="00FD067E">
              <w:trPr>
                <w:trHeight w:val="227"/>
              </w:trPr>
              <w:tc>
                <w:tcPr>
                  <w:tcW w:w="1705" w:type="dxa"/>
                  <w:tcBorders>
                    <w:right w:val="single" w:sz="4" w:space="0" w:color="262626"/>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наименование:</w:t>
                  </w:r>
                </w:p>
              </w:tc>
              <w:tc>
                <w:tcPr>
                  <w:tcW w:w="281"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9"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0"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9"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1"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5" w:type="dxa"/>
              </w:tblCellMar>
              <w:tblLook w:val="04A0" w:firstRow="1" w:lastRow="0" w:firstColumn="1" w:lastColumn="0" w:noHBand="0" w:noVBand="1"/>
            </w:tblPr>
            <w:tblGrid>
              <w:gridCol w:w="1421"/>
              <w:gridCol w:w="283"/>
              <w:gridCol w:w="286"/>
              <w:gridCol w:w="283"/>
              <w:gridCol w:w="282"/>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1420"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серия:</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421"/>
              <w:gridCol w:w="283"/>
              <w:gridCol w:w="286"/>
              <w:gridCol w:w="283"/>
              <w:gridCol w:w="282"/>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1420"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кем выдан:</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84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2841" w:type="dxa"/>
                  <w:tcBorders>
                    <w:right w:val="single" w:sz="4" w:space="0" w:color="000000"/>
                  </w:tcBorders>
                  <w:shd w:val="clear" w:color="auto" w:fill="auto"/>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когда выдан (ДД.ММ.ГГГГ):</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4" w:type="dxa"/>
                  <w:tcBorders>
                    <w:left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6" w:type="dxa"/>
                  <w:tcBorders>
                    <w:left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left w:val="single" w:sz="4" w:space="0" w:color="000000"/>
                  </w:tcBorders>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5"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5"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4"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4"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77"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0"/>
                <w:vertAlign w:val="superscript"/>
              </w:rPr>
            </w:pPr>
            <w:r w:rsidRPr="00A70D65">
              <w:rPr>
                <w:rFonts w:ascii="Times New Roman" w:eastAsia="Calibri" w:hAnsi="Times New Roman" w:cs="Times New Roman"/>
                <w:sz w:val="20"/>
              </w:rPr>
              <w:t>почтовый адрес и (или) адрес электронной почты для связи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область, край, республика:</w:t>
                  </w:r>
                </w:p>
              </w:tc>
              <w:tc>
                <w:tcPr>
                  <w:tcW w:w="286"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276"/>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2274"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3"/>
              <w:gridCol w:w="287"/>
              <w:gridCol w:w="287"/>
              <w:gridCol w:w="283"/>
              <w:gridCol w:w="286"/>
              <w:gridCol w:w="283"/>
              <w:gridCol w:w="286"/>
              <w:gridCol w:w="283"/>
              <w:gridCol w:w="283"/>
              <w:gridCol w:w="851"/>
              <w:gridCol w:w="289"/>
              <w:gridCol w:w="283"/>
              <w:gridCol w:w="284"/>
              <w:gridCol w:w="285"/>
              <w:gridCol w:w="284"/>
              <w:gridCol w:w="285"/>
              <w:gridCol w:w="283"/>
              <w:gridCol w:w="1138"/>
              <w:gridCol w:w="286"/>
              <w:gridCol w:w="283"/>
              <w:gridCol w:w="285"/>
              <w:gridCol w:w="271"/>
            </w:tblGrid>
            <w:tr w:rsidR="00A70D65" w:rsidRPr="00A70D65" w:rsidTr="00FD067E">
              <w:trPr>
                <w:trHeight w:val="227"/>
              </w:trPr>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1"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289"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8"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1"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адрес электронной почты:</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lastRenderedPageBreak/>
                    <w:t>номер СНИЛС</w:t>
                  </w:r>
                  <w:r w:rsidRPr="00A70D65">
                    <w:rPr>
                      <w:rFonts w:ascii="Times New Roman" w:eastAsia="Calibri" w:hAnsi="Times New Roman" w:cs="Times New Roman"/>
                    </w:rPr>
                    <w:t>:</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left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rPr>
                    <w:t>-</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left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rPr>
                    <w:t>-</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left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rPr>
                    <w:t>-</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lef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телефона для связи:</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1"/>
                <w:szCs w:val="21"/>
              </w:rPr>
            </w:pPr>
            <w:r w:rsidRPr="00A70D65">
              <w:rPr>
                <w:rFonts w:ascii="Times New Roman" w:eastAsia="Calibri" w:hAnsi="Times New Roman" w:cs="Times New Roman"/>
                <w:sz w:val="20"/>
              </w:rPr>
              <w:t>от имени и в интересах заявителя действует (заполняется представителем заявителя</w:t>
            </w:r>
            <w:r w:rsidRPr="00A70D65">
              <w:rPr>
                <w:rFonts w:ascii="Times New Roman" w:eastAsia="Calibri" w:hAnsi="Times New Roman" w:cs="Times New Roman"/>
                <w:sz w:val="21"/>
                <w:szCs w:val="21"/>
              </w:rPr>
              <w:t xml:space="preserve">) </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фамилия и инициалы представителя</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статус представителя (по доверенности, родитель, опекун, попечитель)</w:t>
            </w: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b/>
          <w:bCs/>
          <w:sz w:val="24"/>
          <w:szCs w:val="24"/>
          <w:lang w:eastAsia="ru-RU"/>
        </w:rPr>
      </w:pPr>
      <w:r w:rsidRPr="00A70D65">
        <w:rPr>
          <w:rFonts w:ascii="Times New Roman" w:eastAsia="Times New Roman" w:hAnsi="Times New Roman" w:cs="Times New Roman"/>
          <w:b/>
          <w:bCs/>
          <w:sz w:val="24"/>
          <w:szCs w:val="24"/>
          <w:lang w:eastAsia="ru-RU"/>
        </w:rPr>
        <w:t>Заявление</w:t>
      </w:r>
    </w:p>
    <w:p w:rsidR="00A70D65" w:rsidRPr="00A70D65" w:rsidRDefault="00A70D65" w:rsidP="00A70D65">
      <w:pPr>
        <w:spacing w:after="0" w:line="240" w:lineRule="auto"/>
        <w:contextualSpacing/>
        <w:jc w:val="center"/>
        <w:rPr>
          <w:rFonts w:ascii="Times New Roman" w:eastAsia="Times New Roman" w:hAnsi="Times New Roman" w:cs="Times New Roman"/>
          <w:sz w:val="24"/>
          <w:szCs w:val="24"/>
          <w:lang w:eastAsia="ru-RU"/>
        </w:rPr>
      </w:pPr>
      <w:r w:rsidRPr="00A70D65">
        <w:rPr>
          <w:rFonts w:ascii="Times New Roman" w:eastAsia="Times New Roman" w:hAnsi="Times New Roman" w:cs="Times New Roman"/>
          <w:b/>
          <w:bCs/>
          <w:sz w:val="24"/>
          <w:szCs w:val="24"/>
          <w:lang w:eastAsia="ru-RU"/>
        </w:rPr>
        <w:t xml:space="preserve">об исправлении допущенных опечаток и (или) ошибок в выданных </w:t>
      </w:r>
      <w:r w:rsidRPr="00A70D65">
        <w:rPr>
          <w:rFonts w:ascii="Times New Roman" w:eastAsia="Times New Roman" w:hAnsi="Times New Roman" w:cs="Times New Roman"/>
          <w:b/>
          <w:bCs/>
          <w:sz w:val="24"/>
          <w:szCs w:val="24"/>
          <w:lang w:eastAsia="ru-RU"/>
        </w:rPr>
        <w:br/>
        <w:t>в результате предоставления услуги документах</w:t>
      </w:r>
    </w:p>
    <w:p w:rsidR="00A70D65" w:rsidRPr="00A70D65" w:rsidRDefault="00A70D65" w:rsidP="00A70D65">
      <w:pPr>
        <w:spacing w:after="0" w:line="240" w:lineRule="auto"/>
        <w:contextualSpacing/>
        <w:jc w:val="center"/>
        <w:rPr>
          <w:rFonts w:ascii="Times New Roman" w:eastAsia="Times New Roman" w:hAnsi="Times New Roman" w:cs="Times New Roman"/>
          <w:sz w:val="24"/>
          <w:szCs w:val="24"/>
          <w:lang w:eastAsia="ru-RU"/>
        </w:rPr>
      </w:pPr>
    </w:p>
    <w:tbl>
      <w:tblPr>
        <w:tblStyle w:val="12"/>
        <w:tblW w:w="9911" w:type="dxa"/>
        <w:tblLayout w:type="fixed"/>
        <w:tblLook w:val="04A0" w:firstRow="1" w:lastRow="0" w:firstColumn="1" w:lastColumn="0" w:noHBand="0" w:noVBand="1"/>
      </w:tblPr>
      <w:tblGrid>
        <w:gridCol w:w="4955"/>
        <w:gridCol w:w="4956"/>
      </w:tblGrid>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Прошу исправить опечатку и (или) ошибку в</w:t>
            </w:r>
          </w:p>
        </w:tc>
        <w:tc>
          <w:tcPr>
            <w:tcW w:w="4955" w:type="dxa"/>
            <w:tcBorders>
              <w:top w:val="nil"/>
              <w:left w:val="nil"/>
              <w:right w:val="nil"/>
            </w:tcBorders>
          </w:tcPr>
          <w:p w:rsidR="00A70D65" w:rsidRPr="00A70D65" w:rsidRDefault="00A70D65" w:rsidP="00A70D65">
            <w:pPr>
              <w:widowControl w:val="0"/>
              <w:spacing w:after="0" w:line="240" w:lineRule="auto"/>
              <w:ind w:left="150" w:right="150"/>
              <w:contextualSpacing/>
              <w:jc w:val="right"/>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p>
        </w:tc>
        <w:tc>
          <w:tcPr>
            <w:tcW w:w="4955" w:type="dxa"/>
            <w:tcBorders>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r w:rsidRPr="00A70D65">
              <w:rPr>
                <w:rFonts w:ascii="Times New Roman" w:eastAsia="Calibri" w:hAnsi="Times New Roman" w:cs="Times New Roman"/>
                <w:color w:val="000000"/>
                <w:sz w:val="20"/>
                <w:lang w:eastAsia="ru-RU" w:bidi="hi-IN"/>
              </w:rPr>
              <w:t>указываются реквизиты и название документа, выданного уполномоченным органом в результате предоставления услуги</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Приложение (при наличии):</w:t>
            </w:r>
          </w:p>
        </w:tc>
        <w:tc>
          <w:tcPr>
            <w:tcW w:w="4955" w:type="dxa"/>
            <w:tcBorders>
              <w:top w:val="nil"/>
              <w:left w:val="nil"/>
              <w:right w:val="nil"/>
            </w:tcBorders>
          </w:tcPr>
          <w:p w:rsidR="00A70D65" w:rsidRPr="00A70D65" w:rsidRDefault="00A70D65" w:rsidP="00A70D65">
            <w:pPr>
              <w:widowControl w:val="0"/>
              <w:spacing w:after="0" w:line="240" w:lineRule="auto"/>
              <w:ind w:left="150" w:right="150"/>
              <w:contextualSpacing/>
              <w:jc w:val="right"/>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p>
        </w:tc>
        <w:tc>
          <w:tcPr>
            <w:tcW w:w="4955" w:type="dxa"/>
            <w:tcBorders>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r w:rsidRPr="00A70D65">
              <w:rPr>
                <w:rFonts w:ascii="Times New Roman" w:eastAsia="Calibri" w:hAnsi="Times New Roman" w:cs="Times New Roman"/>
                <w:color w:val="000000"/>
                <w:sz w:val="20"/>
                <w:lang w:eastAsia="ru-RU" w:bidi="hi-IN"/>
              </w:rPr>
              <w:t>прилагаются материалы, обосновывающие наличие опечатки и (или) ошибки</w:t>
            </w:r>
          </w:p>
        </w:tc>
      </w:tr>
    </w:tbl>
    <w:p w:rsidR="00A70D65" w:rsidRPr="00A70D65" w:rsidRDefault="00A70D65" w:rsidP="00A70D65">
      <w:pPr>
        <w:spacing w:after="0" w:line="240" w:lineRule="auto"/>
        <w:contextualSpacing/>
        <w:jc w:val="center"/>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sz w:val="28"/>
          <w:szCs w:val="28"/>
          <w:lang w:eastAsia="ru-RU"/>
        </w:rPr>
      </w:pPr>
    </w:p>
    <w:p w:rsidR="00A70D65" w:rsidRPr="00A70D65" w:rsidRDefault="00A70D65" w:rsidP="00A70D65">
      <w:pPr>
        <w:spacing w:after="0"/>
        <w:ind w:firstLine="709"/>
        <w:rPr>
          <w:rFonts w:ascii="Times New Roman" w:eastAsia="Calibri" w:hAnsi="Times New Roman" w:cs="Times New Roman"/>
          <w:sz w:val="28"/>
          <w:szCs w:val="28"/>
        </w:rPr>
      </w:pPr>
    </w:p>
    <w:tbl>
      <w:tblPr>
        <w:tblW w:w="9356" w:type="dxa"/>
        <w:tblLayout w:type="fixed"/>
        <w:tblLook w:val="04A0" w:firstRow="1" w:lastRow="0" w:firstColumn="1" w:lastColumn="0" w:noHBand="0" w:noVBand="1"/>
      </w:tblPr>
      <w:tblGrid>
        <w:gridCol w:w="2121"/>
        <w:gridCol w:w="278"/>
        <w:gridCol w:w="3903"/>
        <w:gridCol w:w="279"/>
        <w:gridCol w:w="2775"/>
      </w:tblGrid>
      <w:tr w:rsidR="00A70D65" w:rsidRPr="00A70D65" w:rsidTr="00FD067E">
        <w:tc>
          <w:tcPr>
            <w:tcW w:w="2121"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8"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903"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9"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75"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r>
      <w:tr w:rsidR="00A70D65" w:rsidRPr="00A70D65" w:rsidTr="00FD067E">
        <w:tc>
          <w:tcPr>
            <w:tcW w:w="2121"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(дата)</w:t>
            </w:r>
          </w:p>
        </w:tc>
        <w:tc>
          <w:tcPr>
            <w:tcW w:w="278"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903"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(фамилия, инициалы заявителя,</w:t>
            </w:r>
          </w:p>
          <w:p w:rsidR="00A70D65" w:rsidRPr="00A70D65" w:rsidRDefault="00A70D65" w:rsidP="00A70D65">
            <w:pPr>
              <w:widowControl w:val="0"/>
              <w:spacing w:after="0" w:line="240" w:lineRule="auto"/>
              <w:jc w:val="center"/>
              <w:rPr>
                <w:rFonts w:ascii="Times New Roman" w:eastAsia="Times New Roman" w:hAnsi="Times New Roman" w:cs="Times New Roman"/>
                <w:sz w:val="18"/>
                <w:szCs w:val="18"/>
              </w:rPr>
            </w:pPr>
            <w:r w:rsidRPr="00A70D65">
              <w:rPr>
                <w:rFonts w:ascii="Times New Roman" w:eastAsia="Times New Roman" w:hAnsi="Times New Roman" w:cs="Times New Roman"/>
                <w:sz w:val="20"/>
              </w:rPr>
              <w:t>представителя заявителя)</w:t>
            </w:r>
          </w:p>
        </w:tc>
        <w:tc>
          <w:tcPr>
            <w:tcW w:w="279"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75"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(подпись заявителя,</w:t>
            </w:r>
          </w:p>
          <w:p w:rsidR="00A70D65" w:rsidRPr="00A70D65" w:rsidRDefault="00A70D65" w:rsidP="00A70D65">
            <w:pPr>
              <w:widowControl w:val="0"/>
              <w:spacing w:after="0" w:line="240" w:lineRule="auto"/>
              <w:jc w:val="center"/>
              <w:rPr>
                <w:rFonts w:ascii="Times New Roman" w:eastAsia="Times New Roman" w:hAnsi="Times New Roman" w:cs="Times New Roman"/>
                <w:sz w:val="18"/>
                <w:szCs w:val="18"/>
              </w:rPr>
            </w:pPr>
            <w:r w:rsidRPr="00A70D65">
              <w:rPr>
                <w:rFonts w:ascii="Times New Roman" w:eastAsia="Times New Roman" w:hAnsi="Times New Roman" w:cs="Times New Roman"/>
                <w:sz w:val="20"/>
              </w:rPr>
              <w:t>представителя заявителя)</w:t>
            </w:r>
          </w:p>
        </w:tc>
      </w:tr>
    </w:tbl>
    <w:p w:rsidR="00A70D65" w:rsidRPr="00A70D65" w:rsidRDefault="00A70D65" w:rsidP="00A70D65">
      <w:pPr>
        <w:spacing w:after="0" w:line="240" w:lineRule="auto"/>
        <w:rPr>
          <w:rFonts w:ascii="Times New Roman" w:eastAsia="Calibri" w:hAnsi="Times New Roman" w:cs="Times New Roman"/>
          <w:sz w:val="16"/>
          <w:szCs w:val="16"/>
        </w:rPr>
      </w:pPr>
    </w:p>
    <w:p w:rsidR="00A70D65" w:rsidRPr="00A70D65" w:rsidRDefault="00A70D65" w:rsidP="00A70D65">
      <w:pPr>
        <w:spacing w:after="0" w:line="240" w:lineRule="auto"/>
        <w:rPr>
          <w:rFonts w:ascii="Times New Roman" w:eastAsia="Calibri" w:hAnsi="Times New Roman" w:cs="Times New Roman"/>
          <w:sz w:val="16"/>
          <w:szCs w:val="16"/>
        </w:rPr>
      </w:pPr>
    </w:p>
    <w:p w:rsidR="00A70D65" w:rsidRPr="00A70D65" w:rsidRDefault="00A70D65" w:rsidP="00A70D65">
      <w:pPr>
        <w:spacing w:after="0" w:line="240" w:lineRule="auto"/>
        <w:rPr>
          <w:rFonts w:ascii="Times New Roman" w:eastAsia="Calibri" w:hAnsi="Times New Roman" w:cs="Times New Roman"/>
          <w:sz w:val="16"/>
          <w:szCs w:val="16"/>
        </w:rPr>
      </w:pPr>
    </w:p>
    <w:tbl>
      <w:tblPr>
        <w:tblpPr w:leftFromText="180" w:rightFromText="180" w:vertAnchor="text" w:tblpY="68"/>
        <w:tblW w:w="9356" w:type="dxa"/>
        <w:tblLayout w:type="fixed"/>
        <w:tblLook w:val="04A0" w:firstRow="1" w:lastRow="0" w:firstColumn="1" w:lastColumn="0" w:noHBand="0" w:noVBand="1"/>
      </w:tblPr>
      <w:tblGrid>
        <w:gridCol w:w="4964"/>
        <w:gridCol w:w="1908"/>
        <w:gridCol w:w="294"/>
        <w:gridCol w:w="2190"/>
      </w:tblGrid>
      <w:tr w:rsidR="00A70D65" w:rsidRPr="00A70D65" w:rsidTr="00FD067E">
        <w:tc>
          <w:tcPr>
            <w:tcW w:w="4963"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Подпись сотрудника, принявшего документы</w:t>
            </w:r>
          </w:p>
        </w:tc>
        <w:tc>
          <w:tcPr>
            <w:tcW w:w="1908"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94"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lang w:val="en-US"/>
              </w:rPr>
            </w:pPr>
            <w:r w:rsidRPr="00A70D65">
              <w:rPr>
                <w:rFonts w:ascii="Times New Roman" w:eastAsia="Times New Roman" w:hAnsi="Times New Roman" w:cs="Times New Roman"/>
                <w:sz w:val="24"/>
                <w:szCs w:val="24"/>
                <w:lang w:val="en-US"/>
              </w:rPr>
              <w:t>/</w:t>
            </w:r>
          </w:p>
        </w:tc>
        <w:tc>
          <w:tcPr>
            <w:tcW w:w="2190"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r>
      <w:tr w:rsidR="00A70D65" w:rsidRPr="00A70D65" w:rsidTr="00FD067E">
        <w:tc>
          <w:tcPr>
            <w:tcW w:w="9355" w:type="dxa"/>
            <w:gridSpan w:val="4"/>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r w:rsidRPr="00A70D65">
              <w:rPr>
                <w:rFonts w:ascii="Times New Roman" w:eastAsia="Times New Roman" w:hAnsi="Times New Roman" w:cs="Times New Roman"/>
                <w:sz w:val="18"/>
                <w:szCs w:val="18"/>
              </w:rPr>
              <w:t xml:space="preserve">                                                                                                                          (подпись)                         (фамилия, инициалы)</w:t>
            </w: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4"/>
          <w:lang w:eastAsia="ru-RU"/>
        </w:rPr>
        <w:br w:type="page"/>
      </w:r>
    </w:p>
    <w:p w:rsidR="00A70D65" w:rsidRPr="00A70D65" w:rsidRDefault="00A70D65" w:rsidP="00A70D65">
      <w:pPr>
        <w:spacing w:after="0" w:line="240" w:lineRule="auto"/>
        <w:ind w:left="4536"/>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lastRenderedPageBreak/>
        <w:t>Приложение 8</w:t>
      </w:r>
    </w:p>
    <w:p w:rsidR="00A70D65" w:rsidRPr="00A70D65" w:rsidRDefault="00A70D65" w:rsidP="00A70D65">
      <w:pPr>
        <w:spacing w:after="0" w:line="240" w:lineRule="auto"/>
        <w:ind w:left="4536"/>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tbl>
      <w:tblPr>
        <w:tblW w:w="7796" w:type="dxa"/>
        <w:tblInd w:w="1843" w:type="dxa"/>
        <w:tblLayout w:type="fixed"/>
        <w:tblCellMar>
          <w:left w:w="0" w:type="dxa"/>
          <w:right w:w="0" w:type="dxa"/>
        </w:tblCellMar>
        <w:tblLook w:val="04A0" w:firstRow="1" w:lastRow="0" w:firstColumn="1" w:lastColumn="0" w:noHBand="0" w:noVBand="1"/>
      </w:tblPr>
      <w:tblGrid>
        <w:gridCol w:w="7796"/>
      </w:tblGrid>
      <w:tr w:rsidR="00A70D65" w:rsidRPr="00A70D65" w:rsidTr="00FD067E">
        <w:trPr>
          <w:trHeight w:val="227"/>
        </w:trPr>
        <w:tc>
          <w:tcPr>
            <w:tcW w:w="7796"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w:eastAsia="Calibri" w:hAnsi="Times New Roman" w:cs="Times New Roman"/>
                <w:sz w:val="24"/>
                <w:szCs w:val="24"/>
              </w:rPr>
              <w:t>В ____________________________________________________________</w:t>
            </w:r>
          </w:p>
          <w:p w:rsidR="00A70D65" w:rsidRPr="00A70D65" w:rsidRDefault="00A70D65" w:rsidP="00A70D65">
            <w:pPr>
              <w:widowControl w:val="0"/>
              <w:spacing w:after="0" w:line="240" w:lineRule="auto"/>
              <w:jc w:val="center"/>
              <w:rPr>
                <w:rFonts w:ascii="Times New Roman" w:eastAsia="Calibri" w:hAnsi="Times New Roman" w:cs="Times New Roman"/>
                <w:sz w:val="24"/>
                <w:szCs w:val="24"/>
              </w:rPr>
            </w:pPr>
            <w:r w:rsidRPr="00A70D65">
              <w:rPr>
                <w:rFonts w:ascii="Times New Roman" w:eastAsia="Calibri" w:hAnsi="Times New Roman" w:cs="Times New Roman"/>
                <w:sz w:val="24"/>
                <w:szCs w:val="24"/>
                <w:vertAlign w:val="superscript"/>
              </w:rPr>
              <w:t>(</w:t>
            </w:r>
            <w:r w:rsidRPr="00A70D65">
              <w:rPr>
                <w:rFonts w:ascii="Times New Roman" w:eastAsia="Times New Roman" w:hAnsi="Times New Roman" w:cs="Times New Roman"/>
                <w:sz w:val="28"/>
                <w:szCs w:val="24"/>
                <w:vertAlign w:val="superscript"/>
                <w:lang w:eastAsia="ru-RU"/>
              </w:rPr>
              <w:t>орган местного самоуправления, предоставляющего муниципальную услугу)</w:t>
            </w: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48" w:type="dxa"/>
              <w:tblLayout w:type="fixed"/>
              <w:tblCellMar>
                <w:left w:w="5" w:type="dxa"/>
                <w:right w:w="5" w:type="dxa"/>
              </w:tblCellMar>
              <w:tblLook w:val="04A0" w:firstRow="1" w:lastRow="0" w:firstColumn="1" w:lastColumn="0" w:noHBand="0" w:noVBand="1"/>
            </w:tblPr>
            <w:tblGrid>
              <w:gridCol w:w="284"/>
              <w:gridCol w:w="286"/>
              <w:gridCol w:w="282"/>
              <w:gridCol w:w="283"/>
              <w:gridCol w:w="286"/>
              <w:gridCol w:w="283"/>
              <w:gridCol w:w="283"/>
              <w:gridCol w:w="286"/>
              <w:gridCol w:w="283"/>
              <w:gridCol w:w="284"/>
              <w:gridCol w:w="285"/>
              <w:gridCol w:w="283"/>
              <w:gridCol w:w="284"/>
              <w:gridCol w:w="285"/>
              <w:gridCol w:w="283"/>
              <w:gridCol w:w="284"/>
              <w:gridCol w:w="285"/>
              <w:gridCol w:w="283"/>
              <w:gridCol w:w="284"/>
              <w:gridCol w:w="285"/>
              <w:gridCol w:w="283"/>
              <w:gridCol w:w="284"/>
              <w:gridCol w:w="285"/>
              <w:gridCol w:w="283"/>
              <w:gridCol w:w="284"/>
              <w:gridCol w:w="285"/>
              <w:gridCol w:w="263"/>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48" w:type="dxa"/>
              <w:tblLayout w:type="fixed"/>
              <w:tblCellMar>
                <w:left w:w="5" w:type="dxa"/>
                <w:right w:w="5" w:type="dxa"/>
              </w:tblCellMar>
              <w:tblLook w:val="04A0" w:firstRow="1" w:lastRow="0" w:firstColumn="1" w:lastColumn="0" w:noHBand="0" w:noVBand="1"/>
            </w:tblPr>
            <w:tblGrid>
              <w:gridCol w:w="284"/>
              <w:gridCol w:w="286"/>
              <w:gridCol w:w="282"/>
              <w:gridCol w:w="283"/>
              <w:gridCol w:w="286"/>
              <w:gridCol w:w="283"/>
              <w:gridCol w:w="283"/>
              <w:gridCol w:w="286"/>
              <w:gridCol w:w="283"/>
              <w:gridCol w:w="284"/>
              <w:gridCol w:w="285"/>
              <w:gridCol w:w="283"/>
              <w:gridCol w:w="284"/>
              <w:gridCol w:w="285"/>
              <w:gridCol w:w="283"/>
              <w:gridCol w:w="284"/>
              <w:gridCol w:w="285"/>
              <w:gridCol w:w="283"/>
              <w:gridCol w:w="284"/>
              <w:gridCol w:w="285"/>
              <w:gridCol w:w="283"/>
              <w:gridCol w:w="284"/>
              <w:gridCol w:w="285"/>
              <w:gridCol w:w="283"/>
              <w:gridCol w:w="284"/>
              <w:gridCol w:w="285"/>
              <w:gridCol w:w="263"/>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наименование</w:t>
            </w: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место нахождение:</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55" w:type="dxa"/>
              <w:tblLayout w:type="fixed"/>
              <w:tblCellMar>
                <w:left w:w="0" w:type="dxa"/>
                <w:right w:w="5" w:type="dxa"/>
              </w:tblCellMar>
              <w:tblLook w:val="04A0" w:firstRow="1" w:lastRow="0" w:firstColumn="1" w:lastColumn="0" w:noHBand="0" w:noVBand="1"/>
            </w:tblPr>
            <w:tblGrid>
              <w:gridCol w:w="2557"/>
              <w:gridCol w:w="284"/>
              <w:gridCol w:w="284"/>
              <w:gridCol w:w="284"/>
              <w:gridCol w:w="284"/>
              <w:gridCol w:w="284"/>
              <w:gridCol w:w="284"/>
              <w:gridCol w:w="284"/>
              <w:gridCol w:w="284"/>
              <w:gridCol w:w="284"/>
              <w:gridCol w:w="284"/>
              <w:gridCol w:w="284"/>
              <w:gridCol w:w="284"/>
              <w:gridCol w:w="284"/>
              <w:gridCol w:w="284"/>
              <w:gridCol w:w="284"/>
              <w:gridCol w:w="284"/>
              <w:gridCol w:w="284"/>
              <w:gridCol w:w="270"/>
            </w:tblGrid>
            <w:tr w:rsidR="00A70D65" w:rsidRPr="00A70D65" w:rsidTr="00FD067E">
              <w:trPr>
                <w:trHeight w:val="227"/>
              </w:trPr>
              <w:tc>
                <w:tcPr>
                  <w:tcW w:w="2556"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область, край, республика</w:t>
                  </w:r>
                  <w:r w:rsidRPr="00A70D65">
                    <w:rPr>
                      <w:rFonts w:ascii="Times New Roman" w:eastAsia="Calibri" w:hAnsi="Times New Roman" w:cs="Times New Roman"/>
                    </w:rPr>
                    <w:t>:</w:t>
                  </w: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276"/>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2274"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3"/>
              <w:gridCol w:w="287"/>
              <w:gridCol w:w="287"/>
              <w:gridCol w:w="283"/>
              <w:gridCol w:w="286"/>
              <w:gridCol w:w="283"/>
              <w:gridCol w:w="286"/>
              <w:gridCol w:w="283"/>
              <w:gridCol w:w="283"/>
              <w:gridCol w:w="286"/>
              <w:gridCol w:w="854"/>
              <w:gridCol w:w="283"/>
              <w:gridCol w:w="284"/>
              <w:gridCol w:w="285"/>
              <w:gridCol w:w="284"/>
              <w:gridCol w:w="285"/>
              <w:gridCol w:w="283"/>
              <w:gridCol w:w="285"/>
              <w:gridCol w:w="1139"/>
              <w:gridCol w:w="283"/>
              <w:gridCol w:w="285"/>
              <w:gridCol w:w="271"/>
            </w:tblGrid>
            <w:tr w:rsidR="00A70D65" w:rsidRPr="00A70D65" w:rsidTr="00FD067E">
              <w:trPr>
                <w:trHeight w:val="227"/>
              </w:trPr>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4"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9"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офис</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1"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 xml:space="preserve">государственный регистрационный номер записи о государственной регистрации </w:t>
            </w: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(ОГРН) в Едином государственном реестре юридических лиц:</w:t>
            </w:r>
          </w:p>
          <w:tbl>
            <w:tblPr>
              <w:tblW w:w="7648" w:type="dxa"/>
              <w:tblInd w:w="133" w:type="dxa"/>
              <w:tblLayout w:type="fixed"/>
              <w:tblCellMar>
                <w:left w:w="5" w:type="dxa"/>
                <w:right w:w="5" w:type="dxa"/>
              </w:tblCellMar>
              <w:tblLook w:val="04A0" w:firstRow="1" w:lastRow="0" w:firstColumn="1" w:lastColumn="0" w:noHBand="0" w:noVBand="1"/>
            </w:tblPr>
            <w:tblGrid>
              <w:gridCol w:w="284"/>
              <w:gridCol w:w="286"/>
              <w:gridCol w:w="282"/>
              <w:gridCol w:w="283"/>
              <w:gridCol w:w="286"/>
              <w:gridCol w:w="283"/>
              <w:gridCol w:w="283"/>
              <w:gridCol w:w="286"/>
              <w:gridCol w:w="283"/>
              <w:gridCol w:w="284"/>
              <w:gridCol w:w="285"/>
              <w:gridCol w:w="283"/>
              <w:gridCol w:w="284"/>
              <w:gridCol w:w="285"/>
              <w:gridCol w:w="283"/>
              <w:gridCol w:w="284"/>
              <w:gridCol w:w="285"/>
              <w:gridCol w:w="283"/>
              <w:gridCol w:w="284"/>
              <w:gridCol w:w="285"/>
              <w:gridCol w:w="283"/>
              <w:gridCol w:w="284"/>
              <w:gridCol w:w="285"/>
              <w:gridCol w:w="283"/>
              <w:gridCol w:w="284"/>
              <w:gridCol w:w="285"/>
              <w:gridCol w:w="263"/>
            </w:tblGrid>
            <w:tr w:rsidR="00A70D65" w:rsidRPr="00A70D65" w:rsidTr="00FD067E">
              <w:trPr>
                <w:trHeight w:val="62"/>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идентификационный номер налогоплательщика (ИНН):</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48" w:type="dxa"/>
              <w:tblLayout w:type="fixed"/>
              <w:tblCellMar>
                <w:left w:w="5" w:type="dxa"/>
                <w:right w:w="5" w:type="dxa"/>
              </w:tblCellMar>
              <w:tblLook w:val="04A0" w:firstRow="1" w:lastRow="0" w:firstColumn="1" w:lastColumn="0" w:noHBand="0" w:noVBand="1"/>
            </w:tblPr>
            <w:tblGrid>
              <w:gridCol w:w="284"/>
              <w:gridCol w:w="286"/>
              <w:gridCol w:w="282"/>
              <w:gridCol w:w="283"/>
              <w:gridCol w:w="286"/>
              <w:gridCol w:w="283"/>
              <w:gridCol w:w="283"/>
              <w:gridCol w:w="286"/>
              <w:gridCol w:w="283"/>
              <w:gridCol w:w="284"/>
              <w:gridCol w:w="285"/>
              <w:gridCol w:w="283"/>
              <w:gridCol w:w="284"/>
              <w:gridCol w:w="285"/>
              <w:gridCol w:w="283"/>
              <w:gridCol w:w="284"/>
              <w:gridCol w:w="285"/>
              <w:gridCol w:w="283"/>
              <w:gridCol w:w="284"/>
              <w:gridCol w:w="285"/>
              <w:gridCol w:w="283"/>
              <w:gridCol w:w="284"/>
              <w:gridCol w:w="285"/>
              <w:gridCol w:w="283"/>
              <w:gridCol w:w="284"/>
              <w:gridCol w:w="285"/>
              <w:gridCol w:w="263"/>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сведения о представителе:</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2" w:type="dxa"/>
              <w:tblLayout w:type="fixed"/>
              <w:tblCellMar>
                <w:left w:w="0" w:type="dxa"/>
                <w:right w:w="5" w:type="dxa"/>
              </w:tblCellMar>
              <w:tblLook w:val="04A0" w:firstRow="1" w:lastRow="0" w:firstColumn="1" w:lastColumn="0" w:noHBand="0" w:noVBand="1"/>
            </w:tblPr>
            <w:tblGrid>
              <w:gridCol w:w="1708"/>
              <w:gridCol w:w="280"/>
              <w:gridCol w:w="279"/>
              <w:gridCol w:w="288"/>
              <w:gridCol w:w="286"/>
              <w:gridCol w:w="281"/>
              <w:gridCol w:w="285"/>
              <w:gridCol w:w="288"/>
              <w:gridCol w:w="282"/>
              <w:gridCol w:w="285"/>
              <w:gridCol w:w="286"/>
              <w:gridCol w:w="282"/>
              <w:gridCol w:w="285"/>
              <w:gridCol w:w="285"/>
              <w:gridCol w:w="285"/>
              <w:gridCol w:w="284"/>
              <w:gridCol w:w="285"/>
              <w:gridCol w:w="283"/>
              <w:gridCol w:w="284"/>
              <w:gridCol w:w="285"/>
              <w:gridCol w:w="286"/>
              <w:gridCol w:w="270"/>
            </w:tblGrid>
            <w:tr w:rsidR="00A70D65" w:rsidRPr="00A70D65" w:rsidTr="00FD067E">
              <w:trPr>
                <w:trHeight w:val="227"/>
              </w:trPr>
              <w:tc>
                <w:tcPr>
                  <w:tcW w:w="1706" w:type="dxa"/>
                  <w:tcBorders>
                    <w:right w:val="single" w:sz="4" w:space="0" w:color="262626"/>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фамилия</w:t>
                  </w:r>
                </w:p>
              </w:tc>
              <w:tc>
                <w:tcPr>
                  <w:tcW w:w="279" w:type="dxa"/>
                  <w:tcBorders>
                    <w:top w:val="single" w:sz="4" w:space="0" w:color="262626"/>
                    <w:left w:val="single" w:sz="4" w:space="0" w:color="262626"/>
                    <w:bottom w:val="single" w:sz="4" w:space="0" w:color="262626"/>
                    <w:right w:val="single" w:sz="4" w:space="0" w:color="262626"/>
                  </w:tcBorders>
                  <w:shd w:val="clear" w:color="auto" w:fill="auto"/>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9"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8"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1"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8"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0" w:type="dxa"/>
                  <w:tcBorders>
                    <w:top w:val="single" w:sz="4" w:space="0" w:color="262626"/>
                    <w:left w:val="single" w:sz="4" w:space="0" w:color="262626"/>
                    <w:bottom w:val="single" w:sz="4" w:space="0" w:color="262626"/>
                    <w:right w:val="single" w:sz="4" w:space="0" w:color="262626"/>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5" w:type="dxa"/>
              </w:tblCellMar>
              <w:tblLook w:val="04A0" w:firstRow="1" w:lastRow="0" w:firstColumn="1" w:lastColumn="0" w:noHBand="0" w:noVBand="1"/>
            </w:tblPr>
            <w:tblGrid>
              <w:gridCol w:w="1421"/>
              <w:gridCol w:w="283"/>
              <w:gridCol w:w="286"/>
              <w:gridCol w:w="283"/>
              <w:gridCol w:w="282"/>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1420"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имя:</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421"/>
              <w:gridCol w:w="283"/>
              <w:gridCol w:w="286"/>
              <w:gridCol w:w="283"/>
              <w:gridCol w:w="282"/>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1420"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отчество:</w:t>
                  </w: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421"/>
              <w:gridCol w:w="283"/>
              <w:gridCol w:w="286"/>
              <w:gridCol w:w="283"/>
              <w:gridCol w:w="282"/>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1420" w:type="dxa"/>
                  <w:tcBorders>
                    <w:right w:val="single" w:sz="4" w:space="0" w:color="000000"/>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rPr>
                    <w:t>должность:</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000000"/>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Реквизиты документа, подтверждающего полномочия представителя (наименование, номер, когда и кем выдан):</w:t>
            </w: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4"/>
              <w:gridCol w:w="285"/>
              <w:gridCol w:w="283"/>
              <w:gridCol w:w="284"/>
              <w:gridCol w:w="285"/>
              <w:gridCol w:w="283"/>
              <w:gridCol w:w="286"/>
              <w:gridCol w:w="283"/>
              <w:gridCol w:w="283"/>
              <w:gridCol w:w="285"/>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vertAlign w:val="superscript"/>
              </w:rPr>
            </w:pPr>
            <w:r w:rsidRPr="00A70D65">
              <w:rPr>
                <w:rFonts w:ascii="Times New Roman" w:eastAsia="Calibri" w:hAnsi="Times New Roman" w:cs="Times New Roman"/>
                <w:sz w:val="20"/>
              </w:rPr>
              <w:t>Почтовый адрес и (или) адрес электронной почты для связи: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область, край, республика:</w:t>
                  </w:r>
                </w:p>
              </w:tc>
              <w:tc>
                <w:tcPr>
                  <w:tcW w:w="286"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1991"/>
              <w:gridCol w:w="285"/>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1989"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276"/>
              <w:gridCol w:w="284"/>
              <w:gridCol w:w="283"/>
              <w:gridCol w:w="283"/>
              <w:gridCol w:w="285"/>
              <w:gridCol w:w="284"/>
              <w:gridCol w:w="285"/>
              <w:gridCol w:w="283"/>
              <w:gridCol w:w="286"/>
              <w:gridCol w:w="285"/>
              <w:gridCol w:w="284"/>
              <w:gridCol w:w="283"/>
              <w:gridCol w:w="285"/>
              <w:gridCol w:w="284"/>
              <w:gridCol w:w="283"/>
              <w:gridCol w:w="285"/>
              <w:gridCol w:w="285"/>
              <w:gridCol w:w="284"/>
              <w:gridCol w:w="284"/>
              <w:gridCol w:w="277"/>
            </w:tblGrid>
            <w:tr w:rsidR="00A70D65" w:rsidRPr="00A70D65" w:rsidTr="00FD067E">
              <w:trPr>
                <w:trHeight w:val="227"/>
              </w:trPr>
              <w:tc>
                <w:tcPr>
                  <w:tcW w:w="2274" w:type="dxa"/>
                  <w:tcBorders>
                    <w:right w:val="single" w:sz="4" w:space="0" w:color="3B3838"/>
                  </w:tcBorders>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7"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5" w:type="dxa"/>
                <w:right w:w="5" w:type="dxa"/>
              </w:tblCellMar>
              <w:tblLook w:val="04A0" w:firstRow="1" w:lastRow="0" w:firstColumn="1" w:lastColumn="0" w:noHBand="0" w:noVBand="1"/>
            </w:tblPr>
            <w:tblGrid>
              <w:gridCol w:w="283"/>
              <w:gridCol w:w="287"/>
              <w:gridCol w:w="287"/>
              <w:gridCol w:w="283"/>
              <w:gridCol w:w="286"/>
              <w:gridCol w:w="283"/>
              <w:gridCol w:w="286"/>
              <w:gridCol w:w="283"/>
              <w:gridCol w:w="283"/>
              <w:gridCol w:w="851"/>
              <w:gridCol w:w="289"/>
              <w:gridCol w:w="283"/>
              <w:gridCol w:w="284"/>
              <w:gridCol w:w="285"/>
              <w:gridCol w:w="284"/>
              <w:gridCol w:w="285"/>
              <w:gridCol w:w="283"/>
              <w:gridCol w:w="1138"/>
              <w:gridCol w:w="286"/>
              <w:gridCol w:w="283"/>
              <w:gridCol w:w="285"/>
              <w:gridCol w:w="271"/>
            </w:tblGrid>
            <w:tr w:rsidR="00A70D65" w:rsidRPr="00A70D65" w:rsidTr="00FD067E">
              <w:trPr>
                <w:trHeight w:val="227"/>
              </w:trPr>
              <w:tc>
                <w:tcPr>
                  <w:tcW w:w="282"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1"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289"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8" w:type="dxa"/>
                  <w:tcBorders>
                    <w:left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офис</w:t>
                  </w:r>
                  <w:r w:rsidRPr="00A70D65">
                    <w:rPr>
                      <w:rFonts w:ascii="Times New Roman" w:eastAsia="Calibri" w:hAnsi="Times New Roman" w:cs="Times New Roman"/>
                    </w:rPr>
                    <w:t>:</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71" w:type="dxa"/>
                  <w:tcBorders>
                    <w:top w:val="single" w:sz="4" w:space="0" w:color="3B3838"/>
                    <w:left w:val="single" w:sz="4" w:space="0" w:color="3B3838"/>
                    <w:bottom w:val="single" w:sz="4" w:space="0" w:color="3B3838"/>
                    <w:right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адрес электронной почты:</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5" w:type="dxa"/>
              </w:tblCellMar>
              <w:tblLook w:val="04A0" w:firstRow="1" w:lastRow="0" w:firstColumn="1" w:lastColumn="0" w:noHBand="0" w:noVBand="1"/>
            </w:tblPr>
            <w:tblGrid>
              <w:gridCol w:w="2555"/>
              <w:gridCol w:w="286"/>
              <w:gridCol w:w="283"/>
              <w:gridCol w:w="284"/>
              <w:gridCol w:w="285"/>
              <w:gridCol w:w="283"/>
              <w:gridCol w:w="286"/>
              <w:gridCol w:w="283"/>
              <w:gridCol w:w="283"/>
              <w:gridCol w:w="286"/>
              <w:gridCol w:w="282"/>
              <w:gridCol w:w="284"/>
              <w:gridCol w:w="285"/>
              <w:gridCol w:w="283"/>
              <w:gridCol w:w="286"/>
              <w:gridCol w:w="283"/>
              <w:gridCol w:w="283"/>
              <w:gridCol w:w="286"/>
              <w:gridCol w:w="282"/>
            </w:tblGrid>
            <w:tr w:rsidR="00A70D65" w:rsidRPr="00A70D65" w:rsidTr="00FD067E">
              <w:trPr>
                <w:trHeight w:val="227"/>
              </w:trPr>
              <w:tc>
                <w:tcPr>
                  <w:tcW w:w="2554" w:type="dxa"/>
                  <w:tcBorders>
                    <w:right w:val="single" w:sz="4" w:space="0" w:color="3B3838"/>
                  </w:tcBorders>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телефона для связи:</w:t>
                  </w: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4"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3"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6"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2" w:type="dxa"/>
                  <w:tcBorders>
                    <w:top w:val="single" w:sz="4" w:space="0" w:color="3B3838"/>
                    <w:left w:val="single" w:sz="4" w:space="0" w:color="3B3838"/>
                    <w:bottom w:val="single" w:sz="4" w:space="0" w:color="3B3838"/>
                    <w:right w:val="single" w:sz="4" w:space="0" w:color="3B3838"/>
                  </w:tcBorders>
                  <w:shd w:val="clear" w:color="auto" w:fill="auto"/>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20"/>
              </w:rPr>
            </w:pP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b/>
          <w:bCs/>
          <w:sz w:val="24"/>
          <w:szCs w:val="24"/>
          <w:lang w:eastAsia="ru-RU"/>
        </w:rPr>
      </w:pPr>
      <w:r w:rsidRPr="00A70D65">
        <w:rPr>
          <w:rFonts w:ascii="Times New Roman" w:eastAsia="Times New Roman" w:hAnsi="Times New Roman" w:cs="Times New Roman"/>
          <w:b/>
          <w:bCs/>
          <w:sz w:val="24"/>
          <w:szCs w:val="24"/>
          <w:lang w:eastAsia="ru-RU"/>
        </w:rPr>
        <w:t>Заявление</w:t>
      </w:r>
    </w:p>
    <w:p w:rsidR="00A70D65" w:rsidRPr="00A70D65" w:rsidRDefault="00A70D65" w:rsidP="00A70D65">
      <w:pPr>
        <w:spacing w:after="0" w:line="240" w:lineRule="auto"/>
        <w:contextualSpacing/>
        <w:jc w:val="center"/>
        <w:rPr>
          <w:rFonts w:ascii="Times New Roman" w:eastAsia="Times New Roman" w:hAnsi="Times New Roman" w:cs="Times New Roman"/>
          <w:sz w:val="24"/>
          <w:szCs w:val="24"/>
          <w:lang w:eastAsia="ru-RU"/>
        </w:rPr>
      </w:pPr>
      <w:r w:rsidRPr="00A70D65">
        <w:rPr>
          <w:rFonts w:ascii="Times New Roman" w:eastAsia="Times New Roman" w:hAnsi="Times New Roman" w:cs="Times New Roman"/>
          <w:b/>
          <w:bCs/>
          <w:sz w:val="24"/>
          <w:szCs w:val="24"/>
          <w:lang w:eastAsia="ru-RU"/>
        </w:rPr>
        <w:t xml:space="preserve">об исправлении допущенных опечаток и (или) ошибок в выданных </w:t>
      </w:r>
      <w:r w:rsidRPr="00A70D65">
        <w:rPr>
          <w:rFonts w:ascii="Times New Roman" w:eastAsia="Times New Roman" w:hAnsi="Times New Roman" w:cs="Times New Roman"/>
          <w:b/>
          <w:bCs/>
          <w:sz w:val="24"/>
          <w:szCs w:val="24"/>
          <w:lang w:eastAsia="ru-RU"/>
        </w:rPr>
        <w:br/>
        <w:t>в результате предоставления услуги документах</w:t>
      </w:r>
    </w:p>
    <w:p w:rsidR="00A70D65" w:rsidRPr="00A70D65" w:rsidRDefault="00A70D65" w:rsidP="00A70D65">
      <w:pPr>
        <w:spacing w:after="0" w:line="240" w:lineRule="auto"/>
        <w:contextualSpacing/>
        <w:jc w:val="center"/>
        <w:rPr>
          <w:rFonts w:ascii="Times New Roman" w:eastAsia="Times New Roman" w:hAnsi="Times New Roman" w:cs="Times New Roman"/>
          <w:sz w:val="24"/>
          <w:szCs w:val="24"/>
          <w:lang w:eastAsia="ru-RU"/>
        </w:rPr>
      </w:pPr>
    </w:p>
    <w:tbl>
      <w:tblPr>
        <w:tblStyle w:val="12"/>
        <w:tblW w:w="9911" w:type="dxa"/>
        <w:tblLayout w:type="fixed"/>
        <w:tblLook w:val="04A0" w:firstRow="1" w:lastRow="0" w:firstColumn="1" w:lastColumn="0" w:noHBand="0" w:noVBand="1"/>
      </w:tblPr>
      <w:tblGrid>
        <w:gridCol w:w="4955"/>
        <w:gridCol w:w="4956"/>
      </w:tblGrid>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 xml:space="preserve">Прошу исправить опечатку и (или) </w:t>
            </w:r>
            <w:r w:rsidRPr="00A70D65">
              <w:rPr>
                <w:rFonts w:ascii="Times New Roman" w:eastAsia="Calibri" w:hAnsi="Times New Roman" w:cs="Times New Roman"/>
                <w:color w:val="000000"/>
                <w:sz w:val="24"/>
                <w:szCs w:val="24"/>
                <w:lang w:eastAsia="ru-RU" w:bidi="hi-IN"/>
              </w:rPr>
              <w:lastRenderedPageBreak/>
              <w:t>ошибку в</w:t>
            </w:r>
          </w:p>
        </w:tc>
        <w:tc>
          <w:tcPr>
            <w:tcW w:w="4955" w:type="dxa"/>
            <w:tcBorders>
              <w:top w:val="nil"/>
              <w:left w:val="nil"/>
              <w:right w:val="nil"/>
            </w:tcBorders>
          </w:tcPr>
          <w:p w:rsidR="00A70D65" w:rsidRPr="00A70D65" w:rsidRDefault="00A70D65" w:rsidP="00A70D65">
            <w:pPr>
              <w:widowControl w:val="0"/>
              <w:spacing w:after="0" w:line="240" w:lineRule="auto"/>
              <w:ind w:left="150" w:right="150"/>
              <w:contextualSpacing/>
              <w:jc w:val="right"/>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lastRenderedPageBreak/>
              <w:t>.</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p>
        </w:tc>
        <w:tc>
          <w:tcPr>
            <w:tcW w:w="4955" w:type="dxa"/>
            <w:tcBorders>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r w:rsidRPr="00A70D65">
              <w:rPr>
                <w:rFonts w:ascii="Times New Roman" w:eastAsia="Calibri" w:hAnsi="Times New Roman" w:cs="Times New Roman"/>
                <w:color w:val="000000"/>
                <w:sz w:val="20"/>
                <w:lang w:eastAsia="ru-RU" w:bidi="hi-IN"/>
              </w:rPr>
              <w:t>указываются реквизиты и название документа, выданного уполномоченным органом в результате предоставления услуги</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Приложение (при наличии):</w:t>
            </w:r>
          </w:p>
        </w:tc>
        <w:tc>
          <w:tcPr>
            <w:tcW w:w="4955" w:type="dxa"/>
            <w:tcBorders>
              <w:top w:val="nil"/>
              <w:left w:val="nil"/>
              <w:right w:val="nil"/>
            </w:tcBorders>
          </w:tcPr>
          <w:p w:rsidR="00A70D65" w:rsidRPr="00A70D65" w:rsidRDefault="00A70D65" w:rsidP="00A70D65">
            <w:pPr>
              <w:widowControl w:val="0"/>
              <w:spacing w:after="0" w:line="240" w:lineRule="auto"/>
              <w:ind w:left="150" w:right="150"/>
              <w:contextualSpacing/>
              <w:jc w:val="right"/>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p>
        </w:tc>
        <w:tc>
          <w:tcPr>
            <w:tcW w:w="4955" w:type="dxa"/>
            <w:tcBorders>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r w:rsidRPr="00A70D65">
              <w:rPr>
                <w:rFonts w:ascii="Times New Roman" w:eastAsia="Calibri" w:hAnsi="Times New Roman" w:cs="Times New Roman"/>
                <w:color w:val="000000"/>
                <w:sz w:val="20"/>
                <w:lang w:eastAsia="ru-RU" w:bidi="hi-IN"/>
              </w:rPr>
              <w:t>прилагаются материалы, обосновывающие наличие опечатки и (или) ошибки</w:t>
            </w: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tbl>
      <w:tblPr>
        <w:tblW w:w="9498" w:type="dxa"/>
        <w:tblLayout w:type="fixed"/>
        <w:tblLook w:val="04A0" w:firstRow="1" w:lastRow="0" w:firstColumn="1" w:lastColumn="0" w:noHBand="0" w:noVBand="1"/>
      </w:tblPr>
      <w:tblGrid>
        <w:gridCol w:w="2120"/>
        <w:gridCol w:w="282"/>
        <w:gridCol w:w="3898"/>
        <w:gridCol w:w="281"/>
        <w:gridCol w:w="2917"/>
      </w:tblGrid>
      <w:tr w:rsidR="00A70D65" w:rsidRPr="00A70D65" w:rsidTr="00FD067E">
        <w:tc>
          <w:tcPr>
            <w:tcW w:w="2120"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82"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898"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81"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917"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r>
      <w:tr w:rsidR="00A70D65" w:rsidRPr="00A70D65" w:rsidTr="00FD067E">
        <w:tc>
          <w:tcPr>
            <w:tcW w:w="2120"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(дата)</w:t>
            </w:r>
          </w:p>
        </w:tc>
        <w:tc>
          <w:tcPr>
            <w:tcW w:w="282"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898"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(фамилия, инициалы заявителя,</w:t>
            </w:r>
          </w:p>
          <w:p w:rsidR="00A70D65" w:rsidRPr="00A70D65" w:rsidRDefault="00A70D65" w:rsidP="00A70D65">
            <w:pPr>
              <w:widowControl w:val="0"/>
              <w:spacing w:after="0" w:line="240" w:lineRule="auto"/>
              <w:jc w:val="center"/>
              <w:rPr>
                <w:rFonts w:ascii="Times New Roman" w:eastAsia="Times New Roman" w:hAnsi="Times New Roman" w:cs="Times New Roman"/>
                <w:sz w:val="18"/>
                <w:szCs w:val="18"/>
              </w:rPr>
            </w:pPr>
            <w:r w:rsidRPr="00A70D65">
              <w:rPr>
                <w:rFonts w:ascii="Times New Roman" w:eastAsia="Times New Roman" w:hAnsi="Times New Roman" w:cs="Times New Roman"/>
                <w:sz w:val="20"/>
              </w:rPr>
              <w:t>представителя заявителя)</w:t>
            </w:r>
          </w:p>
        </w:tc>
        <w:tc>
          <w:tcPr>
            <w:tcW w:w="281"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917"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(подпись заявителя,</w:t>
            </w:r>
          </w:p>
          <w:p w:rsidR="00A70D65" w:rsidRPr="00A70D65" w:rsidRDefault="00A70D65" w:rsidP="00A70D65">
            <w:pPr>
              <w:widowControl w:val="0"/>
              <w:spacing w:after="0" w:line="240" w:lineRule="auto"/>
              <w:jc w:val="center"/>
              <w:rPr>
                <w:rFonts w:ascii="Times New Roman" w:eastAsia="Times New Roman" w:hAnsi="Times New Roman" w:cs="Times New Roman"/>
                <w:sz w:val="18"/>
                <w:szCs w:val="18"/>
              </w:rPr>
            </w:pPr>
            <w:r w:rsidRPr="00A70D65">
              <w:rPr>
                <w:rFonts w:ascii="Times New Roman" w:eastAsia="Times New Roman" w:hAnsi="Times New Roman" w:cs="Times New Roman"/>
                <w:sz w:val="20"/>
              </w:rPr>
              <w:t>представителя заявителя)</w:t>
            </w:r>
          </w:p>
        </w:tc>
      </w:tr>
      <w:tr w:rsidR="00A70D65" w:rsidRPr="00A70D65" w:rsidTr="00FD067E">
        <w:tc>
          <w:tcPr>
            <w:tcW w:w="2120" w:type="dxa"/>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p>
        </w:tc>
        <w:tc>
          <w:tcPr>
            <w:tcW w:w="282"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898" w:type="dxa"/>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p>
        </w:tc>
        <w:tc>
          <w:tcPr>
            <w:tcW w:w="281"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917" w:type="dxa"/>
            <w:shd w:val="clear" w:color="auto" w:fill="auto"/>
          </w:tcPr>
          <w:p w:rsidR="00A70D65" w:rsidRPr="00A70D65" w:rsidRDefault="00A70D65" w:rsidP="00A70D65">
            <w:pPr>
              <w:widowControl w:val="0"/>
              <w:spacing w:after="0" w:line="240" w:lineRule="auto"/>
              <w:jc w:val="right"/>
              <w:rPr>
                <w:rFonts w:ascii="Times New Roman" w:eastAsia="Times New Roman" w:hAnsi="Times New Roman" w:cs="Times New Roman"/>
                <w:sz w:val="20"/>
              </w:rPr>
            </w:pPr>
            <w:r w:rsidRPr="00A70D65">
              <w:rPr>
                <w:rFonts w:ascii="Times New Roman" w:eastAsia="Times New Roman" w:hAnsi="Times New Roman" w:cs="Times New Roman"/>
                <w:sz w:val="20"/>
              </w:rPr>
              <w:t>М.П.</w:t>
            </w:r>
          </w:p>
        </w:tc>
      </w:tr>
    </w:tbl>
    <w:p w:rsidR="00A70D65" w:rsidRPr="00A70D65" w:rsidRDefault="00A70D65" w:rsidP="00A70D65">
      <w:pPr>
        <w:spacing w:after="0" w:line="240" w:lineRule="auto"/>
        <w:rPr>
          <w:rFonts w:ascii="Times New Roman" w:eastAsia="Calibri" w:hAnsi="Times New Roman" w:cs="Times New Roman"/>
          <w:sz w:val="16"/>
          <w:szCs w:val="16"/>
        </w:rPr>
      </w:pPr>
    </w:p>
    <w:p w:rsidR="00A70D65" w:rsidRPr="00A70D65" w:rsidRDefault="00A70D65" w:rsidP="00A70D65">
      <w:pPr>
        <w:spacing w:after="0" w:line="240" w:lineRule="auto"/>
        <w:rPr>
          <w:rFonts w:ascii="Times New Roman" w:eastAsia="Calibri" w:hAnsi="Times New Roman" w:cs="Times New Roman"/>
          <w:sz w:val="16"/>
          <w:szCs w:val="16"/>
        </w:rPr>
      </w:pPr>
    </w:p>
    <w:p w:rsidR="00A70D65" w:rsidRPr="00A70D65" w:rsidRDefault="00A70D65" w:rsidP="00A70D65">
      <w:pPr>
        <w:spacing w:after="0" w:line="240" w:lineRule="auto"/>
        <w:rPr>
          <w:rFonts w:ascii="Times New Roman" w:eastAsia="Calibri" w:hAnsi="Times New Roman" w:cs="Times New Roman"/>
          <w:sz w:val="16"/>
          <w:szCs w:val="16"/>
        </w:rPr>
      </w:pPr>
    </w:p>
    <w:tbl>
      <w:tblPr>
        <w:tblpPr w:leftFromText="180" w:rightFromText="180" w:vertAnchor="text" w:tblpY="68"/>
        <w:tblW w:w="9498" w:type="dxa"/>
        <w:tblLayout w:type="fixed"/>
        <w:tblLook w:val="04A0" w:firstRow="1" w:lastRow="0" w:firstColumn="1" w:lastColumn="0" w:noHBand="0" w:noVBand="1"/>
      </w:tblPr>
      <w:tblGrid>
        <w:gridCol w:w="4962"/>
        <w:gridCol w:w="1910"/>
        <w:gridCol w:w="299"/>
        <w:gridCol w:w="2327"/>
      </w:tblGrid>
      <w:tr w:rsidR="00A70D65" w:rsidRPr="00A70D65" w:rsidTr="00FD067E">
        <w:tc>
          <w:tcPr>
            <w:tcW w:w="4961"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Подпись сотрудника, принявшего документы</w:t>
            </w:r>
          </w:p>
        </w:tc>
        <w:tc>
          <w:tcPr>
            <w:tcW w:w="1910"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99"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lang w:val="en-US"/>
              </w:rPr>
            </w:pPr>
            <w:r w:rsidRPr="00A70D65">
              <w:rPr>
                <w:rFonts w:ascii="Times New Roman" w:eastAsia="Times New Roman" w:hAnsi="Times New Roman" w:cs="Times New Roman"/>
                <w:sz w:val="24"/>
                <w:szCs w:val="24"/>
                <w:lang w:val="en-US"/>
              </w:rPr>
              <w:t>/</w:t>
            </w:r>
          </w:p>
        </w:tc>
        <w:tc>
          <w:tcPr>
            <w:tcW w:w="2327"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r>
      <w:tr w:rsidR="00A70D65" w:rsidRPr="00A70D65" w:rsidTr="00FD067E">
        <w:tc>
          <w:tcPr>
            <w:tcW w:w="9497" w:type="dxa"/>
            <w:gridSpan w:val="4"/>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r w:rsidRPr="00A70D65">
              <w:rPr>
                <w:rFonts w:ascii="Times New Roman" w:eastAsia="Times New Roman" w:hAnsi="Times New Roman" w:cs="Times New Roman"/>
                <w:sz w:val="18"/>
                <w:szCs w:val="18"/>
              </w:rPr>
              <w:t xml:space="preserve">                                                                                                                          (подпись)                           (фамилия, инициалы)</w:t>
            </w: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8"/>
          <w:szCs w:val="24"/>
          <w:lang w:eastAsia="ru-RU"/>
        </w:rPr>
        <w:br w:type="page"/>
      </w:r>
    </w:p>
    <w:p w:rsidR="00A70D65" w:rsidRPr="00A70D65" w:rsidRDefault="00A70D65" w:rsidP="00A70D65">
      <w:pPr>
        <w:spacing w:after="0" w:line="240" w:lineRule="auto"/>
        <w:ind w:left="4678"/>
        <w:jc w:val="right"/>
        <w:rPr>
          <w:rFonts w:ascii="Times New Roman" w:eastAsia="Times New Roman" w:hAnsi="Times New Roman" w:cs="Times New Roman"/>
          <w:sz w:val="24"/>
          <w:szCs w:val="24"/>
          <w:lang w:eastAsia="ru-RU"/>
        </w:rPr>
      </w:pPr>
      <w:r w:rsidRPr="00A70D65">
        <w:rPr>
          <w:rFonts w:ascii="Times New Roman" w:eastAsia="Times New Roman" w:hAnsi="Times New Roman" w:cs="Times New Roman"/>
          <w:sz w:val="24"/>
          <w:szCs w:val="24"/>
          <w:lang w:eastAsia="ru-RU"/>
        </w:rPr>
        <w:lastRenderedPageBreak/>
        <w:t>Приложение 9</w:t>
      </w:r>
    </w:p>
    <w:p w:rsidR="00A70D65" w:rsidRPr="00A70D65" w:rsidRDefault="00A70D65" w:rsidP="00A70D65">
      <w:pPr>
        <w:spacing w:after="0" w:line="240" w:lineRule="auto"/>
        <w:ind w:left="4678"/>
        <w:jc w:val="both"/>
        <w:rPr>
          <w:rFonts w:ascii="Times New Roman" w:eastAsia="Times New Roman" w:hAnsi="Times New Roman" w:cs="Times New Roman"/>
          <w:sz w:val="28"/>
          <w:szCs w:val="28"/>
          <w:lang w:eastAsia="ru-RU"/>
        </w:rPr>
      </w:pPr>
      <w:r w:rsidRPr="00A70D65">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муниципального имущества Добринского муниципального округа в безвозмездное пользование»</w:t>
      </w: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tbl>
      <w:tblPr>
        <w:tblW w:w="7671" w:type="dxa"/>
        <w:tblInd w:w="1701" w:type="dxa"/>
        <w:tblLayout w:type="fixed"/>
        <w:tblCellMar>
          <w:left w:w="0" w:type="dxa"/>
          <w:right w:w="0" w:type="dxa"/>
        </w:tblCellMar>
        <w:tblLook w:val="04A0" w:firstRow="1" w:lastRow="0" w:firstColumn="1" w:lastColumn="0" w:noHBand="0" w:noVBand="1"/>
      </w:tblPr>
      <w:tblGrid>
        <w:gridCol w:w="7671"/>
      </w:tblGrid>
      <w:tr w:rsidR="00A70D65" w:rsidRPr="00A70D65" w:rsidTr="00FD067E">
        <w:trPr>
          <w:trHeight w:val="20"/>
        </w:trPr>
        <w:tc>
          <w:tcPr>
            <w:tcW w:w="7671"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4"/>
                <w:szCs w:val="24"/>
              </w:rPr>
            </w:pPr>
            <w:r w:rsidRPr="00A70D65">
              <w:rPr>
                <w:rFonts w:ascii="Times New Roman" w:eastAsia="Calibri" w:hAnsi="Times New Roman" w:cs="Times New Roman"/>
                <w:sz w:val="24"/>
                <w:szCs w:val="24"/>
              </w:rPr>
              <w:t>В ____________________________________________________________</w:t>
            </w:r>
          </w:p>
          <w:p w:rsidR="00A70D65" w:rsidRPr="00A70D65" w:rsidRDefault="00A70D65" w:rsidP="00A70D65">
            <w:pPr>
              <w:widowControl w:val="0"/>
              <w:spacing w:after="0" w:line="240" w:lineRule="auto"/>
              <w:jc w:val="center"/>
              <w:rPr>
                <w:rFonts w:ascii="Times New Roman" w:eastAsia="Calibri" w:hAnsi="Times New Roman" w:cs="Times New Roman"/>
                <w:sz w:val="24"/>
                <w:szCs w:val="24"/>
              </w:rPr>
            </w:pPr>
            <w:r w:rsidRPr="00A70D65">
              <w:rPr>
                <w:rFonts w:ascii="Times New Roman" w:eastAsia="Calibri" w:hAnsi="Times New Roman" w:cs="Times New Roman"/>
                <w:sz w:val="24"/>
                <w:szCs w:val="24"/>
                <w:vertAlign w:val="superscript"/>
              </w:rPr>
              <w:t>(</w:t>
            </w:r>
            <w:r w:rsidRPr="00A70D65">
              <w:rPr>
                <w:rFonts w:ascii="Times New Roman" w:eastAsia="Times New Roman" w:hAnsi="Times New Roman" w:cs="Times New Roman"/>
                <w:sz w:val="28"/>
                <w:szCs w:val="24"/>
                <w:vertAlign w:val="superscript"/>
                <w:lang w:eastAsia="ru-RU"/>
              </w:rPr>
              <w:t>орган местного самоуправления, предоставляющего муниципальную услугу)</w:t>
            </w: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фамилия заявителя</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имя заявителя</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отчество заявителя (при наличии)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3124"/>
              <w:gridCol w:w="569"/>
              <w:gridCol w:w="283"/>
              <w:gridCol w:w="569"/>
              <w:gridCol w:w="283"/>
              <w:gridCol w:w="1137"/>
              <w:gridCol w:w="267"/>
              <w:gridCol w:w="302"/>
              <w:gridCol w:w="283"/>
              <w:gridCol w:w="283"/>
              <w:gridCol w:w="286"/>
              <w:gridCol w:w="282"/>
            </w:tblGrid>
            <w:tr w:rsidR="00A70D65" w:rsidRPr="00A70D65" w:rsidTr="00FD067E">
              <w:trPr>
                <w:trHeight w:val="211"/>
              </w:trPr>
              <w:tc>
                <w:tcPr>
                  <w:tcW w:w="3123"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дата рождения (ДД.ММ.ГГГГ)</w:t>
                  </w:r>
                  <w:r w:rsidRPr="00A70D65">
                    <w:rPr>
                      <w:rFonts w:ascii="Times New Roman" w:eastAsia="Calibri" w:hAnsi="Times New Roman" w:cs="Times New Roman"/>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b/>
                    </w:rPr>
                    <w:t>.</w:t>
                  </w:r>
                </w:p>
              </w:tc>
              <w:tc>
                <w:tcPr>
                  <w:tcW w:w="113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c>
                <w:tcPr>
                  <w:tcW w:w="267"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302"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3"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6"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c>
                <w:tcPr>
                  <w:tcW w:w="282" w:type="dxa"/>
                  <w:shd w:val="clear" w:color="auto" w:fill="auto"/>
                  <w:tcMar>
                    <w:left w:w="108" w:type="dxa"/>
                    <w:right w:w="108" w:type="dxa"/>
                  </w:tcMar>
                  <w:vAlign w:val="bottom"/>
                </w:tcPr>
                <w:p w:rsidR="00A70D65" w:rsidRPr="00A70D65" w:rsidRDefault="00A70D65" w:rsidP="00A70D65">
                  <w:pPr>
                    <w:widowControl w:val="0"/>
                    <w:spacing w:after="0" w:line="240" w:lineRule="auto"/>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место жительства (указывается место регистрации по документу)</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область, край, республика</w:t>
                  </w:r>
                  <w:r w:rsidRPr="00A70D65">
                    <w:rPr>
                      <w:rFonts w:ascii="Times New Roman" w:eastAsia="Calibri" w:hAnsi="Times New Roman" w:cs="Times New Roman"/>
                    </w:rPr>
                    <w:t>:</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r w:rsidRPr="00A70D65">
              <w:rPr>
                <w:rFonts w:ascii="Times New Roman" w:eastAsia="Calibri" w:hAnsi="Times New Roman" w:cs="Times New Roman"/>
                <w:sz w:val="20"/>
              </w:rPr>
              <w:t>реквизиты документа, удостоверяющего личность</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703"/>
              <w:gridCol w:w="5965"/>
            </w:tblGrid>
            <w:tr w:rsidR="00A70D65" w:rsidRPr="00A70D65" w:rsidTr="00FD067E">
              <w:trPr>
                <w:trHeight w:val="227"/>
              </w:trPr>
              <w:tc>
                <w:tcPr>
                  <w:tcW w:w="1703"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наименование:</w:t>
                  </w:r>
                </w:p>
              </w:tc>
              <w:tc>
                <w:tcPr>
                  <w:tcW w:w="596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серия:</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кем выдан:</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841"/>
              <w:gridCol w:w="567"/>
              <w:gridCol w:w="285"/>
              <w:gridCol w:w="569"/>
              <w:gridCol w:w="283"/>
              <w:gridCol w:w="1135"/>
              <w:gridCol w:w="285"/>
              <w:gridCol w:w="283"/>
              <w:gridCol w:w="286"/>
              <w:gridCol w:w="283"/>
              <w:gridCol w:w="283"/>
              <w:gridCol w:w="286"/>
              <w:gridCol w:w="282"/>
            </w:tblGrid>
            <w:tr w:rsidR="00A70D65" w:rsidRPr="00A70D65" w:rsidTr="00FD067E">
              <w:trPr>
                <w:trHeight w:val="227"/>
              </w:trPr>
              <w:tc>
                <w:tcPr>
                  <w:tcW w:w="2840" w:type="dxa"/>
                  <w:shd w:val="clear" w:color="auto" w:fill="auto"/>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когда выдан (ДД.ММ.ГГГГ):</w:t>
                  </w:r>
                </w:p>
              </w:tc>
              <w:tc>
                <w:tcPr>
                  <w:tcW w:w="56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5"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56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p>
              </w:tc>
              <w:tc>
                <w:tcPr>
                  <w:tcW w:w="283"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b/>
                    </w:rPr>
                  </w:pPr>
                  <w:r w:rsidRPr="00A70D65">
                    <w:rPr>
                      <w:rFonts w:ascii="Times New Roman" w:eastAsia="Calibri" w:hAnsi="Times New Roman" w:cs="Times New Roman"/>
                      <w:b/>
                    </w:rPr>
                    <w:t>.</w:t>
                  </w:r>
                </w:p>
              </w:tc>
              <w:tc>
                <w:tcPr>
                  <w:tcW w:w="113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285"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6"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3"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6"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c>
                <w:tcPr>
                  <w:tcW w:w="282" w:type="dxa"/>
                  <w:shd w:val="clear" w:color="auto" w:fill="auto"/>
                  <w:tcMar>
                    <w:left w:w="108" w:type="dxa"/>
                    <w:right w:w="108" w:type="dxa"/>
                  </w:tcMar>
                </w:tcPr>
                <w:p w:rsidR="00A70D65" w:rsidRPr="00A70D65" w:rsidRDefault="00A70D65" w:rsidP="00A70D65">
                  <w:pPr>
                    <w:widowControl w:val="0"/>
                    <w:spacing w:after="0" w:line="240" w:lineRule="auto"/>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государственный регистрационный номер записи о государственной регистрации индивидуального предпринимателя (ОГРНИП) в Едином государственном реестре индивидуальных предпринимателей:</w:t>
            </w:r>
          </w:p>
          <w:tbl>
            <w:tblPr>
              <w:tblW w:w="7648" w:type="dxa"/>
              <w:tblInd w:w="133"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62"/>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идентификационный номер налогоплательщика (ИНН):</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48" w:type="dxa"/>
              <w:tblLayout w:type="fixed"/>
              <w:tblCellMar>
                <w:left w:w="0" w:type="dxa"/>
                <w:right w:w="0" w:type="dxa"/>
              </w:tblCellMar>
              <w:tblLook w:val="04A0" w:firstRow="1" w:lastRow="0" w:firstColumn="1" w:lastColumn="0" w:noHBand="0" w:noVBand="1"/>
            </w:tblPr>
            <w:tblGrid>
              <w:gridCol w:w="7648"/>
            </w:tblGrid>
            <w:tr w:rsidR="00A70D65" w:rsidRPr="00A70D65" w:rsidTr="00FD067E">
              <w:trPr>
                <w:trHeight w:val="227"/>
              </w:trPr>
              <w:tc>
                <w:tcPr>
                  <w:tcW w:w="764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Сведения о представителе:</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2" w:type="dxa"/>
              <w:tblLayout w:type="fixed"/>
              <w:tblCellMar>
                <w:left w:w="0" w:type="dxa"/>
                <w:right w:w="0" w:type="dxa"/>
              </w:tblCellMar>
              <w:tblLook w:val="04A0" w:firstRow="1" w:lastRow="0" w:firstColumn="1" w:lastColumn="0" w:noHBand="0" w:noVBand="1"/>
            </w:tblPr>
            <w:tblGrid>
              <w:gridCol w:w="1704"/>
              <w:gridCol w:w="5958"/>
            </w:tblGrid>
            <w:tr w:rsidR="00A70D65" w:rsidRPr="00A70D65" w:rsidTr="00FD067E">
              <w:trPr>
                <w:trHeight w:val="227"/>
              </w:trPr>
              <w:tc>
                <w:tcPr>
                  <w:tcW w:w="170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фамилия</w:t>
                  </w:r>
                </w:p>
              </w:tc>
              <w:tc>
                <w:tcPr>
                  <w:tcW w:w="5957" w:type="dxa"/>
                  <w:tcBorders>
                    <w:bottom w:val="single" w:sz="4" w:space="0" w:color="3B3838"/>
                  </w:tcBorders>
                  <w:shd w:val="clear" w:color="auto" w:fill="auto"/>
                  <w:tcMar>
                    <w:left w:w="108" w:type="dxa"/>
                    <w:right w:w="108" w:type="dxa"/>
                  </w:tcMa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b/>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имя:</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отчество:</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420"/>
              <w:gridCol w:w="6248"/>
            </w:tblGrid>
            <w:tr w:rsidR="00A70D65" w:rsidRPr="00A70D65" w:rsidTr="00FD067E">
              <w:trPr>
                <w:trHeight w:val="227"/>
              </w:trPr>
              <w:tc>
                <w:tcPr>
                  <w:tcW w:w="1420"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szCs w:val="24"/>
                    </w:rPr>
                  </w:pPr>
                  <w:r w:rsidRPr="00A70D65">
                    <w:rPr>
                      <w:rFonts w:ascii="Times New Roman" w:eastAsia="Calibri" w:hAnsi="Times New Roman" w:cs="Times New Roman"/>
                      <w:sz w:val="20"/>
                      <w:szCs w:val="24"/>
                    </w:rPr>
                    <w:t>должность:</w:t>
                  </w:r>
                </w:p>
              </w:tc>
              <w:tc>
                <w:tcPr>
                  <w:tcW w:w="6247"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Реквизиты документа, подтверждающего полномочия представителя (наименование, номер, когда и кем выдан):</w:t>
            </w: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7668"/>
            </w:tblGrid>
            <w:tr w:rsidR="00A70D65" w:rsidRPr="00A70D65" w:rsidTr="00FD067E">
              <w:trPr>
                <w:trHeight w:val="227"/>
              </w:trPr>
              <w:tc>
                <w:tcPr>
                  <w:tcW w:w="7668"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20"/>
                <w:vertAlign w:val="superscript"/>
              </w:rPr>
            </w:pPr>
            <w:r w:rsidRPr="00A70D65">
              <w:rPr>
                <w:rFonts w:ascii="Times New Roman" w:eastAsia="Calibri" w:hAnsi="Times New Roman" w:cs="Times New Roman"/>
                <w:sz w:val="20"/>
              </w:rPr>
              <w:t>Почтовый адрес и (или) адрес электронной почты для связи:</w:t>
            </w: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область, край, республика:</w:t>
                  </w:r>
                </w:p>
              </w:tc>
              <w:tc>
                <w:tcPr>
                  <w:tcW w:w="5113" w:type="dxa"/>
                  <w:tcBorders>
                    <w:bottom w:val="single" w:sz="4" w:space="0" w:color="3B3838"/>
                  </w:tcBorders>
                  <w:shd w:val="clear" w:color="auto" w:fill="auto"/>
                  <w:tcMar>
                    <w:left w:w="108" w:type="dxa"/>
                    <w:right w:w="108" w:type="dxa"/>
                  </w:tcMar>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район:</w:t>
                  </w:r>
                </w:p>
              </w:tc>
              <w:tc>
                <w:tcPr>
                  <w:tcW w:w="5679" w:type="dxa"/>
                  <w:tcBorders>
                    <w:bottom w:val="single" w:sz="4" w:space="0" w:color="3B3838"/>
                  </w:tcBorders>
                  <w:shd w:val="clear" w:color="auto" w:fill="auto"/>
                  <w:tcMar>
                    <w:left w:w="108" w:type="dxa"/>
                    <w:right w:w="108" w:type="dxa"/>
                  </w:tcMar>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1988"/>
              <w:gridCol w:w="5680"/>
            </w:tblGrid>
            <w:tr w:rsidR="00A70D65" w:rsidRPr="00A70D65" w:rsidTr="00FD067E">
              <w:trPr>
                <w:trHeight w:val="227"/>
              </w:trPr>
              <w:tc>
                <w:tcPr>
                  <w:tcW w:w="1988"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населенный пункт:</w:t>
                  </w:r>
                </w:p>
              </w:tc>
              <w:tc>
                <w:tcPr>
                  <w:tcW w:w="567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272"/>
              <w:gridCol w:w="5396"/>
            </w:tblGrid>
            <w:tr w:rsidR="00A70D65" w:rsidRPr="00A70D65" w:rsidTr="00FD067E">
              <w:trPr>
                <w:trHeight w:val="227"/>
              </w:trPr>
              <w:tc>
                <w:tcPr>
                  <w:tcW w:w="2272" w:type="dxa"/>
                  <w:shd w:val="clear" w:color="auto" w:fill="auto"/>
                  <w:vAlign w:val="bottom"/>
                </w:tcPr>
                <w:p w:rsidR="00A70D65" w:rsidRPr="00A70D65" w:rsidRDefault="00A70D65" w:rsidP="00A70D65">
                  <w:pPr>
                    <w:widowControl w:val="0"/>
                    <w:spacing w:after="0" w:line="240" w:lineRule="auto"/>
                    <w:rPr>
                      <w:rFonts w:ascii="Times New Roman" w:eastAsia="Calibri" w:hAnsi="Times New Roman" w:cs="Times New Roman"/>
                      <w:sz w:val="20"/>
                    </w:rPr>
                  </w:pPr>
                  <w:r w:rsidRPr="00A70D65">
                    <w:rPr>
                      <w:rFonts w:ascii="Times New Roman" w:eastAsia="Calibri" w:hAnsi="Times New Roman" w:cs="Times New Roman"/>
                      <w:sz w:val="20"/>
                    </w:rPr>
                    <w:t>улица (проезд и т.д.):</w:t>
                  </w:r>
                </w:p>
              </w:tc>
              <w:tc>
                <w:tcPr>
                  <w:tcW w:w="5395"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852"/>
              <w:gridCol w:w="1989"/>
              <w:gridCol w:w="1137"/>
              <w:gridCol w:w="1136"/>
            </w:tblGrid>
            <w:tr w:rsidR="00A70D65" w:rsidRPr="00A70D65" w:rsidTr="00FD067E">
              <w:trPr>
                <w:trHeight w:val="227"/>
              </w:trPr>
              <w:tc>
                <w:tcPr>
                  <w:tcW w:w="2554"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852"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sz w:val="20"/>
                    </w:rPr>
                  </w:pPr>
                  <w:r w:rsidRPr="00A70D65">
                    <w:rPr>
                      <w:rFonts w:ascii="Times New Roman" w:eastAsia="Calibri" w:hAnsi="Times New Roman" w:cs="Times New Roman"/>
                      <w:sz w:val="20"/>
                    </w:rPr>
                    <w:t xml:space="preserve">      дом:</w:t>
                  </w:r>
                </w:p>
              </w:tc>
              <w:tc>
                <w:tcPr>
                  <w:tcW w:w="1989"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c>
                <w:tcPr>
                  <w:tcW w:w="1137" w:type="dxa"/>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r w:rsidRPr="00A70D65">
                    <w:rPr>
                      <w:rFonts w:ascii="Times New Roman" w:eastAsia="Calibri" w:hAnsi="Times New Roman" w:cs="Times New Roman"/>
                      <w:sz w:val="20"/>
                    </w:rPr>
                    <w:t xml:space="preserve">  квартира</w:t>
                  </w:r>
                  <w:r w:rsidRPr="00A70D65">
                    <w:rPr>
                      <w:rFonts w:ascii="Times New Roman" w:eastAsia="Calibri" w:hAnsi="Times New Roman" w:cs="Times New Roman"/>
                    </w:rPr>
                    <w:t>:</w:t>
                  </w:r>
                </w:p>
              </w:tc>
              <w:tc>
                <w:tcPr>
                  <w:tcW w:w="1136" w:type="dxa"/>
                  <w:tcBorders>
                    <w:bottom w:val="single" w:sz="4" w:space="0" w:color="3B3838"/>
                  </w:tcBorders>
                  <w:shd w:val="clear" w:color="auto" w:fill="auto"/>
                  <w:vAlign w:val="bottom"/>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адрес электронной почты:</w:t>
                  </w:r>
                </w:p>
              </w:tc>
              <w:tc>
                <w:tcPr>
                  <w:tcW w:w="5113" w:type="dxa"/>
                  <w:tcBorders>
                    <w:bottom w:val="single" w:sz="4" w:space="0" w:color="000000"/>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jc w:val="center"/>
              <w:rPr>
                <w:rFonts w:ascii="Times New Roman" w:eastAsia="Calibri" w:hAnsi="Times New Roman" w:cs="Times New Roman"/>
                <w:sz w:val="6"/>
                <w:szCs w:val="6"/>
              </w:rPr>
            </w:pPr>
          </w:p>
          <w:tbl>
            <w:tblPr>
              <w:tblW w:w="7668" w:type="dxa"/>
              <w:tblLayout w:type="fixed"/>
              <w:tblCellMar>
                <w:left w:w="0" w:type="dxa"/>
                <w:right w:w="0" w:type="dxa"/>
              </w:tblCellMar>
              <w:tblLook w:val="04A0" w:firstRow="1" w:lastRow="0" w:firstColumn="1" w:lastColumn="0" w:noHBand="0" w:noVBand="1"/>
            </w:tblPr>
            <w:tblGrid>
              <w:gridCol w:w="2554"/>
              <w:gridCol w:w="5114"/>
            </w:tblGrid>
            <w:tr w:rsidR="00A70D65" w:rsidRPr="00A70D65" w:rsidTr="00FD067E">
              <w:trPr>
                <w:trHeight w:val="227"/>
              </w:trPr>
              <w:tc>
                <w:tcPr>
                  <w:tcW w:w="2554" w:type="dxa"/>
                  <w:shd w:val="clear" w:color="auto" w:fill="auto"/>
                  <w:vAlign w:val="center"/>
                </w:tcPr>
                <w:p w:rsidR="00A70D65" w:rsidRPr="00A70D65" w:rsidRDefault="00A70D65" w:rsidP="00A70D65">
                  <w:pPr>
                    <w:widowControl w:val="0"/>
                    <w:spacing w:after="0" w:line="240" w:lineRule="auto"/>
                    <w:rPr>
                      <w:rFonts w:ascii="Times New Roman" w:eastAsia="Calibri" w:hAnsi="Times New Roman" w:cs="Times New Roman"/>
                    </w:rPr>
                  </w:pPr>
                  <w:r w:rsidRPr="00A70D65">
                    <w:rPr>
                      <w:rFonts w:ascii="Times New Roman" w:eastAsia="Calibri" w:hAnsi="Times New Roman" w:cs="Times New Roman"/>
                      <w:sz w:val="20"/>
                    </w:rPr>
                    <w:t>номер телефона для связи:</w:t>
                  </w:r>
                </w:p>
              </w:tc>
              <w:tc>
                <w:tcPr>
                  <w:tcW w:w="5113" w:type="dxa"/>
                  <w:tcBorders>
                    <w:bottom w:val="single" w:sz="4" w:space="0" w:color="3B3838"/>
                  </w:tcBorders>
                  <w:shd w:val="clear" w:color="auto" w:fill="auto"/>
                  <w:vAlign w:val="center"/>
                </w:tcPr>
                <w:p w:rsidR="00A70D65" w:rsidRPr="00A70D65" w:rsidRDefault="00A70D65" w:rsidP="00A70D65">
                  <w:pPr>
                    <w:widowControl w:val="0"/>
                    <w:spacing w:after="0" w:line="240" w:lineRule="auto"/>
                    <w:jc w:val="center"/>
                    <w:rPr>
                      <w:rFonts w:ascii="Times New Roman" w:eastAsia="Calibri" w:hAnsi="Times New Roman" w:cs="Times New Roman"/>
                    </w:rPr>
                  </w:pPr>
                </w:p>
              </w:tc>
            </w:tr>
          </w:tbl>
          <w:p w:rsidR="00A70D65" w:rsidRPr="00A70D65" w:rsidRDefault="00A70D65" w:rsidP="00A70D65">
            <w:pPr>
              <w:widowControl w:val="0"/>
              <w:spacing w:after="0" w:line="240" w:lineRule="auto"/>
              <w:rPr>
                <w:rFonts w:ascii="Times New Roman" w:eastAsia="Calibri" w:hAnsi="Times New Roman" w:cs="Times New Roman"/>
                <w:sz w:val="6"/>
                <w:szCs w:val="6"/>
              </w:rPr>
            </w:pPr>
          </w:p>
          <w:p w:rsidR="00A70D65" w:rsidRPr="00A70D65" w:rsidRDefault="00A70D65" w:rsidP="00A70D65">
            <w:pPr>
              <w:widowControl w:val="0"/>
              <w:spacing w:after="0" w:line="240" w:lineRule="auto"/>
              <w:rPr>
                <w:rFonts w:ascii="Times New Roman" w:eastAsia="Calibri" w:hAnsi="Times New Roman" w:cs="Times New Roman"/>
                <w:sz w:val="8"/>
                <w:szCs w:val="10"/>
              </w:rPr>
            </w:pP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jc w:val="center"/>
        <w:rPr>
          <w:rFonts w:ascii="Times New Roman" w:eastAsia="Times New Roman" w:hAnsi="Times New Roman" w:cs="Times New Roman"/>
          <w:b/>
          <w:bCs/>
          <w:sz w:val="24"/>
          <w:szCs w:val="24"/>
          <w:lang w:eastAsia="ru-RU"/>
        </w:rPr>
      </w:pPr>
      <w:r w:rsidRPr="00A70D65">
        <w:rPr>
          <w:rFonts w:ascii="Times New Roman" w:eastAsia="Times New Roman" w:hAnsi="Times New Roman" w:cs="Times New Roman"/>
          <w:b/>
          <w:bCs/>
          <w:sz w:val="24"/>
          <w:szCs w:val="24"/>
          <w:lang w:eastAsia="ru-RU"/>
        </w:rPr>
        <w:t>Заявление</w:t>
      </w:r>
    </w:p>
    <w:p w:rsidR="00A70D65" w:rsidRPr="00A70D65" w:rsidRDefault="00A70D65" w:rsidP="00A70D65">
      <w:pPr>
        <w:spacing w:after="0" w:line="240" w:lineRule="auto"/>
        <w:contextualSpacing/>
        <w:jc w:val="center"/>
        <w:rPr>
          <w:rFonts w:ascii="Times New Roman" w:eastAsia="Times New Roman" w:hAnsi="Times New Roman" w:cs="Times New Roman"/>
          <w:sz w:val="24"/>
          <w:szCs w:val="24"/>
          <w:lang w:eastAsia="ru-RU"/>
        </w:rPr>
      </w:pPr>
      <w:r w:rsidRPr="00A70D65">
        <w:rPr>
          <w:rFonts w:ascii="Times New Roman" w:eastAsia="Times New Roman" w:hAnsi="Times New Roman" w:cs="Times New Roman"/>
          <w:b/>
          <w:bCs/>
          <w:sz w:val="24"/>
          <w:szCs w:val="24"/>
          <w:lang w:eastAsia="ru-RU"/>
        </w:rPr>
        <w:t xml:space="preserve">об исправлении допущенных опечаток и (или) ошибок в выданных </w:t>
      </w:r>
      <w:r w:rsidRPr="00A70D65">
        <w:rPr>
          <w:rFonts w:ascii="Times New Roman" w:eastAsia="Times New Roman" w:hAnsi="Times New Roman" w:cs="Times New Roman"/>
          <w:b/>
          <w:bCs/>
          <w:sz w:val="24"/>
          <w:szCs w:val="24"/>
          <w:lang w:eastAsia="ru-RU"/>
        </w:rPr>
        <w:br/>
        <w:t>в результате предоставления услуги документах</w:t>
      </w:r>
    </w:p>
    <w:p w:rsidR="00A70D65" w:rsidRPr="00A70D65" w:rsidRDefault="00A70D65" w:rsidP="00A70D65">
      <w:pPr>
        <w:spacing w:after="0" w:line="240" w:lineRule="auto"/>
        <w:contextualSpacing/>
        <w:jc w:val="center"/>
        <w:rPr>
          <w:rFonts w:ascii="Times New Roman" w:eastAsia="Times New Roman" w:hAnsi="Times New Roman" w:cs="Times New Roman"/>
          <w:sz w:val="24"/>
          <w:szCs w:val="24"/>
          <w:lang w:eastAsia="ru-RU"/>
        </w:rPr>
      </w:pPr>
    </w:p>
    <w:tbl>
      <w:tblPr>
        <w:tblStyle w:val="12"/>
        <w:tblW w:w="9911" w:type="dxa"/>
        <w:tblLayout w:type="fixed"/>
        <w:tblLook w:val="04A0" w:firstRow="1" w:lastRow="0" w:firstColumn="1" w:lastColumn="0" w:noHBand="0" w:noVBand="1"/>
      </w:tblPr>
      <w:tblGrid>
        <w:gridCol w:w="4955"/>
        <w:gridCol w:w="4956"/>
      </w:tblGrid>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Прошу исправить опечатку и (или) ошибку в</w:t>
            </w:r>
          </w:p>
        </w:tc>
        <w:tc>
          <w:tcPr>
            <w:tcW w:w="4955" w:type="dxa"/>
            <w:tcBorders>
              <w:top w:val="nil"/>
              <w:left w:val="nil"/>
              <w:right w:val="nil"/>
            </w:tcBorders>
          </w:tcPr>
          <w:p w:rsidR="00A70D65" w:rsidRPr="00A70D65" w:rsidRDefault="00A70D65" w:rsidP="00A70D65">
            <w:pPr>
              <w:widowControl w:val="0"/>
              <w:spacing w:after="0" w:line="240" w:lineRule="auto"/>
              <w:ind w:left="150" w:right="150"/>
              <w:contextualSpacing/>
              <w:jc w:val="right"/>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p>
        </w:tc>
        <w:tc>
          <w:tcPr>
            <w:tcW w:w="4955" w:type="dxa"/>
            <w:tcBorders>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r w:rsidRPr="00A70D65">
              <w:rPr>
                <w:rFonts w:ascii="Times New Roman" w:eastAsia="Calibri" w:hAnsi="Times New Roman" w:cs="Times New Roman"/>
                <w:color w:val="000000"/>
                <w:sz w:val="20"/>
                <w:lang w:eastAsia="ru-RU" w:bidi="hi-IN"/>
              </w:rPr>
              <w:t>указываются реквизиты и название документа, выданного уполномоченным органом в результате предоставления услуги</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Приложение (при наличии):</w:t>
            </w:r>
          </w:p>
        </w:tc>
        <w:tc>
          <w:tcPr>
            <w:tcW w:w="4955" w:type="dxa"/>
            <w:tcBorders>
              <w:top w:val="nil"/>
              <w:left w:val="nil"/>
              <w:right w:val="nil"/>
            </w:tcBorders>
          </w:tcPr>
          <w:p w:rsidR="00A70D65" w:rsidRPr="00A70D65" w:rsidRDefault="00A70D65" w:rsidP="00A70D65">
            <w:pPr>
              <w:widowControl w:val="0"/>
              <w:spacing w:after="0" w:line="240" w:lineRule="auto"/>
              <w:ind w:left="150" w:right="150"/>
              <w:contextualSpacing/>
              <w:jc w:val="right"/>
              <w:rPr>
                <w:rFonts w:ascii="Times New Roman" w:eastAsia="Times New Roman" w:hAnsi="Times New Roman" w:cs="Times New Roman"/>
                <w:color w:val="000000"/>
                <w:sz w:val="24"/>
                <w:szCs w:val="24"/>
                <w:lang w:eastAsia="ru-RU" w:bidi="hi-IN"/>
              </w:rPr>
            </w:pPr>
            <w:r w:rsidRPr="00A70D65">
              <w:rPr>
                <w:rFonts w:ascii="Times New Roman" w:eastAsia="Calibri" w:hAnsi="Times New Roman" w:cs="Times New Roman"/>
                <w:color w:val="000000"/>
                <w:sz w:val="24"/>
                <w:szCs w:val="24"/>
                <w:lang w:eastAsia="ru-RU" w:bidi="hi-IN"/>
              </w:rPr>
              <w:t>.</w:t>
            </w:r>
          </w:p>
        </w:tc>
      </w:tr>
      <w:tr w:rsidR="00A70D65" w:rsidRPr="00A70D65" w:rsidTr="00FD067E">
        <w:tc>
          <w:tcPr>
            <w:tcW w:w="4955" w:type="dxa"/>
            <w:tcBorders>
              <w:top w:val="nil"/>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p>
        </w:tc>
        <w:tc>
          <w:tcPr>
            <w:tcW w:w="4955" w:type="dxa"/>
            <w:tcBorders>
              <w:left w:val="nil"/>
              <w:bottom w:val="nil"/>
              <w:right w:val="nil"/>
            </w:tcBorders>
          </w:tcPr>
          <w:p w:rsidR="00A70D65" w:rsidRPr="00A70D65" w:rsidRDefault="00A70D65" w:rsidP="00A70D65">
            <w:pPr>
              <w:widowControl w:val="0"/>
              <w:spacing w:after="0" w:line="240" w:lineRule="auto"/>
              <w:ind w:left="150" w:right="150"/>
              <w:contextualSpacing/>
              <w:jc w:val="center"/>
              <w:rPr>
                <w:rFonts w:ascii="Times New Roman" w:eastAsia="Times New Roman" w:hAnsi="Times New Roman" w:cs="Times New Roman"/>
                <w:color w:val="000000"/>
                <w:sz w:val="20"/>
                <w:szCs w:val="24"/>
                <w:lang w:eastAsia="ru-RU" w:bidi="hi-IN"/>
              </w:rPr>
            </w:pPr>
            <w:r w:rsidRPr="00A70D65">
              <w:rPr>
                <w:rFonts w:ascii="Times New Roman" w:eastAsia="Calibri" w:hAnsi="Times New Roman" w:cs="Times New Roman"/>
                <w:color w:val="000000"/>
                <w:sz w:val="20"/>
                <w:lang w:eastAsia="ru-RU" w:bidi="hi-IN"/>
              </w:rPr>
              <w:t>прилагаются материалы, обосновывающие наличие опечатки и (или) ошибки</w:t>
            </w: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tbl>
      <w:tblPr>
        <w:tblW w:w="9356" w:type="dxa"/>
        <w:tblLayout w:type="fixed"/>
        <w:tblLook w:val="04A0" w:firstRow="1" w:lastRow="0" w:firstColumn="1" w:lastColumn="0" w:noHBand="0" w:noVBand="1"/>
      </w:tblPr>
      <w:tblGrid>
        <w:gridCol w:w="2121"/>
        <w:gridCol w:w="278"/>
        <w:gridCol w:w="3903"/>
        <w:gridCol w:w="279"/>
        <w:gridCol w:w="2775"/>
      </w:tblGrid>
      <w:tr w:rsidR="00A70D65" w:rsidRPr="00A70D65" w:rsidTr="00FD067E">
        <w:tc>
          <w:tcPr>
            <w:tcW w:w="2121"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8"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903"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9"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75"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r>
      <w:tr w:rsidR="00A70D65" w:rsidRPr="00A70D65" w:rsidTr="00FD067E">
        <w:tc>
          <w:tcPr>
            <w:tcW w:w="2121"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(дата)</w:t>
            </w:r>
          </w:p>
        </w:tc>
        <w:tc>
          <w:tcPr>
            <w:tcW w:w="278"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3903"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(фамилия, инициалы заявителя,</w:t>
            </w:r>
          </w:p>
          <w:p w:rsidR="00A70D65" w:rsidRPr="00A70D65" w:rsidRDefault="00A70D65" w:rsidP="00A70D65">
            <w:pPr>
              <w:widowControl w:val="0"/>
              <w:spacing w:after="0" w:line="240" w:lineRule="auto"/>
              <w:jc w:val="center"/>
              <w:rPr>
                <w:rFonts w:ascii="Times New Roman" w:eastAsia="Times New Roman" w:hAnsi="Times New Roman" w:cs="Times New Roman"/>
                <w:sz w:val="18"/>
                <w:szCs w:val="18"/>
              </w:rPr>
            </w:pPr>
            <w:r w:rsidRPr="00A70D65">
              <w:rPr>
                <w:rFonts w:ascii="Times New Roman" w:eastAsia="Times New Roman" w:hAnsi="Times New Roman" w:cs="Times New Roman"/>
                <w:sz w:val="20"/>
              </w:rPr>
              <w:t>представителя заявителя)</w:t>
            </w:r>
          </w:p>
        </w:tc>
        <w:tc>
          <w:tcPr>
            <w:tcW w:w="279"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775" w:type="dxa"/>
            <w:tcBorders>
              <w:top w:val="single" w:sz="4" w:space="0" w:color="000000"/>
            </w:tcBorders>
            <w:shd w:val="clear" w:color="auto" w:fill="auto"/>
          </w:tcPr>
          <w:p w:rsidR="00A70D65" w:rsidRPr="00A70D65" w:rsidRDefault="00A70D65" w:rsidP="00A70D65">
            <w:pPr>
              <w:widowControl w:val="0"/>
              <w:spacing w:after="0" w:line="240" w:lineRule="auto"/>
              <w:jc w:val="center"/>
              <w:rPr>
                <w:rFonts w:ascii="Times New Roman" w:eastAsia="Times New Roman" w:hAnsi="Times New Roman" w:cs="Times New Roman"/>
                <w:sz w:val="20"/>
              </w:rPr>
            </w:pPr>
            <w:r w:rsidRPr="00A70D65">
              <w:rPr>
                <w:rFonts w:ascii="Times New Roman" w:eastAsia="Times New Roman" w:hAnsi="Times New Roman" w:cs="Times New Roman"/>
                <w:sz w:val="20"/>
              </w:rPr>
              <w:t>(подпись заявителя,</w:t>
            </w:r>
          </w:p>
          <w:p w:rsidR="00A70D65" w:rsidRPr="00A70D65" w:rsidRDefault="00A70D65" w:rsidP="00A70D65">
            <w:pPr>
              <w:widowControl w:val="0"/>
              <w:spacing w:after="0" w:line="240" w:lineRule="auto"/>
              <w:jc w:val="center"/>
              <w:rPr>
                <w:rFonts w:ascii="Times New Roman" w:eastAsia="Times New Roman" w:hAnsi="Times New Roman" w:cs="Times New Roman"/>
                <w:sz w:val="18"/>
                <w:szCs w:val="18"/>
              </w:rPr>
            </w:pPr>
            <w:r w:rsidRPr="00A70D65">
              <w:rPr>
                <w:rFonts w:ascii="Times New Roman" w:eastAsia="Times New Roman" w:hAnsi="Times New Roman" w:cs="Times New Roman"/>
                <w:sz w:val="20"/>
              </w:rPr>
              <w:t>представителя заявителя)</w:t>
            </w:r>
          </w:p>
        </w:tc>
      </w:tr>
    </w:tbl>
    <w:p w:rsidR="00A70D65" w:rsidRPr="00A70D65" w:rsidRDefault="00A70D65" w:rsidP="00A70D65">
      <w:pPr>
        <w:spacing w:after="0" w:line="240" w:lineRule="auto"/>
        <w:rPr>
          <w:rFonts w:ascii="Times New Roman" w:eastAsia="Calibri" w:hAnsi="Times New Roman" w:cs="Times New Roman"/>
          <w:sz w:val="16"/>
          <w:szCs w:val="16"/>
        </w:rPr>
      </w:pPr>
    </w:p>
    <w:p w:rsidR="00A70D65" w:rsidRPr="00A70D65" w:rsidRDefault="00A70D65" w:rsidP="00A70D65">
      <w:pPr>
        <w:spacing w:after="0" w:line="240" w:lineRule="auto"/>
        <w:rPr>
          <w:rFonts w:ascii="Times New Roman" w:eastAsia="Calibri" w:hAnsi="Times New Roman" w:cs="Times New Roman"/>
          <w:sz w:val="16"/>
          <w:szCs w:val="16"/>
        </w:rPr>
      </w:pPr>
    </w:p>
    <w:p w:rsidR="00A70D65" w:rsidRPr="00A70D65" w:rsidRDefault="00A70D65" w:rsidP="00A70D65">
      <w:pPr>
        <w:spacing w:after="0" w:line="240" w:lineRule="auto"/>
        <w:rPr>
          <w:rFonts w:ascii="Times New Roman" w:eastAsia="Calibri" w:hAnsi="Times New Roman" w:cs="Times New Roman"/>
          <w:sz w:val="16"/>
          <w:szCs w:val="16"/>
        </w:rPr>
      </w:pPr>
    </w:p>
    <w:tbl>
      <w:tblPr>
        <w:tblpPr w:leftFromText="180" w:rightFromText="180" w:vertAnchor="text" w:tblpY="68"/>
        <w:tblW w:w="9356" w:type="dxa"/>
        <w:tblLayout w:type="fixed"/>
        <w:tblLook w:val="04A0" w:firstRow="1" w:lastRow="0" w:firstColumn="1" w:lastColumn="0" w:noHBand="0" w:noVBand="1"/>
      </w:tblPr>
      <w:tblGrid>
        <w:gridCol w:w="4964"/>
        <w:gridCol w:w="1908"/>
        <w:gridCol w:w="294"/>
        <w:gridCol w:w="2190"/>
      </w:tblGrid>
      <w:tr w:rsidR="00A70D65" w:rsidRPr="00A70D65" w:rsidTr="00FD067E">
        <w:tc>
          <w:tcPr>
            <w:tcW w:w="4963"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r w:rsidRPr="00A70D65">
              <w:rPr>
                <w:rFonts w:ascii="Times New Roman" w:eastAsia="Times New Roman" w:hAnsi="Times New Roman" w:cs="Times New Roman"/>
                <w:sz w:val="24"/>
                <w:szCs w:val="24"/>
              </w:rPr>
              <w:t>Подпись сотрудника, принявшего документы</w:t>
            </w:r>
          </w:p>
        </w:tc>
        <w:tc>
          <w:tcPr>
            <w:tcW w:w="1908"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c>
          <w:tcPr>
            <w:tcW w:w="294" w:type="dxa"/>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lang w:val="en-US"/>
              </w:rPr>
            </w:pPr>
            <w:r w:rsidRPr="00A70D65">
              <w:rPr>
                <w:rFonts w:ascii="Times New Roman" w:eastAsia="Times New Roman" w:hAnsi="Times New Roman" w:cs="Times New Roman"/>
                <w:sz w:val="24"/>
                <w:szCs w:val="24"/>
                <w:lang w:val="en-US"/>
              </w:rPr>
              <w:t>/</w:t>
            </w:r>
          </w:p>
        </w:tc>
        <w:tc>
          <w:tcPr>
            <w:tcW w:w="2190" w:type="dxa"/>
            <w:tcBorders>
              <w:bottom w:val="single" w:sz="4" w:space="0" w:color="000000"/>
            </w:tcBorders>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p>
        </w:tc>
      </w:tr>
      <w:tr w:rsidR="00A70D65" w:rsidRPr="00A70D65" w:rsidTr="00FD067E">
        <w:tc>
          <w:tcPr>
            <w:tcW w:w="9355" w:type="dxa"/>
            <w:gridSpan w:val="4"/>
            <w:shd w:val="clear" w:color="auto" w:fill="auto"/>
          </w:tcPr>
          <w:p w:rsidR="00A70D65" w:rsidRPr="00A70D65" w:rsidRDefault="00A70D65" w:rsidP="00A70D65">
            <w:pPr>
              <w:widowControl w:val="0"/>
              <w:spacing w:after="0" w:line="240" w:lineRule="auto"/>
              <w:rPr>
                <w:rFonts w:ascii="Times New Roman" w:eastAsia="Times New Roman" w:hAnsi="Times New Roman" w:cs="Times New Roman"/>
                <w:sz w:val="24"/>
                <w:szCs w:val="24"/>
              </w:rPr>
            </w:pPr>
            <w:r w:rsidRPr="00A70D65">
              <w:rPr>
                <w:rFonts w:ascii="Times New Roman" w:eastAsia="Times New Roman" w:hAnsi="Times New Roman" w:cs="Times New Roman"/>
                <w:sz w:val="18"/>
                <w:szCs w:val="18"/>
              </w:rPr>
              <w:t xml:space="preserve">                                                                                                                          (подпись)                         (фамилия, инициалы)</w:t>
            </w:r>
          </w:p>
        </w:tc>
      </w:tr>
    </w:tbl>
    <w:p w:rsidR="00A70D65" w:rsidRPr="00A70D65" w:rsidRDefault="00A70D65" w:rsidP="00A70D65">
      <w:pPr>
        <w:spacing w:after="0" w:line="240" w:lineRule="auto"/>
        <w:contextualSpacing/>
        <w:rPr>
          <w:rFonts w:ascii="Times New Roman" w:eastAsia="Times New Roman" w:hAnsi="Times New Roman" w:cs="Times New Roman"/>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ind w:firstLine="709"/>
        <w:jc w:val="both"/>
        <w:rPr>
          <w:rFonts w:ascii="Times New Roman" w:eastAsia="Times New Roman" w:hAnsi="Times New Roman" w:cs="Times New Roman"/>
          <w:color w:val="000000"/>
          <w:sz w:val="28"/>
          <w:szCs w:val="28"/>
          <w:lang w:eastAsia="ru-RU"/>
        </w:rPr>
      </w:pPr>
    </w:p>
    <w:p w:rsidR="00A70D65" w:rsidRPr="00A70D65" w:rsidRDefault="00A70D65" w:rsidP="00A70D65">
      <w:pPr>
        <w:spacing w:after="0" w:line="240" w:lineRule="auto"/>
        <w:jc w:val="both"/>
        <w:rPr>
          <w:rFonts w:ascii="Times New Roman" w:eastAsia="Times New Roman" w:hAnsi="Times New Roman" w:cs="Times New Roman"/>
          <w:color w:val="000000"/>
          <w:sz w:val="28"/>
          <w:szCs w:val="28"/>
          <w:lang w:eastAsia="ru-RU"/>
        </w:rPr>
      </w:pPr>
    </w:p>
    <w:p w:rsidR="00D94B0D" w:rsidRDefault="00D94B0D" w:rsidP="00EB73D9"/>
    <w:sectPr w:rsidR="00D94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DejaVu Sans">
    <w:altName w:val="Verdana"/>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sig w:usb0="00000001" w:usb1="00000000" w:usb2="00000000" w:usb3="00000000" w:csb0="00000004" w:csb1="00000000"/>
  </w:font>
  <w:font w:name="WenQuanYi Micro Hei">
    <w:panose1 w:val="00000000000000000000"/>
    <w:charset w:val="00"/>
    <w:family w:val="roman"/>
    <w:notTrueType/>
    <w:pitch w:val="default"/>
    <w:sig w:usb0="00000003" w:usb1="00000000" w:usb2="00000000" w:usb3="00000000" w:csb0="00000001" w:csb1="00000000"/>
  </w:font>
  <w:font w:name="Lohit Devanagari">
    <w:altName w:val="Times New Roman"/>
    <w:charset w:val="01"/>
    <w:family w:val="auto"/>
    <w:pitch w:val="default"/>
  </w:font>
  <w:font w:name="NTHarmon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69A2"/>
    <w:multiLevelType w:val="multilevel"/>
    <w:tmpl w:val="77E8688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C7B12"/>
    <w:multiLevelType w:val="multilevel"/>
    <w:tmpl w:val="81DA0D2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C426B59"/>
    <w:multiLevelType w:val="multilevel"/>
    <w:tmpl w:val="1B804B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E5C13ED"/>
    <w:multiLevelType w:val="multilevel"/>
    <w:tmpl w:val="0E5C13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475329"/>
    <w:multiLevelType w:val="multilevel"/>
    <w:tmpl w:val="1F52FDB8"/>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5" w15:restartNumberingAfterBreak="0">
    <w:nsid w:val="16091A8C"/>
    <w:multiLevelType w:val="multilevel"/>
    <w:tmpl w:val="4830CC86"/>
    <w:lvl w:ilvl="0">
      <w:start w:val="1"/>
      <w:numFmt w:val="upperRoman"/>
      <w:lvlText w:val="Раздел %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BB110AE"/>
    <w:multiLevelType w:val="multilevel"/>
    <w:tmpl w:val="D39ED47C"/>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B69C6"/>
    <w:multiLevelType w:val="singleLevel"/>
    <w:tmpl w:val="1BCB69C6"/>
    <w:lvl w:ilvl="0">
      <w:start w:val="1"/>
      <w:numFmt w:val="decimal"/>
      <w:suff w:val="space"/>
      <w:lvlText w:val="%1)"/>
      <w:lvlJc w:val="left"/>
    </w:lvl>
  </w:abstractNum>
  <w:abstractNum w:abstractNumId="8" w15:restartNumberingAfterBreak="0">
    <w:nsid w:val="1F85794D"/>
    <w:multiLevelType w:val="multilevel"/>
    <w:tmpl w:val="AA2E42F0"/>
    <w:lvl w:ilvl="0">
      <w:start w:val="3"/>
      <w:numFmt w:val="decimal"/>
      <w:lvlText w:val="%1."/>
      <w:lvlJc w:val="left"/>
      <w:pPr>
        <w:ind w:left="360" w:hanging="360"/>
      </w:pPr>
      <w:rPr>
        <w:rFonts w:hint="default"/>
      </w:rPr>
    </w:lvl>
    <w:lvl w:ilvl="1">
      <w:start w:val="4"/>
      <w:numFmt w:val="decimal"/>
      <w:lvlText w:val="%1.%2."/>
      <w:lvlJc w:val="left"/>
      <w:pPr>
        <w:ind w:left="617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9C5C9D"/>
    <w:multiLevelType w:val="multilevel"/>
    <w:tmpl w:val="9F4E1A58"/>
    <w:lvl w:ilvl="0">
      <w:start w:val="1"/>
      <w:numFmt w:val="russianLower"/>
      <w:lvlText w:val="%1)"/>
      <w:lvlJc w:val="left"/>
      <w:pPr>
        <w:tabs>
          <w:tab w:val="num" w:pos="0"/>
        </w:tabs>
        <w:ind w:left="1637" w:hanging="360"/>
      </w:pPr>
      <w:rPr>
        <w:sz w:val="28"/>
        <w:szCs w:val="28"/>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0" w15:restartNumberingAfterBreak="0">
    <w:nsid w:val="2005066B"/>
    <w:multiLevelType w:val="multilevel"/>
    <w:tmpl w:val="CFBA940A"/>
    <w:lvl w:ilvl="0">
      <w:start w:val="1"/>
      <w:numFmt w:val="russianLow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1" w15:restartNumberingAfterBreak="0">
    <w:nsid w:val="25916505"/>
    <w:multiLevelType w:val="multilevel"/>
    <w:tmpl w:val="AA74D2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F71082"/>
    <w:multiLevelType w:val="multilevel"/>
    <w:tmpl w:val="1B864030"/>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3" w15:restartNumberingAfterBreak="0">
    <w:nsid w:val="31595067"/>
    <w:multiLevelType w:val="multilevel"/>
    <w:tmpl w:val="6B482BE4"/>
    <w:lvl w:ilvl="0">
      <w:start w:val="1"/>
      <w:numFmt w:val="bullet"/>
      <w:lvlText w:val=""/>
      <w:lvlJc w:val="left"/>
      <w:pPr>
        <w:tabs>
          <w:tab w:val="num" w:pos="0"/>
        </w:tabs>
        <w:ind w:left="4612" w:hanging="360"/>
      </w:pPr>
      <w:rPr>
        <w:rFonts w:ascii="Symbol" w:hAnsi="Symbol" w:cs="Symbol" w:hint="default"/>
      </w:rPr>
    </w:lvl>
    <w:lvl w:ilvl="1">
      <w:start w:val="1"/>
      <w:numFmt w:val="bullet"/>
      <w:lvlText w:val="o"/>
      <w:lvlJc w:val="left"/>
      <w:pPr>
        <w:tabs>
          <w:tab w:val="num" w:pos="0"/>
        </w:tabs>
        <w:ind w:left="5332" w:hanging="360"/>
      </w:pPr>
      <w:rPr>
        <w:rFonts w:ascii="Courier New" w:hAnsi="Courier New" w:cs="Courier New" w:hint="default"/>
      </w:rPr>
    </w:lvl>
    <w:lvl w:ilvl="2">
      <w:start w:val="1"/>
      <w:numFmt w:val="bullet"/>
      <w:lvlText w:val=""/>
      <w:lvlJc w:val="left"/>
      <w:pPr>
        <w:tabs>
          <w:tab w:val="num" w:pos="0"/>
        </w:tabs>
        <w:ind w:left="6052" w:hanging="360"/>
      </w:pPr>
      <w:rPr>
        <w:rFonts w:ascii="Wingdings" w:hAnsi="Wingdings" w:cs="Wingdings" w:hint="default"/>
      </w:rPr>
    </w:lvl>
    <w:lvl w:ilvl="3">
      <w:start w:val="1"/>
      <w:numFmt w:val="bullet"/>
      <w:lvlText w:val=""/>
      <w:lvlJc w:val="left"/>
      <w:pPr>
        <w:tabs>
          <w:tab w:val="num" w:pos="0"/>
        </w:tabs>
        <w:ind w:left="6772" w:hanging="360"/>
      </w:pPr>
      <w:rPr>
        <w:rFonts w:ascii="Symbol" w:hAnsi="Symbol" w:cs="Symbol" w:hint="default"/>
      </w:rPr>
    </w:lvl>
    <w:lvl w:ilvl="4">
      <w:start w:val="1"/>
      <w:numFmt w:val="bullet"/>
      <w:lvlText w:val="o"/>
      <w:lvlJc w:val="left"/>
      <w:pPr>
        <w:tabs>
          <w:tab w:val="num" w:pos="0"/>
        </w:tabs>
        <w:ind w:left="7492" w:hanging="360"/>
      </w:pPr>
      <w:rPr>
        <w:rFonts w:ascii="Courier New" w:hAnsi="Courier New" w:cs="Courier New" w:hint="default"/>
      </w:rPr>
    </w:lvl>
    <w:lvl w:ilvl="5">
      <w:start w:val="1"/>
      <w:numFmt w:val="bullet"/>
      <w:lvlText w:val=""/>
      <w:lvlJc w:val="left"/>
      <w:pPr>
        <w:tabs>
          <w:tab w:val="num" w:pos="0"/>
        </w:tabs>
        <w:ind w:left="8212" w:hanging="360"/>
      </w:pPr>
      <w:rPr>
        <w:rFonts w:ascii="Wingdings" w:hAnsi="Wingdings" w:cs="Wingdings" w:hint="default"/>
      </w:rPr>
    </w:lvl>
    <w:lvl w:ilvl="6">
      <w:start w:val="1"/>
      <w:numFmt w:val="bullet"/>
      <w:lvlText w:val=""/>
      <w:lvlJc w:val="left"/>
      <w:pPr>
        <w:tabs>
          <w:tab w:val="num" w:pos="0"/>
        </w:tabs>
        <w:ind w:left="8932" w:hanging="360"/>
      </w:pPr>
      <w:rPr>
        <w:rFonts w:ascii="Symbol" w:hAnsi="Symbol" w:cs="Symbol" w:hint="default"/>
      </w:rPr>
    </w:lvl>
    <w:lvl w:ilvl="7">
      <w:start w:val="1"/>
      <w:numFmt w:val="bullet"/>
      <w:lvlText w:val="o"/>
      <w:lvlJc w:val="left"/>
      <w:pPr>
        <w:tabs>
          <w:tab w:val="num" w:pos="0"/>
        </w:tabs>
        <w:ind w:left="9652" w:hanging="360"/>
      </w:pPr>
      <w:rPr>
        <w:rFonts w:ascii="Courier New" w:hAnsi="Courier New" w:cs="Courier New" w:hint="default"/>
      </w:rPr>
    </w:lvl>
    <w:lvl w:ilvl="8">
      <w:start w:val="1"/>
      <w:numFmt w:val="bullet"/>
      <w:lvlText w:val=""/>
      <w:lvlJc w:val="left"/>
      <w:pPr>
        <w:tabs>
          <w:tab w:val="num" w:pos="0"/>
        </w:tabs>
        <w:ind w:left="10372" w:hanging="360"/>
      </w:pPr>
      <w:rPr>
        <w:rFonts w:ascii="Wingdings" w:hAnsi="Wingdings" w:cs="Wingdings" w:hint="default"/>
      </w:rPr>
    </w:lvl>
  </w:abstractNum>
  <w:abstractNum w:abstractNumId="14" w15:restartNumberingAfterBreak="0">
    <w:nsid w:val="34084625"/>
    <w:multiLevelType w:val="multilevel"/>
    <w:tmpl w:val="5F02622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320ECF"/>
    <w:multiLevelType w:val="multilevel"/>
    <w:tmpl w:val="B4B4EE98"/>
    <w:lvl w:ilvl="0">
      <w:start w:val="1"/>
      <w:numFmt w:val="decimal"/>
      <w:lvlText w:val="%1)"/>
      <w:lvlJc w:val="left"/>
      <w:pPr>
        <w:tabs>
          <w:tab w:val="num" w:pos="1625"/>
        </w:tabs>
        <w:ind w:left="3196" w:hanging="360"/>
      </w:pPr>
    </w:lvl>
    <w:lvl w:ilvl="1">
      <w:start w:val="1"/>
      <w:numFmt w:val="lowerLetter"/>
      <w:lvlText w:val="%2."/>
      <w:lvlJc w:val="left"/>
      <w:pPr>
        <w:tabs>
          <w:tab w:val="num" w:pos="1625"/>
        </w:tabs>
        <w:ind w:left="3916" w:hanging="360"/>
      </w:pPr>
    </w:lvl>
    <w:lvl w:ilvl="2">
      <w:start w:val="1"/>
      <w:numFmt w:val="lowerRoman"/>
      <w:lvlText w:val="%3."/>
      <w:lvlJc w:val="right"/>
      <w:pPr>
        <w:tabs>
          <w:tab w:val="num" w:pos="1625"/>
        </w:tabs>
        <w:ind w:left="4636" w:hanging="180"/>
      </w:pPr>
    </w:lvl>
    <w:lvl w:ilvl="3">
      <w:start w:val="1"/>
      <w:numFmt w:val="decimal"/>
      <w:lvlText w:val="%4."/>
      <w:lvlJc w:val="left"/>
      <w:pPr>
        <w:tabs>
          <w:tab w:val="num" w:pos="1625"/>
        </w:tabs>
        <w:ind w:left="5356" w:hanging="360"/>
      </w:pPr>
    </w:lvl>
    <w:lvl w:ilvl="4">
      <w:start w:val="1"/>
      <w:numFmt w:val="lowerLetter"/>
      <w:lvlText w:val="%5."/>
      <w:lvlJc w:val="left"/>
      <w:pPr>
        <w:tabs>
          <w:tab w:val="num" w:pos="1625"/>
        </w:tabs>
        <w:ind w:left="6076" w:hanging="360"/>
      </w:pPr>
    </w:lvl>
    <w:lvl w:ilvl="5">
      <w:start w:val="1"/>
      <w:numFmt w:val="lowerRoman"/>
      <w:lvlText w:val="%6."/>
      <w:lvlJc w:val="right"/>
      <w:pPr>
        <w:tabs>
          <w:tab w:val="num" w:pos="1625"/>
        </w:tabs>
        <w:ind w:left="6796" w:hanging="180"/>
      </w:pPr>
    </w:lvl>
    <w:lvl w:ilvl="6">
      <w:start w:val="1"/>
      <w:numFmt w:val="decimal"/>
      <w:lvlText w:val="%7."/>
      <w:lvlJc w:val="left"/>
      <w:pPr>
        <w:tabs>
          <w:tab w:val="num" w:pos="1625"/>
        </w:tabs>
        <w:ind w:left="7516" w:hanging="360"/>
      </w:pPr>
    </w:lvl>
    <w:lvl w:ilvl="7">
      <w:start w:val="1"/>
      <w:numFmt w:val="lowerLetter"/>
      <w:lvlText w:val="%8."/>
      <w:lvlJc w:val="left"/>
      <w:pPr>
        <w:tabs>
          <w:tab w:val="num" w:pos="1625"/>
        </w:tabs>
        <w:ind w:left="8236" w:hanging="360"/>
      </w:pPr>
    </w:lvl>
    <w:lvl w:ilvl="8">
      <w:start w:val="1"/>
      <w:numFmt w:val="lowerRoman"/>
      <w:lvlText w:val="%9."/>
      <w:lvlJc w:val="right"/>
      <w:pPr>
        <w:tabs>
          <w:tab w:val="num" w:pos="1625"/>
        </w:tabs>
        <w:ind w:left="8956" w:hanging="180"/>
      </w:pPr>
    </w:lvl>
  </w:abstractNum>
  <w:abstractNum w:abstractNumId="16" w15:restartNumberingAfterBreak="0">
    <w:nsid w:val="35E7284D"/>
    <w:multiLevelType w:val="multilevel"/>
    <w:tmpl w:val="B748B3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600"/>
        </w:tabs>
        <w:ind w:left="3600" w:hanging="360"/>
      </w:pPr>
    </w:lvl>
    <w:lvl w:ilvl="5">
      <w:start w:val="1"/>
      <w:numFmt w:val="lowerRoman"/>
      <w:pStyle w:val="6"/>
      <w:lvlText w:val="%6."/>
      <w:lvlJc w:val="right"/>
      <w:pPr>
        <w:tabs>
          <w:tab w:val="num" w:pos="4320"/>
        </w:tabs>
        <w:ind w:left="4320" w:hanging="18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7156045"/>
    <w:multiLevelType w:val="multilevel"/>
    <w:tmpl w:val="FF68BE90"/>
    <w:lvl w:ilvl="0">
      <w:start w:val="1"/>
      <w:numFmt w:val="russianLower"/>
      <w:lvlText w:val="%1)"/>
      <w:lvlJc w:val="left"/>
      <w:pPr>
        <w:tabs>
          <w:tab w:val="num" w:pos="0"/>
        </w:tabs>
        <w:ind w:left="1571" w:hanging="360"/>
      </w:pPr>
      <w:rPr>
        <w:sz w:val="28"/>
        <w:szCs w:val="28"/>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8" w15:restartNumberingAfterBreak="0">
    <w:nsid w:val="372B2224"/>
    <w:multiLevelType w:val="multilevel"/>
    <w:tmpl w:val="372B2224"/>
    <w:lvl w:ilvl="0">
      <w:start w:val="1"/>
      <w:numFmt w:val="decimal"/>
      <w:lvlText w:val="%1)"/>
      <w:lvlJc w:val="left"/>
      <w:pPr>
        <w:ind w:left="795" w:hanging="360"/>
      </w:pPr>
      <w:rPr>
        <w:rFonts w:hint="default"/>
      </w:r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19" w15:restartNumberingAfterBreak="0">
    <w:nsid w:val="3EC53AFF"/>
    <w:multiLevelType w:val="multilevel"/>
    <w:tmpl w:val="F36407BE"/>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0" w15:restartNumberingAfterBreak="0">
    <w:nsid w:val="40D619E3"/>
    <w:multiLevelType w:val="multilevel"/>
    <w:tmpl w:val="F9BC5DA2"/>
    <w:lvl w:ilvl="0">
      <w:start w:val="1"/>
      <w:numFmt w:val="decimal"/>
      <w:lvlText w:val="%1."/>
      <w:lvlJc w:val="left"/>
      <w:pPr>
        <w:tabs>
          <w:tab w:val="num" w:pos="780"/>
        </w:tabs>
        <w:ind w:left="78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2004"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58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24" w:hanging="1800"/>
      </w:pPr>
      <w:rPr>
        <w:rFonts w:hint="default"/>
      </w:rPr>
    </w:lvl>
  </w:abstractNum>
  <w:abstractNum w:abstractNumId="21" w15:restartNumberingAfterBreak="0">
    <w:nsid w:val="41D55AB4"/>
    <w:multiLevelType w:val="multilevel"/>
    <w:tmpl w:val="C6BEDE86"/>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7A1A4B"/>
    <w:multiLevelType w:val="multilevel"/>
    <w:tmpl w:val="497A1A4B"/>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3" w15:restartNumberingAfterBreak="0">
    <w:nsid w:val="4B5D04F8"/>
    <w:multiLevelType w:val="multilevel"/>
    <w:tmpl w:val="4B5D04F8"/>
    <w:lvl w:ilvl="0">
      <w:start w:val="1"/>
      <w:numFmt w:val="decimal"/>
      <w:lvlText w:val="%1)"/>
      <w:lvlJc w:val="left"/>
      <w:pPr>
        <w:ind w:left="1571" w:hanging="360"/>
      </w:pPr>
      <w:rPr>
        <w:rFonts w:ascii="Times New Roman" w:hAnsi="Times New Roman" w:cs="Times New Roman"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4C745539"/>
    <w:multiLevelType w:val="hybridMultilevel"/>
    <w:tmpl w:val="35F44644"/>
    <w:lvl w:ilvl="0" w:tplc="7D048BA8">
      <w:start w:val="1"/>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CE532B7"/>
    <w:multiLevelType w:val="multilevel"/>
    <w:tmpl w:val="4CE532B7"/>
    <w:lvl w:ilvl="0">
      <w:start w:val="21"/>
      <w:numFmt w:val="decimal"/>
      <w:lvlText w:val="%1."/>
      <w:lvlJc w:val="left"/>
      <w:pPr>
        <w:ind w:left="19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C927E1"/>
    <w:multiLevelType w:val="hybridMultilevel"/>
    <w:tmpl w:val="44C6BA6C"/>
    <w:lvl w:ilvl="0" w:tplc="13CE203E">
      <w:start w:val="1"/>
      <w:numFmt w:val="decimal"/>
      <w:suff w:val="space"/>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4952FE2"/>
    <w:multiLevelType w:val="hybridMultilevel"/>
    <w:tmpl w:val="ECBC8224"/>
    <w:lvl w:ilvl="0" w:tplc="D056F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A3729EB"/>
    <w:multiLevelType w:val="multilevel"/>
    <w:tmpl w:val="5A3729EB"/>
    <w:lvl w:ilvl="0">
      <w:start w:val="30"/>
      <w:numFmt w:val="decimal"/>
      <w:lvlText w:val="%1."/>
      <w:lvlJc w:val="left"/>
      <w:pPr>
        <w:ind w:left="1226" w:hanging="375"/>
      </w:pPr>
      <w:rPr>
        <w:rFonts w:ascii="Times New Roman" w:hAnsi="Times New Roman" w:cs="Times New Roman" w:hint="default"/>
        <w:b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9" w15:restartNumberingAfterBreak="0">
    <w:nsid w:val="5CA85E29"/>
    <w:multiLevelType w:val="multilevel"/>
    <w:tmpl w:val="2104EB56"/>
    <w:lvl w:ilvl="0">
      <w:start w:val="1"/>
      <w:numFmt w:val="decimal"/>
      <w:lvlText w:val="%1."/>
      <w:lvlJc w:val="left"/>
      <w:pPr>
        <w:tabs>
          <w:tab w:val="num" w:pos="141"/>
        </w:tabs>
        <w:ind w:left="1211" w:hanging="360"/>
      </w:pPr>
      <w:rPr>
        <w:rFonts w:ascii="Times New Roman" w:hAnsi="Times New Roman" w:cs="Times New Roman"/>
        <w:sz w:val="28"/>
        <w:szCs w:val="28"/>
      </w:rPr>
    </w:lvl>
    <w:lvl w:ilvl="1">
      <w:start w:val="1"/>
      <w:numFmt w:val="lowerLetter"/>
      <w:lvlText w:val="%2."/>
      <w:lvlJc w:val="left"/>
      <w:pPr>
        <w:tabs>
          <w:tab w:val="num" w:pos="141"/>
        </w:tabs>
        <w:ind w:left="2432" w:hanging="360"/>
      </w:pPr>
    </w:lvl>
    <w:lvl w:ilvl="2">
      <w:start w:val="1"/>
      <w:numFmt w:val="lowerRoman"/>
      <w:lvlText w:val="%3."/>
      <w:lvlJc w:val="right"/>
      <w:pPr>
        <w:tabs>
          <w:tab w:val="num" w:pos="141"/>
        </w:tabs>
        <w:ind w:left="3152" w:hanging="180"/>
      </w:pPr>
    </w:lvl>
    <w:lvl w:ilvl="3">
      <w:start w:val="1"/>
      <w:numFmt w:val="decimal"/>
      <w:lvlText w:val="%4."/>
      <w:lvlJc w:val="left"/>
      <w:pPr>
        <w:tabs>
          <w:tab w:val="num" w:pos="141"/>
        </w:tabs>
        <w:ind w:left="3872" w:hanging="360"/>
      </w:pPr>
    </w:lvl>
    <w:lvl w:ilvl="4">
      <w:start w:val="1"/>
      <w:numFmt w:val="lowerLetter"/>
      <w:lvlText w:val="%5."/>
      <w:lvlJc w:val="left"/>
      <w:pPr>
        <w:tabs>
          <w:tab w:val="num" w:pos="141"/>
        </w:tabs>
        <w:ind w:left="4592" w:hanging="360"/>
      </w:pPr>
    </w:lvl>
    <w:lvl w:ilvl="5">
      <w:start w:val="1"/>
      <w:numFmt w:val="lowerRoman"/>
      <w:lvlText w:val="%6."/>
      <w:lvlJc w:val="right"/>
      <w:pPr>
        <w:tabs>
          <w:tab w:val="num" w:pos="141"/>
        </w:tabs>
        <w:ind w:left="5312" w:hanging="180"/>
      </w:pPr>
    </w:lvl>
    <w:lvl w:ilvl="6">
      <w:start w:val="1"/>
      <w:numFmt w:val="decimal"/>
      <w:lvlText w:val="%7."/>
      <w:lvlJc w:val="left"/>
      <w:pPr>
        <w:tabs>
          <w:tab w:val="num" w:pos="141"/>
        </w:tabs>
        <w:ind w:left="6032" w:hanging="360"/>
      </w:pPr>
    </w:lvl>
    <w:lvl w:ilvl="7">
      <w:start w:val="1"/>
      <w:numFmt w:val="lowerLetter"/>
      <w:lvlText w:val="%8."/>
      <w:lvlJc w:val="left"/>
      <w:pPr>
        <w:tabs>
          <w:tab w:val="num" w:pos="141"/>
        </w:tabs>
        <w:ind w:left="6752" w:hanging="360"/>
      </w:pPr>
    </w:lvl>
    <w:lvl w:ilvl="8">
      <w:start w:val="1"/>
      <w:numFmt w:val="lowerRoman"/>
      <w:lvlText w:val="%9."/>
      <w:lvlJc w:val="right"/>
      <w:pPr>
        <w:tabs>
          <w:tab w:val="num" w:pos="141"/>
        </w:tabs>
        <w:ind w:left="7472" w:hanging="180"/>
      </w:pPr>
    </w:lvl>
  </w:abstractNum>
  <w:abstractNum w:abstractNumId="30" w15:restartNumberingAfterBreak="0">
    <w:nsid w:val="62A81E7F"/>
    <w:multiLevelType w:val="multilevel"/>
    <w:tmpl w:val="559E22FC"/>
    <w:lvl w:ilvl="0">
      <w:start w:val="1"/>
      <w:numFmt w:val="russianLow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1" w15:restartNumberingAfterBreak="0">
    <w:nsid w:val="6B376C26"/>
    <w:multiLevelType w:val="multilevel"/>
    <w:tmpl w:val="92229194"/>
    <w:lvl w:ilvl="0">
      <w:start w:val="1"/>
      <w:numFmt w:val="decimal"/>
      <w:lvlText w:val="%1)"/>
      <w:lvlJc w:val="left"/>
      <w:pPr>
        <w:tabs>
          <w:tab w:val="num" w:pos="-218"/>
        </w:tabs>
        <w:ind w:left="1353"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2" w15:restartNumberingAfterBreak="0">
    <w:nsid w:val="6CE027C1"/>
    <w:multiLevelType w:val="multilevel"/>
    <w:tmpl w:val="C69CE02C"/>
    <w:lvl w:ilvl="0">
      <w:start w:val="1"/>
      <w:numFmt w:val="russianLow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3" w15:restartNumberingAfterBreak="0">
    <w:nsid w:val="6E49442F"/>
    <w:multiLevelType w:val="multilevel"/>
    <w:tmpl w:val="E80CAE2C"/>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4" w15:restartNumberingAfterBreak="0">
    <w:nsid w:val="6F1A1AF9"/>
    <w:multiLevelType w:val="multilevel"/>
    <w:tmpl w:val="6F1A1AF9"/>
    <w:lvl w:ilvl="0">
      <w:start w:val="1"/>
      <w:numFmt w:val="decimal"/>
      <w:lvlText w:val="%1)"/>
      <w:lvlJc w:val="left"/>
      <w:pPr>
        <w:ind w:left="1571" w:hanging="360"/>
      </w:pPr>
      <w:rPr>
        <w:rFonts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5" w15:restartNumberingAfterBreak="0">
    <w:nsid w:val="6F375DF7"/>
    <w:multiLevelType w:val="multilevel"/>
    <w:tmpl w:val="12886B0A"/>
    <w:lvl w:ilvl="0">
      <w:start w:val="1"/>
      <w:numFmt w:val="decimal"/>
      <w:lvlText w:val="%1."/>
      <w:lvlJc w:val="left"/>
      <w:pPr>
        <w:tabs>
          <w:tab w:val="num" w:pos="0"/>
        </w:tabs>
        <w:ind w:left="1637" w:hanging="360"/>
      </w:pPr>
      <w:rPr>
        <w:b/>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6" w15:restartNumberingAfterBreak="0">
    <w:nsid w:val="74B7736E"/>
    <w:multiLevelType w:val="multilevel"/>
    <w:tmpl w:val="14B2492E"/>
    <w:lvl w:ilvl="0">
      <w:start w:val="1"/>
      <w:numFmt w:val="russianLow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7" w15:restartNumberingAfterBreak="0">
    <w:nsid w:val="77566BF4"/>
    <w:multiLevelType w:val="multilevel"/>
    <w:tmpl w:val="77566BF4"/>
    <w:lvl w:ilvl="0">
      <w:start w:val="5"/>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BF6B5C"/>
    <w:multiLevelType w:val="multilevel"/>
    <w:tmpl w:val="F0BC15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5700E5"/>
    <w:multiLevelType w:val="hybridMultilevel"/>
    <w:tmpl w:val="DFFC43EE"/>
    <w:lvl w:ilvl="0" w:tplc="F58C9036">
      <w:start w:val="24"/>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0" w15:restartNumberingAfterBreak="0">
    <w:nsid w:val="7E5A0782"/>
    <w:multiLevelType w:val="multilevel"/>
    <w:tmpl w:val="8940D7EA"/>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41" w15:restartNumberingAfterBreak="0">
    <w:nsid w:val="7EE3212D"/>
    <w:multiLevelType w:val="multilevel"/>
    <w:tmpl w:val="C1E894F8"/>
    <w:lvl w:ilvl="0">
      <w:start w:val="1"/>
      <w:numFmt w:val="russianLow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F8A1B8F"/>
    <w:multiLevelType w:val="multilevel"/>
    <w:tmpl w:val="7F8A1B8F"/>
    <w:lvl w:ilvl="0">
      <w:start w:val="38"/>
      <w:numFmt w:val="decimal"/>
      <w:lvlText w:val="%1."/>
      <w:lvlJc w:val="left"/>
      <w:pPr>
        <w:ind w:left="1138" w:hanging="570"/>
      </w:pPr>
      <w:rPr>
        <w:rFonts w:ascii="Times New Roman" w:hAnsi="Times New Roman" w:cs="Times New Roman" w:hint="default"/>
        <w:b w:val="0"/>
        <w:sz w:val="28"/>
        <w:szCs w:val="28"/>
      </w:rPr>
    </w:lvl>
    <w:lvl w:ilvl="1">
      <w:start w:val="1"/>
      <w:numFmt w:val="decimal"/>
      <w:lvlText w:val="%1.%2."/>
      <w:lvlJc w:val="left"/>
      <w:pPr>
        <w:ind w:left="24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14"/>
  </w:num>
  <w:num w:numId="3">
    <w:abstractNumId w:val="0"/>
  </w:num>
  <w:num w:numId="4">
    <w:abstractNumId w:val="27"/>
  </w:num>
  <w:num w:numId="5">
    <w:abstractNumId w:val="37"/>
  </w:num>
  <w:num w:numId="6">
    <w:abstractNumId w:val="18"/>
  </w:num>
  <w:num w:numId="7">
    <w:abstractNumId w:val="23"/>
  </w:num>
  <w:num w:numId="8">
    <w:abstractNumId w:val="22"/>
  </w:num>
  <w:num w:numId="9">
    <w:abstractNumId w:val="25"/>
  </w:num>
  <w:num w:numId="10">
    <w:abstractNumId w:val="42"/>
  </w:num>
  <w:num w:numId="11">
    <w:abstractNumId w:val="28"/>
  </w:num>
  <w:num w:numId="12">
    <w:abstractNumId w:val="3"/>
  </w:num>
  <w:num w:numId="13">
    <w:abstractNumId w:val="34"/>
  </w:num>
  <w:num w:numId="14">
    <w:abstractNumId w:val="7"/>
  </w:num>
  <w:num w:numId="15">
    <w:abstractNumId w:val="39"/>
  </w:num>
  <w:num w:numId="16">
    <w:abstractNumId w:val="16"/>
  </w:num>
  <w:num w:numId="17">
    <w:abstractNumId w:val="5"/>
  </w:num>
  <w:num w:numId="18">
    <w:abstractNumId w:val="35"/>
  </w:num>
  <w:num w:numId="19">
    <w:abstractNumId w:val="29"/>
  </w:num>
  <w:num w:numId="20">
    <w:abstractNumId w:val="40"/>
  </w:num>
  <w:num w:numId="21">
    <w:abstractNumId w:val="31"/>
  </w:num>
  <w:num w:numId="22">
    <w:abstractNumId w:val="15"/>
  </w:num>
  <w:num w:numId="23">
    <w:abstractNumId w:val="36"/>
  </w:num>
  <w:num w:numId="24">
    <w:abstractNumId w:val="33"/>
  </w:num>
  <w:num w:numId="25">
    <w:abstractNumId w:val="9"/>
  </w:num>
  <w:num w:numId="26">
    <w:abstractNumId w:val="41"/>
  </w:num>
  <w:num w:numId="27">
    <w:abstractNumId w:val="12"/>
  </w:num>
  <w:num w:numId="28">
    <w:abstractNumId w:val="30"/>
  </w:num>
  <w:num w:numId="29">
    <w:abstractNumId w:val="17"/>
  </w:num>
  <w:num w:numId="30">
    <w:abstractNumId w:val="10"/>
  </w:num>
  <w:num w:numId="31">
    <w:abstractNumId w:val="32"/>
  </w:num>
  <w:num w:numId="32">
    <w:abstractNumId w:val="19"/>
  </w:num>
  <w:num w:numId="33">
    <w:abstractNumId w:val="13"/>
  </w:num>
  <w:num w:numId="34">
    <w:abstractNumId w:val="1"/>
    <w:lvlOverride w:ilvl="0">
      <w:startOverride w:val="1"/>
    </w:lvlOverride>
  </w:num>
  <w:num w:numId="35">
    <w:abstractNumId w:val="1"/>
  </w:num>
  <w:num w:numId="36">
    <w:abstractNumId w:val="2"/>
    <w:lvlOverride w:ilvl="0">
      <w:startOverride w:val="1"/>
    </w:lvlOverride>
  </w:num>
  <w:num w:numId="37">
    <w:abstractNumId w:val="2"/>
  </w:num>
  <w:num w:numId="38">
    <w:abstractNumId w:val="4"/>
    <w:lvlOverride w:ilvl="0">
      <w:startOverride w:val="1"/>
    </w:lvlOverride>
  </w:num>
  <w:num w:numId="39">
    <w:abstractNumId w:val="4"/>
  </w:num>
  <w:num w:numId="40">
    <w:abstractNumId w:val="8"/>
  </w:num>
  <w:num w:numId="41">
    <w:abstractNumId w:val="11"/>
  </w:num>
  <w:num w:numId="42">
    <w:abstractNumId w:val="38"/>
  </w:num>
  <w:num w:numId="43">
    <w:abstractNumId w:val="21"/>
  </w:num>
  <w:num w:numId="44">
    <w:abstractNumId w:val="6"/>
  </w:num>
  <w:num w:numId="45">
    <w:abstractNumId w:val="20"/>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D9"/>
    <w:rsid w:val="00484C81"/>
    <w:rsid w:val="00A70D65"/>
    <w:rsid w:val="00D94B0D"/>
    <w:rsid w:val="00EB7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35AF033-B254-4D49-A575-6B81AE9F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3D9"/>
    <w:pPr>
      <w:spacing w:after="160" w:line="259" w:lineRule="auto"/>
    </w:pPr>
  </w:style>
  <w:style w:type="paragraph" w:styleId="1">
    <w:name w:val="heading 1"/>
    <w:basedOn w:val="a"/>
    <w:link w:val="10"/>
    <w:qFormat/>
    <w:rsid w:val="00A70D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A70D65"/>
    <w:pPr>
      <w:keepNext/>
      <w:suppressAutoHyphens/>
      <w:spacing w:before="240" w:after="60" w:line="480" w:lineRule="atLeast"/>
      <w:ind w:firstLine="851"/>
      <w:jc w:val="both"/>
      <w:outlineLvl w:val="1"/>
    </w:pPr>
    <w:rPr>
      <w:rFonts w:ascii="Calibri Light" w:eastAsia="Times New Roman" w:hAnsi="Calibri Light" w:cs="Times New Roman"/>
      <w:b/>
      <w:bCs/>
      <w:i/>
      <w:iCs/>
      <w:sz w:val="28"/>
      <w:szCs w:val="28"/>
      <w:lang w:eastAsia="ar-SA"/>
    </w:rPr>
  </w:style>
  <w:style w:type="paragraph" w:styleId="3">
    <w:name w:val="heading 3"/>
    <w:basedOn w:val="a"/>
    <w:link w:val="30"/>
    <w:qFormat/>
    <w:rsid w:val="00A70D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70D6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A70D65"/>
    <w:pPr>
      <w:keepNext/>
      <w:numPr>
        <w:ilvl w:val="4"/>
        <w:numId w:val="16"/>
      </w:numPr>
      <w:suppressAutoHyphens/>
      <w:spacing w:after="0" w:line="240" w:lineRule="auto"/>
      <w:ind w:firstLine="0"/>
      <w:outlineLvl w:val="4"/>
    </w:pPr>
    <w:rPr>
      <w:rFonts w:ascii="Times New Roman" w:eastAsia="Arial Unicode MS" w:hAnsi="Times New Roman" w:cs="Times New Roman"/>
      <w:b/>
      <w:bCs/>
      <w:sz w:val="28"/>
      <w:szCs w:val="24"/>
      <w:lang w:eastAsia="ar-SA"/>
    </w:rPr>
  </w:style>
  <w:style w:type="paragraph" w:styleId="6">
    <w:name w:val="heading 6"/>
    <w:basedOn w:val="a"/>
    <w:next w:val="a"/>
    <w:link w:val="60"/>
    <w:qFormat/>
    <w:rsid w:val="00A70D65"/>
    <w:pPr>
      <w:keepNext/>
      <w:numPr>
        <w:ilvl w:val="5"/>
        <w:numId w:val="16"/>
      </w:numPr>
      <w:suppressAutoHyphens/>
      <w:spacing w:after="0" w:line="240" w:lineRule="auto"/>
      <w:ind w:left="420" w:firstLine="0"/>
      <w:outlineLvl w:val="5"/>
    </w:pPr>
    <w:rPr>
      <w:rFonts w:ascii="Times New Roman" w:eastAsia="Arial Unicode MS" w:hAnsi="Times New Roman" w:cs="Times New Roman"/>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73D9"/>
    <w:rPr>
      <w:color w:val="0000FF" w:themeColor="hyperlink"/>
      <w:u w:val="single"/>
    </w:rPr>
  </w:style>
  <w:style w:type="character" w:customStyle="1" w:styleId="10">
    <w:name w:val="Заголовок 1 Знак"/>
    <w:basedOn w:val="a0"/>
    <w:link w:val="1"/>
    <w:qFormat/>
    <w:rsid w:val="00A70D6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A70D65"/>
    <w:rPr>
      <w:rFonts w:ascii="Calibri Light" w:eastAsia="Times New Roman" w:hAnsi="Calibri Light" w:cs="Times New Roman"/>
      <w:b/>
      <w:bCs/>
      <w:i/>
      <w:iCs/>
      <w:sz w:val="28"/>
      <w:szCs w:val="28"/>
      <w:lang w:eastAsia="ar-SA"/>
    </w:rPr>
  </w:style>
  <w:style w:type="character" w:customStyle="1" w:styleId="30">
    <w:name w:val="Заголовок 3 Знак"/>
    <w:basedOn w:val="a0"/>
    <w:link w:val="3"/>
    <w:qFormat/>
    <w:rsid w:val="00A70D6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70D6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qFormat/>
    <w:rsid w:val="00A70D65"/>
    <w:rPr>
      <w:rFonts w:ascii="Times New Roman" w:eastAsia="Arial Unicode MS" w:hAnsi="Times New Roman" w:cs="Times New Roman"/>
      <w:b/>
      <w:bCs/>
      <w:sz w:val="28"/>
      <w:szCs w:val="24"/>
      <w:lang w:eastAsia="ar-SA"/>
    </w:rPr>
  </w:style>
  <w:style w:type="character" w:customStyle="1" w:styleId="60">
    <w:name w:val="Заголовок 6 Знак"/>
    <w:basedOn w:val="a0"/>
    <w:link w:val="6"/>
    <w:qFormat/>
    <w:rsid w:val="00A70D65"/>
    <w:rPr>
      <w:rFonts w:ascii="Times New Roman" w:eastAsia="Arial Unicode MS" w:hAnsi="Times New Roman" w:cs="Times New Roman"/>
      <w:b/>
      <w:bCs/>
      <w:sz w:val="28"/>
      <w:szCs w:val="24"/>
      <w:lang w:eastAsia="ar-SA"/>
    </w:rPr>
  </w:style>
  <w:style w:type="numbering" w:customStyle="1" w:styleId="11">
    <w:name w:val="Нет списка1"/>
    <w:next w:val="a2"/>
    <w:uiPriority w:val="99"/>
    <w:semiHidden/>
    <w:unhideWhenUsed/>
    <w:rsid w:val="00A70D65"/>
  </w:style>
  <w:style w:type="paragraph" w:styleId="a4">
    <w:name w:val="List Paragraph"/>
    <w:basedOn w:val="a"/>
    <w:uiPriority w:val="34"/>
    <w:qFormat/>
    <w:rsid w:val="00A70D65"/>
    <w:pPr>
      <w:spacing w:after="0" w:line="240" w:lineRule="auto"/>
      <w:ind w:left="720"/>
      <w:contextualSpacing/>
    </w:pPr>
    <w:rPr>
      <w:rFonts w:ascii="Times New Roman" w:eastAsia="Times New Roman" w:hAnsi="Times New Roman" w:cs="Times New Roman"/>
      <w:sz w:val="28"/>
      <w:szCs w:val="24"/>
      <w:lang w:eastAsia="ru-RU"/>
    </w:rPr>
  </w:style>
  <w:style w:type="character" w:customStyle="1" w:styleId="21">
    <w:name w:val="Основной текст (2)_"/>
    <w:basedOn w:val="a0"/>
    <w:link w:val="22"/>
    <w:qFormat/>
    <w:rsid w:val="00A70D6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A70D65"/>
    <w:pPr>
      <w:widowControl w:val="0"/>
      <w:shd w:val="clear" w:color="auto" w:fill="FFFFFF"/>
      <w:spacing w:after="600" w:line="320" w:lineRule="exact"/>
    </w:pPr>
    <w:rPr>
      <w:rFonts w:ascii="Times New Roman" w:eastAsia="Times New Roman" w:hAnsi="Times New Roman" w:cs="Times New Roman"/>
      <w:sz w:val="28"/>
      <w:szCs w:val="28"/>
    </w:rPr>
  </w:style>
  <w:style w:type="paragraph" w:customStyle="1" w:styleId="ConsPlusNormal">
    <w:name w:val="ConsPlusNormal"/>
    <w:link w:val="ConsPlusNormal1"/>
    <w:qFormat/>
    <w:rsid w:val="00A70D65"/>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w:basedOn w:val="a"/>
    <w:link w:val="a6"/>
    <w:rsid w:val="00A70D65"/>
    <w:pPr>
      <w:widowControl w:val="0"/>
      <w:spacing w:after="283" w:line="240" w:lineRule="auto"/>
      <w:ind w:left="150" w:right="150"/>
    </w:pPr>
    <w:rPr>
      <w:rFonts w:ascii="Arial" w:eastAsia="Liberation Sans" w:hAnsi="Arial" w:cs="DejaVu Sans"/>
      <w:color w:val="000000"/>
      <w:sz w:val="24"/>
      <w:szCs w:val="24"/>
      <w:lang w:eastAsia="zh-CN" w:bidi="hi-IN"/>
    </w:rPr>
  </w:style>
  <w:style w:type="character" w:customStyle="1" w:styleId="a6">
    <w:name w:val="Основной текст Знак"/>
    <w:basedOn w:val="a0"/>
    <w:link w:val="a5"/>
    <w:qFormat/>
    <w:rsid w:val="00A70D65"/>
    <w:rPr>
      <w:rFonts w:ascii="Arial" w:eastAsia="Liberation Sans" w:hAnsi="Arial" w:cs="DejaVu Sans"/>
      <w:color w:val="000000"/>
      <w:sz w:val="24"/>
      <w:szCs w:val="24"/>
      <w:lang w:eastAsia="zh-CN" w:bidi="hi-IN"/>
    </w:rPr>
  </w:style>
  <w:style w:type="paragraph" w:styleId="a7">
    <w:name w:val="Balloon Text"/>
    <w:basedOn w:val="a"/>
    <w:link w:val="a8"/>
    <w:semiHidden/>
    <w:unhideWhenUsed/>
    <w:qFormat/>
    <w:rsid w:val="00A70D65"/>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semiHidden/>
    <w:qFormat/>
    <w:rsid w:val="00A70D65"/>
    <w:rPr>
      <w:rFonts w:ascii="Tahoma" w:eastAsia="Times New Roman" w:hAnsi="Tahoma" w:cs="Tahoma"/>
      <w:sz w:val="16"/>
      <w:szCs w:val="16"/>
      <w:lang w:eastAsia="ru-RU"/>
    </w:rPr>
  </w:style>
  <w:style w:type="character" w:customStyle="1" w:styleId="blk">
    <w:name w:val="blk"/>
    <w:rsid w:val="00A70D65"/>
  </w:style>
  <w:style w:type="character" w:customStyle="1" w:styleId="InternetLink">
    <w:name w:val="Internet Link"/>
    <w:rsid w:val="00A70D65"/>
    <w:rPr>
      <w:color w:val="000080"/>
      <w:u w:val="single"/>
    </w:rPr>
  </w:style>
  <w:style w:type="table" w:customStyle="1" w:styleId="12">
    <w:name w:val="Сетка таблицы1"/>
    <w:basedOn w:val="a1"/>
    <w:next w:val="a9"/>
    <w:uiPriority w:val="39"/>
    <w:unhideWhenUsed/>
    <w:rsid w:val="00A70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1"/>
    <w:link w:val="ConsPlusNormal"/>
    <w:locked/>
    <w:rsid w:val="00A70D65"/>
    <w:rPr>
      <w:rFonts w:ascii="Calibri" w:eastAsia="Times New Roman" w:hAnsi="Calibri" w:cs="Calibri"/>
      <w:szCs w:val="20"/>
      <w:lang w:eastAsia="ru-RU"/>
    </w:rPr>
  </w:style>
  <w:style w:type="paragraph" w:styleId="23">
    <w:name w:val="Body Text 2"/>
    <w:basedOn w:val="a"/>
    <w:link w:val="24"/>
    <w:rsid w:val="00A70D65"/>
    <w:pPr>
      <w:spacing w:after="120" w:line="480" w:lineRule="auto"/>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A70D65"/>
    <w:rPr>
      <w:rFonts w:ascii="Times New Roman" w:eastAsia="Times New Roman" w:hAnsi="Times New Roman" w:cs="Times New Roman"/>
      <w:sz w:val="28"/>
      <w:szCs w:val="28"/>
      <w:lang w:eastAsia="ru-RU"/>
    </w:rPr>
  </w:style>
  <w:style w:type="paragraph" w:customStyle="1" w:styleId="bodytext">
    <w:name w:val="bodytext"/>
    <w:basedOn w:val="a"/>
    <w:rsid w:val="00A70D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FollowedHyperlink"/>
    <w:basedOn w:val="a0"/>
    <w:uiPriority w:val="99"/>
    <w:semiHidden/>
    <w:unhideWhenUsed/>
    <w:rsid w:val="00A70D65"/>
    <w:rPr>
      <w:color w:val="800080"/>
      <w:u w:val="single"/>
    </w:rPr>
  </w:style>
  <w:style w:type="character" w:customStyle="1" w:styleId="internetlink0">
    <w:name w:val="internetlink"/>
    <w:basedOn w:val="a0"/>
    <w:rsid w:val="00A70D65"/>
  </w:style>
  <w:style w:type="paragraph" w:customStyle="1" w:styleId="tablecontents">
    <w:name w:val="tablecontents"/>
    <w:basedOn w:val="a"/>
    <w:rsid w:val="00A70D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5">
    <w:name w:val="Сетка таблицы2"/>
    <w:basedOn w:val="a1"/>
    <w:next w:val="a9"/>
    <w:uiPriority w:val="59"/>
    <w:rsid w:val="00A70D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emphasis"/>
    <w:basedOn w:val="a0"/>
    <w:rsid w:val="00A70D65"/>
  </w:style>
  <w:style w:type="paragraph" w:customStyle="1" w:styleId="ab">
    <w:name w:val="подпись"/>
    <w:basedOn w:val="a"/>
    <w:qFormat/>
    <w:rsid w:val="00A70D65"/>
    <w:pPr>
      <w:tabs>
        <w:tab w:val="left" w:pos="6804"/>
      </w:tabs>
      <w:spacing w:after="0" w:line="240" w:lineRule="atLeast"/>
      <w:ind w:right="4820"/>
    </w:pPr>
    <w:rPr>
      <w:rFonts w:ascii="Times New Roman" w:eastAsia="Times New Roman" w:hAnsi="Times New Roman" w:cs="Times New Roman"/>
      <w:sz w:val="28"/>
      <w:szCs w:val="20"/>
      <w:lang w:eastAsia="ru-RU"/>
    </w:rPr>
  </w:style>
  <w:style w:type="paragraph" w:styleId="ac">
    <w:name w:val="footnote text"/>
    <w:basedOn w:val="a"/>
    <w:link w:val="ad"/>
    <w:uiPriority w:val="99"/>
    <w:rsid w:val="00A70D65"/>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qFormat/>
    <w:rsid w:val="00A70D65"/>
    <w:rPr>
      <w:rFonts w:ascii="Times New Roman" w:eastAsia="Times New Roman" w:hAnsi="Times New Roman" w:cs="Times New Roman"/>
      <w:sz w:val="20"/>
      <w:szCs w:val="20"/>
      <w:lang w:eastAsia="ru-RU"/>
    </w:rPr>
  </w:style>
  <w:style w:type="character" w:styleId="ae">
    <w:name w:val="footnote reference"/>
    <w:basedOn w:val="a0"/>
    <w:rsid w:val="00A70D65"/>
    <w:rPr>
      <w:vertAlign w:val="superscript"/>
    </w:rPr>
  </w:style>
  <w:style w:type="paragraph" w:customStyle="1" w:styleId="ConsPlusNonformat">
    <w:name w:val="ConsPlusNonformat"/>
    <w:qFormat/>
    <w:rsid w:val="00A70D65"/>
    <w:pPr>
      <w:autoSpaceDE w:val="0"/>
      <w:autoSpaceDN w:val="0"/>
      <w:adjustRightInd w:val="0"/>
      <w:spacing w:after="0" w:line="240" w:lineRule="auto"/>
    </w:pPr>
    <w:rPr>
      <w:rFonts w:ascii="Courier New" w:eastAsia="Times New Roman" w:hAnsi="Courier New" w:cs="Courier New"/>
      <w:sz w:val="20"/>
      <w:szCs w:val="20"/>
      <w:lang w:val="en-US"/>
    </w:rPr>
  </w:style>
  <w:style w:type="character" w:customStyle="1" w:styleId="af">
    <w:name w:val="Оглавление_"/>
    <w:basedOn w:val="a0"/>
    <w:link w:val="af0"/>
    <w:rsid w:val="00A70D65"/>
    <w:rPr>
      <w:sz w:val="28"/>
      <w:szCs w:val="28"/>
      <w:shd w:val="clear" w:color="auto" w:fill="FFFFFF"/>
    </w:rPr>
  </w:style>
  <w:style w:type="paragraph" w:customStyle="1" w:styleId="af0">
    <w:name w:val="Оглавление"/>
    <w:basedOn w:val="a"/>
    <w:link w:val="af"/>
    <w:rsid w:val="00A70D65"/>
    <w:pPr>
      <w:widowControl w:val="0"/>
      <w:shd w:val="clear" w:color="auto" w:fill="FFFFFF"/>
      <w:spacing w:before="420" w:after="0" w:line="322" w:lineRule="exact"/>
      <w:jc w:val="both"/>
    </w:pPr>
    <w:rPr>
      <w:sz w:val="28"/>
      <w:szCs w:val="28"/>
    </w:rPr>
  </w:style>
  <w:style w:type="character" w:customStyle="1" w:styleId="51">
    <w:name w:val="Основной текст (5)_"/>
    <w:basedOn w:val="a0"/>
    <w:link w:val="52"/>
    <w:qFormat/>
    <w:rsid w:val="00A70D65"/>
    <w:rPr>
      <w:rFonts w:ascii="Times New Roman" w:eastAsia="Times New Roman" w:hAnsi="Times New Roman" w:cs="Times New Roman"/>
      <w:shd w:val="clear" w:color="auto" w:fill="FFFFFF"/>
    </w:rPr>
  </w:style>
  <w:style w:type="paragraph" w:customStyle="1" w:styleId="52">
    <w:name w:val="Основной текст (5)"/>
    <w:basedOn w:val="a"/>
    <w:link w:val="51"/>
    <w:qFormat/>
    <w:rsid w:val="00A70D65"/>
    <w:pPr>
      <w:widowControl w:val="0"/>
      <w:shd w:val="clear" w:color="auto" w:fill="FFFFFF"/>
      <w:spacing w:after="300" w:line="638" w:lineRule="exact"/>
      <w:jc w:val="both"/>
    </w:pPr>
    <w:rPr>
      <w:rFonts w:ascii="Times New Roman" w:eastAsia="Times New Roman" w:hAnsi="Times New Roman" w:cs="Times New Roman"/>
    </w:rPr>
  </w:style>
  <w:style w:type="paragraph" w:customStyle="1" w:styleId="210">
    <w:name w:val="Основной текст (2)1"/>
    <w:basedOn w:val="a"/>
    <w:qFormat/>
    <w:rsid w:val="00A70D65"/>
    <w:pPr>
      <w:widowControl w:val="0"/>
      <w:shd w:val="clear" w:color="auto" w:fill="FFFFFF"/>
      <w:spacing w:line="643" w:lineRule="exact"/>
      <w:jc w:val="both"/>
    </w:pPr>
    <w:rPr>
      <w:rFonts w:ascii="Times New Roman" w:eastAsia="Times New Roman" w:hAnsi="Times New Roman" w:cs="Times New Roman"/>
      <w:color w:val="000000"/>
      <w:sz w:val="28"/>
      <w:szCs w:val="28"/>
      <w:lang w:eastAsia="ru-RU" w:bidi="ru-RU"/>
    </w:rPr>
  </w:style>
  <w:style w:type="character" w:customStyle="1" w:styleId="31">
    <w:name w:val="Основной текст (3)_"/>
    <w:basedOn w:val="a0"/>
    <w:link w:val="310"/>
    <w:qFormat/>
    <w:rsid w:val="00A70D65"/>
    <w:rPr>
      <w:rFonts w:ascii="Times New Roman" w:eastAsia="Times New Roman" w:hAnsi="Times New Roman" w:cs="Times New Roman"/>
      <w:b/>
      <w:bCs/>
      <w:sz w:val="28"/>
      <w:szCs w:val="28"/>
      <w:shd w:val="clear" w:color="auto" w:fill="FFFFFF"/>
    </w:rPr>
  </w:style>
  <w:style w:type="paragraph" w:customStyle="1" w:styleId="310">
    <w:name w:val="Основной текст (3)1"/>
    <w:basedOn w:val="a"/>
    <w:link w:val="31"/>
    <w:qFormat/>
    <w:rsid w:val="00A70D65"/>
    <w:pPr>
      <w:widowControl w:val="0"/>
      <w:shd w:val="clear" w:color="auto" w:fill="FFFFFF"/>
      <w:spacing w:after="300" w:line="322" w:lineRule="exact"/>
      <w:ind w:hanging="620"/>
      <w:jc w:val="center"/>
    </w:pPr>
    <w:rPr>
      <w:rFonts w:ascii="Times New Roman" w:eastAsia="Times New Roman" w:hAnsi="Times New Roman" w:cs="Times New Roman"/>
      <w:b/>
      <w:bCs/>
      <w:sz w:val="28"/>
      <w:szCs w:val="28"/>
    </w:rPr>
  </w:style>
  <w:style w:type="table" w:customStyle="1" w:styleId="32">
    <w:name w:val="Сетка таблицы3"/>
    <w:basedOn w:val="a1"/>
    <w:next w:val="a9"/>
    <w:uiPriority w:val="59"/>
    <w:rsid w:val="00A70D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qFormat/>
    <w:rsid w:val="00A70D65"/>
  </w:style>
  <w:style w:type="character" w:customStyle="1" w:styleId="af2">
    <w:name w:val="Верхний колонтитул Знак"/>
    <w:qFormat/>
    <w:rsid w:val="00A70D65"/>
    <w:rPr>
      <w:sz w:val="28"/>
      <w:lang w:val="ru-RU" w:eastAsia="ar-SA" w:bidi="ar-SA"/>
    </w:rPr>
  </w:style>
  <w:style w:type="character" w:styleId="af3">
    <w:name w:val="annotation reference"/>
    <w:qFormat/>
    <w:rsid w:val="00A70D65"/>
    <w:rPr>
      <w:sz w:val="16"/>
      <w:szCs w:val="16"/>
    </w:rPr>
  </w:style>
  <w:style w:type="character" w:customStyle="1" w:styleId="af4">
    <w:name w:val="Текст примечания Знак"/>
    <w:qFormat/>
    <w:rsid w:val="00A70D65"/>
    <w:rPr>
      <w:lang w:eastAsia="ar-SA"/>
    </w:rPr>
  </w:style>
  <w:style w:type="character" w:customStyle="1" w:styleId="af5">
    <w:name w:val="Тема примечания Знак"/>
    <w:qFormat/>
    <w:rsid w:val="00A70D65"/>
    <w:rPr>
      <w:b/>
      <w:bCs/>
      <w:lang w:eastAsia="ar-SA"/>
    </w:rPr>
  </w:style>
  <w:style w:type="character" w:customStyle="1" w:styleId="-">
    <w:name w:val="Интернет-ссылка"/>
    <w:basedOn w:val="a0"/>
    <w:uiPriority w:val="99"/>
    <w:unhideWhenUsed/>
    <w:rsid w:val="00A70D65"/>
    <w:rPr>
      <w:color w:val="0000FF"/>
      <w:u w:val="single"/>
    </w:rPr>
  </w:style>
  <w:style w:type="character" w:customStyle="1" w:styleId="13">
    <w:name w:val="Неразрешенное упоминание1"/>
    <w:uiPriority w:val="99"/>
    <w:semiHidden/>
    <w:unhideWhenUsed/>
    <w:qFormat/>
    <w:rsid w:val="00A70D65"/>
    <w:rPr>
      <w:color w:val="605E5C"/>
      <w:shd w:val="clear" w:color="auto" w:fill="E1DFDD"/>
    </w:rPr>
  </w:style>
  <w:style w:type="character" w:customStyle="1" w:styleId="211">
    <w:name w:val="Основной текст с отступом 2 Знак1"/>
    <w:link w:val="26"/>
    <w:qFormat/>
    <w:rsid w:val="00A70D65"/>
    <w:rPr>
      <w:rFonts w:ascii="Calibri Light" w:eastAsia="Times New Roman" w:hAnsi="Calibri Light" w:cs="Times New Roman"/>
      <w:b/>
      <w:bCs/>
      <w:i/>
      <w:iCs/>
      <w:sz w:val="28"/>
      <w:szCs w:val="28"/>
      <w:lang w:eastAsia="ar-SA"/>
    </w:rPr>
  </w:style>
  <w:style w:type="character" w:customStyle="1" w:styleId="af6">
    <w:name w:val="Привязка сноски"/>
    <w:rsid w:val="00A70D65"/>
    <w:rPr>
      <w:vertAlign w:val="superscript"/>
    </w:rPr>
  </w:style>
  <w:style w:type="character" w:customStyle="1" w:styleId="FootnoteCharacters">
    <w:name w:val="Footnote Characters"/>
    <w:unhideWhenUsed/>
    <w:qFormat/>
    <w:rsid w:val="00A70D65"/>
    <w:rPr>
      <w:vertAlign w:val="superscript"/>
    </w:rPr>
  </w:style>
  <w:style w:type="character" w:customStyle="1" w:styleId="af7">
    <w:name w:val="Нижний колонтитул Знак"/>
    <w:basedOn w:val="a0"/>
    <w:qFormat/>
    <w:rsid w:val="00A70D65"/>
    <w:rPr>
      <w:sz w:val="28"/>
      <w:lang w:eastAsia="ar-SA"/>
    </w:rPr>
  </w:style>
  <w:style w:type="character" w:customStyle="1" w:styleId="af8">
    <w:name w:val="Основной текст с отступом Знак"/>
    <w:basedOn w:val="a0"/>
    <w:qFormat/>
    <w:rsid w:val="00A70D65"/>
    <w:rPr>
      <w:sz w:val="28"/>
      <w:szCs w:val="28"/>
    </w:rPr>
  </w:style>
  <w:style w:type="character" w:customStyle="1" w:styleId="27">
    <w:name w:val="Основной текст с отступом 2 Знак"/>
    <w:basedOn w:val="a0"/>
    <w:link w:val="27"/>
    <w:qFormat/>
    <w:rsid w:val="00A70D65"/>
    <w:rPr>
      <w:sz w:val="28"/>
      <w:lang w:eastAsia="ar-SA"/>
    </w:rPr>
  </w:style>
  <w:style w:type="character" w:customStyle="1" w:styleId="af9">
    <w:name w:val="Заголовок Знак"/>
    <w:basedOn w:val="a0"/>
    <w:qFormat/>
    <w:rsid w:val="00A70D65"/>
    <w:rPr>
      <w:sz w:val="28"/>
      <w:szCs w:val="24"/>
    </w:rPr>
  </w:style>
  <w:style w:type="character" w:customStyle="1" w:styleId="ConsPlusNormal0">
    <w:name w:val="ConsPlusNormal Знак"/>
    <w:link w:val="ConsPlusNormal0"/>
    <w:qFormat/>
    <w:locked/>
    <w:rsid w:val="00A70D65"/>
    <w:rPr>
      <w:rFonts w:ascii="Arial" w:eastAsia="Calibri" w:hAnsi="Arial" w:cs="Arial"/>
      <w:lang w:eastAsia="en-US"/>
    </w:rPr>
  </w:style>
  <w:style w:type="character" w:customStyle="1" w:styleId="afa">
    <w:name w:val="Символ сноски"/>
    <w:qFormat/>
    <w:rsid w:val="00A70D65"/>
  </w:style>
  <w:style w:type="character" w:customStyle="1" w:styleId="afb">
    <w:name w:val="Привязка концевой сноски"/>
    <w:rsid w:val="00A70D65"/>
    <w:rPr>
      <w:vertAlign w:val="superscript"/>
    </w:rPr>
  </w:style>
  <w:style w:type="character" w:customStyle="1" w:styleId="afc">
    <w:name w:val="Символ концевой сноски"/>
    <w:qFormat/>
    <w:rsid w:val="00A70D65"/>
  </w:style>
  <w:style w:type="paragraph" w:customStyle="1" w:styleId="14">
    <w:name w:val="Заголовок1"/>
    <w:basedOn w:val="a"/>
    <w:next w:val="a5"/>
    <w:qFormat/>
    <w:rsid w:val="00A70D65"/>
    <w:pPr>
      <w:keepNext/>
      <w:suppressAutoHyphens/>
      <w:spacing w:before="240" w:after="120" w:line="480" w:lineRule="atLeast"/>
      <w:ind w:firstLine="851"/>
      <w:jc w:val="both"/>
    </w:pPr>
    <w:rPr>
      <w:rFonts w:ascii="Open Sans" w:eastAsia="WenQuanYi Micro Hei" w:hAnsi="Open Sans" w:cs="Lohit Devanagari"/>
      <w:sz w:val="28"/>
      <w:szCs w:val="28"/>
      <w:lang w:eastAsia="ar-SA"/>
    </w:rPr>
  </w:style>
  <w:style w:type="paragraph" w:styleId="afd">
    <w:name w:val="List"/>
    <w:basedOn w:val="a5"/>
    <w:rsid w:val="00A70D65"/>
    <w:pPr>
      <w:widowControl/>
      <w:suppressAutoHyphens/>
      <w:spacing w:after="120" w:line="480" w:lineRule="atLeast"/>
      <w:ind w:left="0" w:right="0" w:firstLine="851"/>
      <w:jc w:val="both"/>
    </w:pPr>
    <w:rPr>
      <w:rFonts w:ascii="Times New Roman" w:eastAsia="Times New Roman" w:hAnsi="Times New Roman" w:cs="Lohit Devanagari"/>
      <w:color w:val="auto"/>
      <w:sz w:val="28"/>
      <w:szCs w:val="20"/>
      <w:lang w:eastAsia="ar-SA" w:bidi="ar-SA"/>
    </w:rPr>
  </w:style>
  <w:style w:type="paragraph" w:styleId="afe">
    <w:name w:val="caption"/>
    <w:basedOn w:val="a"/>
    <w:qFormat/>
    <w:rsid w:val="00A70D65"/>
    <w:pPr>
      <w:suppressLineNumbers/>
      <w:suppressAutoHyphens/>
      <w:spacing w:before="120" w:after="120" w:line="480" w:lineRule="atLeast"/>
      <w:ind w:firstLine="851"/>
      <w:jc w:val="both"/>
    </w:pPr>
    <w:rPr>
      <w:rFonts w:ascii="Times New Roman" w:eastAsia="Times New Roman" w:hAnsi="Times New Roman" w:cs="Lohit Devanagari"/>
      <w:i/>
      <w:iCs/>
      <w:sz w:val="24"/>
      <w:szCs w:val="24"/>
      <w:lang w:eastAsia="ar-SA"/>
    </w:rPr>
  </w:style>
  <w:style w:type="paragraph" w:styleId="15">
    <w:name w:val="index 1"/>
    <w:basedOn w:val="a"/>
    <w:next w:val="a"/>
    <w:autoRedefine/>
    <w:uiPriority w:val="99"/>
    <w:semiHidden/>
    <w:unhideWhenUsed/>
    <w:rsid w:val="00A70D65"/>
    <w:pPr>
      <w:spacing w:after="0" w:line="240" w:lineRule="auto"/>
      <w:ind w:left="280" w:hanging="280"/>
    </w:pPr>
    <w:rPr>
      <w:rFonts w:ascii="Times New Roman" w:eastAsia="Times New Roman" w:hAnsi="Times New Roman" w:cs="Times New Roman"/>
      <w:sz w:val="28"/>
      <w:szCs w:val="24"/>
      <w:lang w:eastAsia="ru-RU"/>
    </w:rPr>
  </w:style>
  <w:style w:type="paragraph" w:styleId="aff">
    <w:name w:val="index heading"/>
    <w:basedOn w:val="a"/>
    <w:qFormat/>
    <w:rsid w:val="00A70D65"/>
    <w:pPr>
      <w:suppressLineNumbers/>
      <w:suppressAutoHyphens/>
      <w:spacing w:after="0" w:line="480" w:lineRule="atLeast"/>
      <w:ind w:firstLine="851"/>
      <w:jc w:val="both"/>
    </w:pPr>
    <w:rPr>
      <w:rFonts w:ascii="Times New Roman" w:eastAsia="Times New Roman" w:hAnsi="Times New Roman" w:cs="Lohit Devanagari"/>
      <w:sz w:val="28"/>
      <w:szCs w:val="20"/>
      <w:lang w:eastAsia="ar-SA"/>
    </w:rPr>
  </w:style>
  <w:style w:type="paragraph" w:styleId="aff0">
    <w:name w:val="Title"/>
    <w:basedOn w:val="a"/>
    <w:next w:val="a5"/>
    <w:link w:val="16"/>
    <w:qFormat/>
    <w:rsid w:val="00A70D65"/>
    <w:pPr>
      <w:spacing w:after="0" w:line="240" w:lineRule="auto"/>
      <w:jc w:val="center"/>
    </w:pPr>
    <w:rPr>
      <w:rFonts w:ascii="Times New Roman" w:eastAsia="Times New Roman" w:hAnsi="Times New Roman" w:cs="Times New Roman"/>
      <w:sz w:val="28"/>
      <w:szCs w:val="24"/>
      <w:lang w:eastAsia="ru-RU"/>
    </w:rPr>
  </w:style>
  <w:style w:type="character" w:customStyle="1" w:styleId="16">
    <w:name w:val="Заголовок Знак1"/>
    <w:basedOn w:val="a0"/>
    <w:link w:val="aff0"/>
    <w:rsid w:val="00A70D65"/>
    <w:rPr>
      <w:rFonts w:ascii="Times New Roman" w:eastAsia="Times New Roman" w:hAnsi="Times New Roman" w:cs="Times New Roman"/>
      <w:sz w:val="28"/>
      <w:szCs w:val="24"/>
      <w:lang w:eastAsia="ru-RU"/>
    </w:rPr>
  </w:style>
  <w:style w:type="paragraph" w:customStyle="1" w:styleId="aff1">
    <w:name w:val="Колонтитул"/>
    <w:basedOn w:val="a"/>
    <w:qFormat/>
    <w:rsid w:val="00A70D65"/>
    <w:pPr>
      <w:suppressAutoHyphens/>
      <w:spacing w:after="0" w:line="480" w:lineRule="atLeast"/>
      <w:ind w:firstLine="851"/>
      <w:jc w:val="both"/>
    </w:pPr>
    <w:rPr>
      <w:rFonts w:ascii="Times New Roman" w:eastAsia="Times New Roman" w:hAnsi="Times New Roman" w:cs="Times New Roman"/>
      <w:sz w:val="28"/>
      <w:szCs w:val="20"/>
      <w:lang w:eastAsia="ar-SA"/>
    </w:rPr>
  </w:style>
  <w:style w:type="paragraph" w:styleId="aff2">
    <w:name w:val="footer"/>
    <w:basedOn w:val="a"/>
    <w:link w:val="17"/>
    <w:rsid w:val="00A70D65"/>
    <w:pPr>
      <w:tabs>
        <w:tab w:val="center" w:pos="4677"/>
        <w:tab w:val="right" w:pos="9355"/>
      </w:tabs>
      <w:suppressAutoHyphens/>
      <w:spacing w:after="0" w:line="480" w:lineRule="atLeast"/>
      <w:ind w:firstLine="851"/>
      <w:jc w:val="both"/>
    </w:pPr>
    <w:rPr>
      <w:rFonts w:ascii="Times New Roman" w:eastAsia="Times New Roman" w:hAnsi="Times New Roman" w:cs="Times New Roman"/>
      <w:sz w:val="28"/>
      <w:szCs w:val="20"/>
      <w:lang w:eastAsia="ar-SA"/>
    </w:rPr>
  </w:style>
  <w:style w:type="character" w:customStyle="1" w:styleId="17">
    <w:name w:val="Нижний колонтитул Знак1"/>
    <w:basedOn w:val="a0"/>
    <w:link w:val="aff2"/>
    <w:rsid w:val="00A70D65"/>
    <w:rPr>
      <w:rFonts w:ascii="Times New Roman" w:eastAsia="Times New Roman" w:hAnsi="Times New Roman" w:cs="Times New Roman"/>
      <w:sz w:val="28"/>
      <w:szCs w:val="20"/>
      <w:lang w:eastAsia="ar-SA"/>
    </w:rPr>
  </w:style>
  <w:style w:type="paragraph" w:styleId="aff3">
    <w:name w:val="header"/>
    <w:basedOn w:val="a"/>
    <w:link w:val="18"/>
    <w:rsid w:val="00A70D65"/>
    <w:pPr>
      <w:tabs>
        <w:tab w:val="center" w:pos="4677"/>
        <w:tab w:val="right" w:pos="9355"/>
      </w:tabs>
      <w:suppressAutoHyphens/>
      <w:spacing w:after="0" w:line="480" w:lineRule="atLeast"/>
      <w:ind w:firstLine="851"/>
      <w:jc w:val="both"/>
    </w:pPr>
    <w:rPr>
      <w:rFonts w:ascii="Times New Roman" w:eastAsia="Times New Roman" w:hAnsi="Times New Roman" w:cs="Times New Roman"/>
      <w:sz w:val="28"/>
      <w:szCs w:val="20"/>
      <w:lang w:eastAsia="ar-SA"/>
    </w:rPr>
  </w:style>
  <w:style w:type="character" w:customStyle="1" w:styleId="18">
    <w:name w:val="Верхний колонтитул Знак1"/>
    <w:basedOn w:val="a0"/>
    <w:link w:val="aff3"/>
    <w:rsid w:val="00A70D65"/>
    <w:rPr>
      <w:rFonts w:ascii="Times New Roman" w:eastAsia="Times New Roman" w:hAnsi="Times New Roman" w:cs="Times New Roman"/>
      <w:sz w:val="28"/>
      <w:szCs w:val="20"/>
      <w:lang w:eastAsia="ar-SA"/>
    </w:rPr>
  </w:style>
  <w:style w:type="paragraph" w:styleId="aff4">
    <w:name w:val="Body Text Indent"/>
    <w:basedOn w:val="a"/>
    <w:link w:val="19"/>
    <w:rsid w:val="00A70D65"/>
    <w:pPr>
      <w:spacing w:after="0" w:line="240" w:lineRule="auto"/>
      <w:ind w:firstLine="851"/>
      <w:jc w:val="both"/>
    </w:pPr>
    <w:rPr>
      <w:rFonts w:ascii="Times New Roman" w:eastAsia="Times New Roman" w:hAnsi="Times New Roman" w:cs="Times New Roman"/>
      <w:sz w:val="28"/>
      <w:szCs w:val="28"/>
      <w:lang w:eastAsia="ru-RU"/>
    </w:rPr>
  </w:style>
  <w:style w:type="character" w:customStyle="1" w:styleId="19">
    <w:name w:val="Основной текст с отступом Знак1"/>
    <w:basedOn w:val="a0"/>
    <w:link w:val="aff4"/>
    <w:rsid w:val="00A70D65"/>
    <w:rPr>
      <w:rFonts w:ascii="Times New Roman" w:eastAsia="Times New Roman" w:hAnsi="Times New Roman" w:cs="Times New Roman"/>
      <w:sz w:val="28"/>
      <w:szCs w:val="28"/>
      <w:lang w:eastAsia="ru-RU"/>
    </w:rPr>
  </w:style>
  <w:style w:type="paragraph" w:styleId="26">
    <w:name w:val="Body Text Indent 2"/>
    <w:basedOn w:val="a"/>
    <w:link w:val="211"/>
    <w:qFormat/>
    <w:rsid w:val="00A70D65"/>
    <w:pPr>
      <w:suppressAutoHyphens/>
      <w:spacing w:after="120" w:line="480" w:lineRule="auto"/>
      <w:ind w:left="283" w:firstLine="851"/>
      <w:jc w:val="both"/>
    </w:pPr>
    <w:rPr>
      <w:rFonts w:ascii="Calibri Light" w:eastAsia="Times New Roman" w:hAnsi="Calibri Light" w:cs="Times New Roman"/>
      <w:b/>
      <w:bCs/>
      <w:i/>
      <w:iCs/>
      <w:sz w:val="28"/>
      <w:szCs w:val="28"/>
      <w:lang w:eastAsia="ar-SA"/>
    </w:rPr>
  </w:style>
  <w:style w:type="character" w:customStyle="1" w:styleId="220">
    <w:name w:val="Основной текст с отступом 2 Знак2"/>
    <w:basedOn w:val="a0"/>
    <w:uiPriority w:val="99"/>
    <w:semiHidden/>
    <w:rsid w:val="00A70D65"/>
  </w:style>
  <w:style w:type="paragraph" w:customStyle="1" w:styleId="1a">
    <w:name w:val="Без интервала1"/>
    <w:qFormat/>
    <w:rsid w:val="00A70D65"/>
    <w:pPr>
      <w:suppressAutoHyphens/>
      <w:spacing w:after="0" w:line="240" w:lineRule="auto"/>
    </w:pPr>
    <w:rPr>
      <w:rFonts w:ascii="Calibri" w:eastAsia="Times New Roman" w:hAnsi="Calibri" w:cs="Times New Roman"/>
      <w:lang w:eastAsia="ru-RU"/>
    </w:rPr>
  </w:style>
  <w:style w:type="paragraph" w:styleId="aff5">
    <w:name w:val="annotation text"/>
    <w:basedOn w:val="a"/>
    <w:link w:val="1b"/>
    <w:qFormat/>
    <w:rsid w:val="00A70D65"/>
    <w:pPr>
      <w:suppressAutoHyphens/>
      <w:spacing w:after="0" w:line="480" w:lineRule="atLeast"/>
      <w:ind w:firstLine="851"/>
      <w:jc w:val="both"/>
    </w:pPr>
    <w:rPr>
      <w:rFonts w:ascii="Times New Roman" w:eastAsia="Times New Roman" w:hAnsi="Times New Roman" w:cs="Times New Roman"/>
      <w:sz w:val="20"/>
      <w:szCs w:val="20"/>
      <w:lang w:eastAsia="ar-SA"/>
    </w:rPr>
  </w:style>
  <w:style w:type="character" w:customStyle="1" w:styleId="1b">
    <w:name w:val="Текст примечания Знак1"/>
    <w:basedOn w:val="a0"/>
    <w:link w:val="aff5"/>
    <w:rsid w:val="00A70D65"/>
    <w:rPr>
      <w:rFonts w:ascii="Times New Roman" w:eastAsia="Times New Roman" w:hAnsi="Times New Roman" w:cs="Times New Roman"/>
      <w:sz w:val="20"/>
      <w:szCs w:val="20"/>
      <w:lang w:eastAsia="ar-SA"/>
    </w:rPr>
  </w:style>
  <w:style w:type="paragraph" w:styleId="aff6">
    <w:name w:val="annotation subject"/>
    <w:basedOn w:val="aff5"/>
    <w:next w:val="aff5"/>
    <w:link w:val="1c"/>
    <w:qFormat/>
    <w:rsid w:val="00A70D65"/>
    <w:rPr>
      <w:b/>
      <w:bCs/>
    </w:rPr>
  </w:style>
  <w:style w:type="character" w:customStyle="1" w:styleId="1c">
    <w:name w:val="Тема примечания Знак1"/>
    <w:basedOn w:val="1b"/>
    <w:link w:val="aff6"/>
    <w:rsid w:val="00A70D65"/>
    <w:rPr>
      <w:rFonts w:ascii="Times New Roman" w:eastAsia="Times New Roman" w:hAnsi="Times New Roman" w:cs="Times New Roman"/>
      <w:b/>
      <w:bCs/>
      <w:sz w:val="20"/>
      <w:szCs w:val="20"/>
      <w:lang w:eastAsia="ar-SA"/>
    </w:rPr>
  </w:style>
  <w:style w:type="paragraph" w:styleId="aff7">
    <w:name w:val="Revision"/>
    <w:uiPriority w:val="99"/>
    <w:semiHidden/>
    <w:qFormat/>
    <w:rsid w:val="00A70D65"/>
    <w:pPr>
      <w:suppressAutoHyphens/>
      <w:spacing w:after="0" w:line="240" w:lineRule="auto"/>
    </w:pPr>
    <w:rPr>
      <w:rFonts w:ascii="Times New Roman" w:eastAsia="Times New Roman" w:hAnsi="Times New Roman" w:cs="Times New Roman"/>
      <w:sz w:val="28"/>
      <w:szCs w:val="20"/>
      <w:lang w:eastAsia="ar-SA"/>
    </w:rPr>
  </w:style>
  <w:style w:type="paragraph" w:styleId="aff8">
    <w:name w:val="No Spacing"/>
    <w:uiPriority w:val="1"/>
    <w:qFormat/>
    <w:rsid w:val="00A70D65"/>
    <w:pPr>
      <w:suppressAutoHyphens/>
      <w:spacing w:after="0" w:line="240" w:lineRule="auto"/>
    </w:pPr>
    <w:rPr>
      <w:rFonts w:ascii="Calibri" w:eastAsia="Calibri" w:hAnsi="Calibri" w:cs="Times New Roman"/>
    </w:rPr>
  </w:style>
  <w:style w:type="paragraph" w:customStyle="1" w:styleId="TableParagraph">
    <w:name w:val="Table Paragraph"/>
    <w:basedOn w:val="a"/>
    <w:uiPriority w:val="1"/>
    <w:qFormat/>
    <w:rsid w:val="00A70D65"/>
    <w:pPr>
      <w:widowControl w:val="0"/>
      <w:spacing w:after="0" w:line="240" w:lineRule="auto"/>
    </w:pPr>
    <w:rPr>
      <w:rFonts w:ascii="Times New Roman" w:eastAsia="Times New Roman" w:hAnsi="Times New Roman" w:cs="Times New Roman"/>
    </w:rPr>
  </w:style>
  <w:style w:type="paragraph" w:customStyle="1" w:styleId="aff9">
    <w:name w:val="Содержимое врезки"/>
    <w:basedOn w:val="a"/>
    <w:qFormat/>
    <w:rsid w:val="00A70D65"/>
    <w:pPr>
      <w:suppressAutoHyphens/>
      <w:spacing w:after="0" w:line="480" w:lineRule="atLeast"/>
      <w:ind w:firstLine="851"/>
      <w:jc w:val="both"/>
    </w:pPr>
    <w:rPr>
      <w:rFonts w:ascii="Times New Roman" w:eastAsia="Times New Roman" w:hAnsi="Times New Roman" w:cs="Times New Roman"/>
      <w:sz w:val="28"/>
      <w:szCs w:val="20"/>
      <w:lang w:eastAsia="ar-SA"/>
    </w:rPr>
  </w:style>
  <w:style w:type="numbering" w:customStyle="1" w:styleId="110">
    <w:name w:val="Нет списка11"/>
    <w:uiPriority w:val="99"/>
    <w:semiHidden/>
    <w:unhideWhenUsed/>
    <w:qFormat/>
    <w:rsid w:val="00A70D65"/>
  </w:style>
  <w:style w:type="numbering" w:customStyle="1" w:styleId="28">
    <w:name w:val="Нет списка2"/>
    <w:uiPriority w:val="99"/>
    <w:semiHidden/>
    <w:unhideWhenUsed/>
    <w:qFormat/>
    <w:rsid w:val="00A70D65"/>
  </w:style>
  <w:style w:type="numbering" w:customStyle="1" w:styleId="111">
    <w:name w:val="Нет списка111"/>
    <w:uiPriority w:val="99"/>
    <w:semiHidden/>
    <w:unhideWhenUsed/>
    <w:qFormat/>
    <w:rsid w:val="00A70D65"/>
  </w:style>
  <w:style w:type="numbering" w:customStyle="1" w:styleId="33">
    <w:name w:val="Нет списка3"/>
    <w:uiPriority w:val="99"/>
    <w:semiHidden/>
    <w:unhideWhenUsed/>
    <w:qFormat/>
    <w:rsid w:val="00A70D65"/>
  </w:style>
  <w:style w:type="numbering" w:customStyle="1" w:styleId="120">
    <w:name w:val="Нет списка12"/>
    <w:uiPriority w:val="99"/>
    <w:semiHidden/>
    <w:unhideWhenUsed/>
    <w:qFormat/>
    <w:rsid w:val="00A70D65"/>
  </w:style>
  <w:style w:type="numbering" w:customStyle="1" w:styleId="212">
    <w:name w:val="Нет списка21"/>
    <w:uiPriority w:val="99"/>
    <w:semiHidden/>
    <w:unhideWhenUsed/>
    <w:qFormat/>
    <w:rsid w:val="00A70D65"/>
  </w:style>
  <w:style w:type="numbering" w:customStyle="1" w:styleId="1111">
    <w:name w:val="Нет списка1111"/>
    <w:uiPriority w:val="99"/>
    <w:semiHidden/>
    <w:unhideWhenUsed/>
    <w:qFormat/>
    <w:rsid w:val="00A70D65"/>
  </w:style>
  <w:style w:type="table" w:customStyle="1" w:styleId="112">
    <w:name w:val="Сетка таблицы1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70D65"/>
    <w:pPr>
      <w:suppressAutoHyphens/>
      <w:spacing w:after="0" w:line="240" w:lineRule="auto"/>
    </w:pPr>
    <w:rPr>
      <w:lang w:val="en-US"/>
    </w:rPr>
    <w:tblPr>
      <w:tblCellMar>
        <w:top w:w="0" w:type="dxa"/>
        <w:left w:w="0" w:type="dxa"/>
        <w:bottom w:w="0" w:type="dxa"/>
        <w:right w:w="0" w:type="dxa"/>
      </w:tblCellMar>
    </w:tblPr>
  </w:style>
  <w:style w:type="table" w:customStyle="1" w:styleId="53">
    <w:name w:val="Сетка таблицы5"/>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rsid w:val="00A70D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rsid w:val="00A70D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70D65"/>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00">
    <w:name w:val="Сетка таблицы10"/>
    <w:basedOn w:val="a1"/>
    <w:rsid w:val="00A70D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rsid w:val="00A70D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rsid w:val="00A70D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39"/>
    <w:rsid w:val="00A70D6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uiPriority w:val="59"/>
    <w:rsid w:val="00A70D65"/>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Normal (Web)"/>
    <w:basedOn w:val="a"/>
    <w:uiPriority w:val="99"/>
    <w:unhideWhenUsed/>
    <w:rsid w:val="00A70D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1"/>
    <w:basedOn w:val="a1"/>
    <w:rsid w:val="00A70D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Заголовок №2_"/>
    <w:basedOn w:val="a0"/>
    <w:link w:val="2a"/>
    <w:rsid w:val="00A70D65"/>
    <w:rPr>
      <w:rFonts w:ascii="Times New Roman" w:eastAsia="Times New Roman" w:hAnsi="Times New Roman" w:cs="Times New Roman"/>
      <w:b/>
      <w:bCs/>
      <w:sz w:val="28"/>
      <w:szCs w:val="28"/>
      <w:shd w:val="clear" w:color="auto" w:fill="FFFFFF"/>
    </w:rPr>
  </w:style>
  <w:style w:type="character" w:customStyle="1" w:styleId="23pt">
    <w:name w:val="Заголовок №2 + Интервал 3 pt"/>
    <w:basedOn w:val="29"/>
    <w:rsid w:val="00A70D65"/>
    <w:rPr>
      <w:rFonts w:ascii="Times New Roman" w:eastAsia="Times New Roman" w:hAnsi="Times New Roman" w:cs="Times New Roman"/>
      <w:b/>
      <w:bCs/>
      <w:color w:val="000000"/>
      <w:spacing w:val="60"/>
      <w:w w:val="100"/>
      <w:position w:val="0"/>
      <w:sz w:val="28"/>
      <w:szCs w:val="28"/>
      <w:shd w:val="clear" w:color="auto" w:fill="FFFFFF"/>
      <w:lang w:val="ru-RU" w:eastAsia="ru-RU" w:bidi="ru-RU"/>
    </w:rPr>
  </w:style>
  <w:style w:type="paragraph" w:customStyle="1" w:styleId="2a">
    <w:name w:val="Заголовок №2"/>
    <w:basedOn w:val="a"/>
    <w:link w:val="29"/>
    <w:rsid w:val="00A70D65"/>
    <w:pPr>
      <w:widowControl w:val="0"/>
      <w:shd w:val="clear" w:color="auto" w:fill="FFFFFF"/>
      <w:spacing w:after="0" w:line="322" w:lineRule="exact"/>
      <w:ind w:hanging="860"/>
      <w:jc w:val="both"/>
      <w:outlineLvl w:val="1"/>
    </w:pPr>
    <w:rPr>
      <w:rFonts w:ascii="Times New Roman" w:eastAsia="Times New Roman" w:hAnsi="Times New Roman" w:cs="Times New Roman"/>
      <w:b/>
      <w:bCs/>
      <w:sz w:val="28"/>
      <w:szCs w:val="28"/>
    </w:rPr>
  </w:style>
  <w:style w:type="paragraph" w:styleId="HTML">
    <w:name w:val="HTML Preformatted"/>
    <w:basedOn w:val="a"/>
    <w:link w:val="HTML0"/>
    <w:uiPriority w:val="99"/>
    <w:unhideWhenUsed/>
    <w:rsid w:val="00A70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70D65"/>
    <w:rPr>
      <w:rFonts w:ascii="Courier New" w:eastAsia="Times New Roman" w:hAnsi="Courier New" w:cs="Courier New"/>
      <w:sz w:val="20"/>
      <w:szCs w:val="20"/>
      <w:lang w:eastAsia="ru-RU"/>
    </w:rPr>
  </w:style>
  <w:style w:type="paragraph" w:customStyle="1" w:styleId="312">
    <w:name w:val="Основной текст 31"/>
    <w:basedOn w:val="a"/>
    <w:next w:val="34"/>
    <w:link w:val="35"/>
    <w:uiPriority w:val="99"/>
    <w:semiHidden/>
    <w:unhideWhenUsed/>
    <w:rsid w:val="00A70D65"/>
    <w:pPr>
      <w:spacing w:after="120" w:line="276" w:lineRule="auto"/>
    </w:pPr>
    <w:rPr>
      <w:sz w:val="16"/>
      <w:szCs w:val="16"/>
    </w:rPr>
  </w:style>
  <w:style w:type="character" w:customStyle="1" w:styleId="35">
    <w:name w:val="Основной текст 3 Знак"/>
    <w:basedOn w:val="a0"/>
    <w:link w:val="312"/>
    <w:uiPriority w:val="99"/>
    <w:semiHidden/>
    <w:rsid w:val="00A70D65"/>
    <w:rPr>
      <w:sz w:val="16"/>
      <w:szCs w:val="16"/>
    </w:rPr>
  </w:style>
  <w:style w:type="table" w:styleId="a9">
    <w:name w:val="Table Grid"/>
    <w:basedOn w:val="a1"/>
    <w:uiPriority w:val="59"/>
    <w:rsid w:val="00A70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13"/>
    <w:uiPriority w:val="99"/>
    <w:semiHidden/>
    <w:unhideWhenUsed/>
    <w:rsid w:val="00A70D65"/>
    <w:pPr>
      <w:spacing w:after="120"/>
    </w:pPr>
    <w:rPr>
      <w:sz w:val="16"/>
      <w:szCs w:val="16"/>
    </w:rPr>
  </w:style>
  <w:style w:type="character" w:customStyle="1" w:styleId="313">
    <w:name w:val="Основной текст 3 Знак1"/>
    <w:basedOn w:val="a0"/>
    <w:link w:val="34"/>
    <w:uiPriority w:val="99"/>
    <w:semiHidden/>
    <w:rsid w:val="00A70D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C632C8683E9E1393D5CA11F6E812BCBB1792EC46EC7DF8FB49A7DAC13B066200D6F14AA91EFC8B8F9C6E4218C9E45DB3B53326954Aa3l5G" TargetMode="External"/><Relationship Id="rId18" Type="http://schemas.openxmlformats.org/officeDocument/2006/relationships/hyperlink" Target="https://pravo-search.minjust.ru/bigs/showDocument.html?id=45004C75-5243-401B-8C73-766DB0B4211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obvesti.ru" TargetMode="External"/><Relationship Id="rId12" Type="http://schemas.openxmlformats.org/officeDocument/2006/relationships/hyperlink" Target="https://login.consultant.ru/link/?req=doc&amp;base=LAW&amp;n=511331&amp;dst=159&amp;field=134&amp;date=20.08.2025"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login.consultant.ru/link/?req=doc&amp;base=LAW&amp;n=482707&amp;dst=100243&amp;field=134&amp;date=17.02.202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login.consultant.ru/link/?req=doc&amp;base=LAW&amp;n=511331&amp;dst=100197&amp;field=134&amp;date=20.08.2025" TargetMode="External"/><Relationship Id="rId5" Type="http://schemas.openxmlformats.org/officeDocument/2006/relationships/image" Target="media/image1.png"/><Relationship Id="rId15" Type="http://schemas.openxmlformats.org/officeDocument/2006/relationships/hyperlink" Target="https://login.consultant.ru/link/?req=doc&amp;base=LAW&amp;n=482707&amp;dst=100202&amp;field=134&amp;date=17.02.2025" TargetMode="External"/><Relationship Id="rId10" Type="http://schemas.openxmlformats.org/officeDocument/2006/relationships/hyperlink" Target="https://pravo-search.minjust.ru/bigs/showDocument.html?id=45004C75-5243-401B-8C73-766DB0B42115" TargetMode="External"/><Relationship Id="rId19" Type="http://schemas.openxmlformats.org/officeDocument/2006/relationships/hyperlink" Target="https://pravo-search.minjust.ru/bigs/showDocument.html?id=45004C75-5243-401B-8C73-766DB0B42115"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45004C75-5243-401B-8C73-766DB0B42115" TargetMode="External"/><Relationship Id="rId14" Type="http://schemas.openxmlformats.org/officeDocument/2006/relationships/hyperlink" Target="https://login.consultant.ru/link/?req=doc&amp;base=LAW&amp;n=482707&amp;dst=100189&amp;field=134&amp;date=17.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18192</Words>
  <Characters>103698</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Ольга Игорьевна</dc:creator>
  <cp:lastModifiedBy>Ольга Федоровна</cp:lastModifiedBy>
  <cp:revision>2</cp:revision>
  <dcterms:created xsi:type="dcterms:W3CDTF">2026-07-23T11:03:00Z</dcterms:created>
  <dcterms:modified xsi:type="dcterms:W3CDTF">2026-07-23T11:03:00Z</dcterms:modified>
</cp:coreProperties>
</file>