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1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112E31" w:rsidRPr="00AF335E" w:rsidTr="00791DE3">
        <w:trPr>
          <w:cantSplit/>
          <w:trHeight w:val="1293"/>
        </w:trPr>
        <w:tc>
          <w:tcPr>
            <w:tcW w:w="9411" w:type="dxa"/>
          </w:tcPr>
          <w:p w:rsidR="00112E31" w:rsidRDefault="00112E31" w:rsidP="00791DE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99B43AA" wp14:editId="547FD2AF">
                  <wp:extent cx="539750" cy="679450"/>
                  <wp:effectExtent l="0" t="0" r="0" b="6350"/>
                  <wp:docPr id="15" name="Рисунок 15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E31" w:rsidRPr="00AF335E" w:rsidRDefault="00112E31" w:rsidP="00791DE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E">
              <w:rPr>
                <w:rFonts w:ascii="Times New Roman" w:hAnsi="Times New Roman" w:cs="Times New Roman"/>
                <w:sz w:val="32"/>
                <w:szCs w:val="32"/>
              </w:rPr>
              <w:t>СОВЕТ  ДЕПУТАТОВ</w:t>
            </w:r>
          </w:p>
          <w:p w:rsidR="00112E31" w:rsidRPr="00AF335E" w:rsidRDefault="00112E31" w:rsidP="00791DE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E">
              <w:rPr>
                <w:rFonts w:ascii="Times New Roman" w:hAnsi="Times New Roman" w:cs="Times New Roman"/>
                <w:sz w:val="32"/>
                <w:szCs w:val="32"/>
              </w:rPr>
              <w:t>ДОБРИНСКОГО  МУНИЦИПАЛЬНОГО  ОКРУГА</w:t>
            </w:r>
          </w:p>
          <w:p w:rsidR="00112E31" w:rsidRPr="00AF335E" w:rsidRDefault="00112E31" w:rsidP="00791DE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E">
              <w:rPr>
                <w:rFonts w:ascii="Times New Roman" w:hAnsi="Times New Roman" w:cs="Times New Roman"/>
                <w:sz w:val="32"/>
                <w:szCs w:val="32"/>
              </w:rPr>
              <w:t>Липецкой области Российской Федерации</w:t>
            </w:r>
          </w:p>
          <w:p w:rsidR="00112E31" w:rsidRPr="00AF335E" w:rsidRDefault="00112E31" w:rsidP="00791DE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proofErr w:type="gramEnd"/>
            <w:r w:rsidRPr="00AF335E">
              <w:rPr>
                <w:rFonts w:ascii="Times New Roman" w:hAnsi="Times New Roman" w:cs="Times New Roman"/>
                <w:sz w:val="32"/>
                <w:szCs w:val="32"/>
              </w:rPr>
              <w:t xml:space="preserve">-я сессия </w:t>
            </w:r>
            <w:r w:rsidRPr="00AF335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AF335E">
              <w:rPr>
                <w:rFonts w:ascii="Times New Roman" w:hAnsi="Times New Roman" w:cs="Times New Roman"/>
                <w:sz w:val="32"/>
                <w:szCs w:val="32"/>
              </w:rPr>
              <w:t>-го созыва</w:t>
            </w:r>
          </w:p>
          <w:p w:rsidR="00112E31" w:rsidRPr="00AF335E" w:rsidRDefault="00112E31" w:rsidP="00791DE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12E31" w:rsidRDefault="00112E31" w:rsidP="00112E31">
      <w:pPr>
        <w:jc w:val="center"/>
        <w:rPr>
          <w:sz w:val="28"/>
        </w:rPr>
      </w:pPr>
    </w:p>
    <w:p w:rsidR="00112E31" w:rsidRPr="00A20D02" w:rsidRDefault="00112E31" w:rsidP="00112E31">
      <w:pPr>
        <w:pStyle w:val="7"/>
        <w:jc w:val="center"/>
        <w:rPr>
          <w:rFonts w:ascii="Times New Roman" w:hAnsi="Times New Roman" w:cs="Times New Roman"/>
          <w:b/>
          <w:i w:val="0"/>
          <w:sz w:val="44"/>
        </w:rPr>
      </w:pPr>
      <w:r w:rsidRPr="00A20D02">
        <w:rPr>
          <w:rFonts w:ascii="Times New Roman" w:hAnsi="Times New Roman" w:cs="Times New Roman"/>
          <w:b/>
          <w:i w:val="0"/>
          <w:sz w:val="44"/>
        </w:rPr>
        <w:t xml:space="preserve">  РЕШЕНИЕ</w:t>
      </w:r>
    </w:p>
    <w:p w:rsidR="00112E31" w:rsidRDefault="00112E31" w:rsidP="00112E31">
      <w:pPr>
        <w:pStyle w:val="3"/>
        <w:ind w:left="0"/>
        <w:jc w:val="center"/>
        <w:rPr>
          <w:sz w:val="28"/>
          <w:szCs w:val="28"/>
        </w:rPr>
      </w:pPr>
    </w:p>
    <w:p w:rsidR="00112E31" w:rsidRPr="007C35A1" w:rsidRDefault="00112E31" w:rsidP="00112E31">
      <w:pPr>
        <w:pStyle w:val="3"/>
        <w:ind w:left="0"/>
        <w:jc w:val="center"/>
        <w:rPr>
          <w:sz w:val="28"/>
          <w:szCs w:val="28"/>
        </w:rPr>
      </w:pPr>
      <w:r w:rsidRPr="0051454E">
        <w:rPr>
          <w:sz w:val="28"/>
          <w:szCs w:val="28"/>
        </w:rPr>
        <w:t>02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51454E">
        <w:rPr>
          <w:sz w:val="28"/>
          <w:szCs w:val="28"/>
        </w:rPr>
        <w:t>7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</w:t>
      </w:r>
      <w:proofErr w:type="gramStart"/>
      <w:r w:rsidRPr="007C35A1">
        <w:rPr>
          <w:sz w:val="28"/>
          <w:szCs w:val="28"/>
        </w:rPr>
        <w:t>.Д</w:t>
      </w:r>
      <w:proofErr w:type="gramEnd"/>
      <w:r w:rsidRPr="007C35A1">
        <w:rPr>
          <w:sz w:val="28"/>
          <w:szCs w:val="28"/>
        </w:rPr>
        <w:t>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Pr="0051454E">
        <w:rPr>
          <w:sz w:val="28"/>
          <w:szCs w:val="28"/>
        </w:rPr>
        <w:t xml:space="preserve"> </w:t>
      </w:r>
      <w:r w:rsidR="008045AF">
        <w:rPr>
          <w:sz w:val="28"/>
          <w:szCs w:val="28"/>
        </w:rPr>
        <w:t>290</w:t>
      </w:r>
      <w:bookmarkStart w:id="0" w:name="_GoBack"/>
      <w:bookmarkEnd w:id="0"/>
      <w:r w:rsidRPr="00C07FF4">
        <w:rPr>
          <w:sz w:val="28"/>
          <w:szCs w:val="28"/>
        </w:rPr>
        <w:t>-рс</w:t>
      </w:r>
    </w:p>
    <w:p w:rsidR="00112E31" w:rsidRDefault="00112E31" w:rsidP="00112E31">
      <w:pPr>
        <w:shd w:val="clear" w:color="auto" w:fill="FFFFFF"/>
        <w:jc w:val="center"/>
        <w:textAlignment w:val="top"/>
        <w:outlineLvl w:val="0"/>
        <w:rPr>
          <w:b/>
          <w:sz w:val="28"/>
          <w:szCs w:val="28"/>
        </w:rPr>
      </w:pPr>
    </w:p>
    <w:p w:rsidR="00112E31" w:rsidRPr="00ED6E66" w:rsidRDefault="00112E31" w:rsidP="00112E31">
      <w:pPr>
        <w:shd w:val="clear" w:color="auto" w:fill="FFFFFF"/>
        <w:jc w:val="center"/>
        <w:textAlignment w:val="top"/>
        <w:outlineLvl w:val="0"/>
        <w:rPr>
          <w:b/>
          <w:color w:val="000000" w:themeColor="text1"/>
          <w:kern w:val="36"/>
          <w:sz w:val="28"/>
          <w:szCs w:val="28"/>
        </w:rPr>
      </w:pPr>
      <w:r w:rsidRPr="00A20D02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A20D02">
        <w:rPr>
          <w:b/>
          <w:sz w:val="28"/>
          <w:szCs w:val="28"/>
        </w:rPr>
        <w:t>Добринского</w:t>
      </w:r>
      <w:proofErr w:type="spellEnd"/>
      <w:r w:rsidRPr="00A20D02">
        <w:rPr>
          <w:b/>
          <w:sz w:val="28"/>
          <w:szCs w:val="28"/>
        </w:rPr>
        <w:t xml:space="preserve"> муниципального округа Липецкой области Российской Федерации от </w:t>
      </w:r>
      <w:r w:rsidRPr="0051454E">
        <w:rPr>
          <w:b/>
          <w:sz w:val="28"/>
          <w:szCs w:val="28"/>
        </w:rPr>
        <w:t>2</w:t>
      </w:r>
      <w:r w:rsidRPr="00A20D02">
        <w:rPr>
          <w:b/>
          <w:sz w:val="28"/>
          <w:szCs w:val="28"/>
        </w:rPr>
        <w:t>4.1</w:t>
      </w:r>
      <w:r w:rsidRPr="0051454E">
        <w:rPr>
          <w:b/>
          <w:sz w:val="28"/>
          <w:szCs w:val="28"/>
        </w:rPr>
        <w:t>2</w:t>
      </w:r>
      <w:r w:rsidRPr="00A20D02">
        <w:rPr>
          <w:b/>
          <w:sz w:val="28"/>
          <w:szCs w:val="28"/>
        </w:rPr>
        <w:t>.2025 №</w:t>
      </w:r>
      <w:r w:rsidRPr="0051454E">
        <w:rPr>
          <w:b/>
          <w:sz w:val="28"/>
          <w:szCs w:val="28"/>
        </w:rPr>
        <w:t>208</w:t>
      </w:r>
      <w:r w:rsidRPr="00A20D02">
        <w:rPr>
          <w:b/>
          <w:sz w:val="28"/>
          <w:szCs w:val="28"/>
        </w:rPr>
        <w:t>-рс «</w:t>
      </w:r>
      <w:r>
        <w:rPr>
          <w:b/>
          <w:color w:val="000000" w:themeColor="text1"/>
          <w:kern w:val="36"/>
          <w:sz w:val="28"/>
          <w:szCs w:val="28"/>
        </w:rPr>
        <w:t xml:space="preserve">О несении изменений в решение Совета депутатов </w:t>
      </w:r>
      <w:proofErr w:type="spellStart"/>
      <w:r>
        <w:rPr>
          <w:b/>
          <w:color w:val="000000" w:themeColor="text1"/>
          <w:kern w:val="36"/>
          <w:sz w:val="28"/>
          <w:szCs w:val="28"/>
        </w:rPr>
        <w:t>Добринского</w:t>
      </w:r>
      <w:proofErr w:type="spellEnd"/>
      <w:r>
        <w:rPr>
          <w:b/>
          <w:color w:val="000000" w:themeColor="text1"/>
          <w:kern w:val="36"/>
          <w:sz w:val="28"/>
          <w:szCs w:val="28"/>
        </w:rPr>
        <w:t xml:space="preserve"> муниципального округа Липецкой области Российской Федерации от 25.11.2025 №104-рс «</w:t>
      </w:r>
      <w:r w:rsidRPr="00ED6E66">
        <w:rPr>
          <w:b/>
          <w:color w:val="000000" w:themeColor="text1"/>
          <w:kern w:val="36"/>
          <w:sz w:val="28"/>
          <w:szCs w:val="28"/>
        </w:rPr>
        <w:t xml:space="preserve">Об администрации </w:t>
      </w:r>
      <w:proofErr w:type="spellStart"/>
      <w:r w:rsidRPr="00ED6E66">
        <w:rPr>
          <w:b/>
          <w:color w:val="000000" w:themeColor="text1"/>
          <w:kern w:val="36"/>
          <w:sz w:val="28"/>
          <w:szCs w:val="28"/>
        </w:rPr>
        <w:t>Добринского</w:t>
      </w:r>
      <w:proofErr w:type="spellEnd"/>
      <w:r w:rsidRPr="00ED6E66">
        <w:rPr>
          <w:b/>
          <w:color w:val="000000" w:themeColor="text1"/>
          <w:kern w:val="36"/>
          <w:sz w:val="28"/>
          <w:szCs w:val="28"/>
        </w:rPr>
        <w:t xml:space="preserve"> муниципального округа</w:t>
      </w:r>
      <w:r>
        <w:rPr>
          <w:b/>
          <w:color w:val="000000" w:themeColor="text1"/>
          <w:kern w:val="36"/>
          <w:sz w:val="28"/>
          <w:szCs w:val="28"/>
        </w:rPr>
        <w:t xml:space="preserve"> </w:t>
      </w:r>
      <w:r w:rsidRPr="00ED6E66">
        <w:rPr>
          <w:b/>
          <w:color w:val="000000" w:themeColor="text1"/>
          <w:kern w:val="36"/>
          <w:sz w:val="28"/>
          <w:szCs w:val="28"/>
        </w:rPr>
        <w:t>Липецкой области Российской Федерации</w:t>
      </w:r>
      <w:r>
        <w:rPr>
          <w:b/>
          <w:color w:val="000000" w:themeColor="text1"/>
          <w:kern w:val="36"/>
          <w:sz w:val="28"/>
          <w:szCs w:val="28"/>
        </w:rPr>
        <w:t xml:space="preserve">»                                           </w:t>
      </w:r>
    </w:p>
    <w:p w:rsidR="00112E31" w:rsidRDefault="00112E31" w:rsidP="00112E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E31" w:rsidRDefault="00112E31" w:rsidP="00112E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E31" w:rsidRPr="00D97BE2" w:rsidRDefault="00112E31" w:rsidP="00112E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7B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1454E">
        <w:rPr>
          <w:rFonts w:ascii="Times New Roman" w:hAnsi="Times New Roman" w:cs="Times New Roman"/>
          <w:sz w:val="28"/>
          <w:szCs w:val="28"/>
        </w:rPr>
        <w:t xml:space="preserve">Рассмотрев проект решения «О внесении изменений в решение Совета </w:t>
      </w:r>
      <w:proofErr w:type="gramStart"/>
      <w:r w:rsidRPr="0051454E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51454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51454E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 от 24.12.2025 №208-рс «</w:t>
      </w:r>
      <w:r w:rsidRPr="0051454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 несении изменений в решение Совета депутатов </w:t>
      </w:r>
      <w:proofErr w:type="spellStart"/>
      <w:r w:rsidRPr="0051454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Добринского</w:t>
      </w:r>
      <w:proofErr w:type="spellEnd"/>
      <w:r w:rsidRPr="0051454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муниципального округа Липецкой области Российской Федерации от 25.11.2025 №104-рс «Об администрации </w:t>
      </w:r>
      <w:proofErr w:type="spellStart"/>
      <w:r w:rsidRPr="0051454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Добринского</w:t>
      </w:r>
      <w:proofErr w:type="spellEnd"/>
      <w:r w:rsidRPr="0051454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муниципального округа Липецкой области Российской Федерации</w:t>
      </w:r>
      <w:r w:rsidRPr="0051454E">
        <w:rPr>
          <w:rFonts w:ascii="Times New Roman" w:hAnsi="Times New Roman" w:cs="Times New Roman"/>
          <w:sz w:val="28"/>
          <w:szCs w:val="28"/>
        </w:rPr>
        <w:t xml:space="preserve">», </w:t>
      </w:r>
      <w:r w:rsidRPr="00D97BE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соответствии с действующим законодательством, руководствуясь Уставом </w:t>
      </w:r>
      <w:proofErr w:type="spellStart"/>
      <w:r w:rsidRPr="00D97BE2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D97BE2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Федерации, учитывая решение постоянной</w:t>
      </w:r>
      <w:proofErr w:type="gramEnd"/>
      <w:r w:rsidRPr="00D97BE2">
        <w:rPr>
          <w:rFonts w:ascii="Times New Roman" w:hAnsi="Times New Roman" w:cs="Times New Roman"/>
          <w:sz w:val="28"/>
          <w:szCs w:val="28"/>
        </w:rPr>
        <w:t xml:space="preserve"> комиссии по законодательству, правовым вопросам, местному самоуправлению и вопросам депутатской этики, Совет депутатов </w:t>
      </w:r>
      <w:proofErr w:type="spellStart"/>
      <w:r w:rsidRPr="00D97BE2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D97BE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112E31" w:rsidRPr="00D97BE2" w:rsidRDefault="00112E31" w:rsidP="00112E3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7BE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97BE2">
        <w:rPr>
          <w:rFonts w:ascii="Times New Roman" w:hAnsi="Times New Roman" w:cs="Times New Roman"/>
          <w:b/>
          <w:bCs/>
          <w:sz w:val="28"/>
          <w:szCs w:val="28"/>
        </w:rPr>
        <w:tab/>
        <w:t>РЕШИЛ:</w:t>
      </w:r>
    </w:p>
    <w:p w:rsidR="00112E31" w:rsidRPr="00A20D02" w:rsidRDefault="00112E31" w:rsidP="00112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54E">
        <w:rPr>
          <w:rFonts w:ascii="Times New Roman" w:hAnsi="Times New Roman" w:cs="Times New Roman"/>
          <w:sz w:val="28"/>
          <w:szCs w:val="28"/>
        </w:rPr>
        <w:t xml:space="preserve">1.Внести в решение Совета депутатов </w:t>
      </w:r>
      <w:proofErr w:type="spellStart"/>
      <w:r w:rsidRPr="0051454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51454E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 от 24.12.2025 №208-рс «</w:t>
      </w:r>
      <w:r w:rsidRPr="0051454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 несении изменений в решение Совета депутатов </w:t>
      </w:r>
      <w:proofErr w:type="spellStart"/>
      <w:r w:rsidRPr="0051454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Добринского</w:t>
      </w:r>
      <w:proofErr w:type="spellEnd"/>
      <w:r w:rsidRPr="0051454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муниципального округа Липецкой области Российской Федерации от 25.11.2025 №104-рс «Об администрации </w:t>
      </w:r>
      <w:proofErr w:type="spellStart"/>
      <w:r w:rsidRPr="0051454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Добринского</w:t>
      </w:r>
      <w:proofErr w:type="spellEnd"/>
      <w:r w:rsidRPr="0051454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муниципального округа Липецкой области Российской Федерации»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</w:t>
      </w:r>
      <w:r w:rsidRPr="00A20D0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2E31" w:rsidRDefault="00112E31" w:rsidP="00112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D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наименование решения изложить в следующей редакции:</w:t>
      </w:r>
    </w:p>
    <w:p w:rsidR="00112E31" w:rsidRPr="000B502C" w:rsidRDefault="00112E31" w:rsidP="00112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2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0B502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0B502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Добринского</w:t>
      </w:r>
      <w:proofErr w:type="spellEnd"/>
      <w:r w:rsidRPr="000B502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муниципального округа Липецкой области Российской Федерации от 25.11.2025 №104-рс «Об администрации </w:t>
      </w:r>
      <w:proofErr w:type="spellStart"/>
      <w:r w:rsidRPr="000B502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Добринского</w:t>
      </w:r>
      <w:proofErr w:type="spellEnd"/>
      <w:r w:rsidRPr="000B502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муниципального округа Липецкой области Российской Федерации».</w:t>
      </w:r>
    </w:p>
    <w:p w:rsidR="00112E31" w:rsidRDefault="00112E31" w:rsidP="00112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D02"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принятия.</w:t>
      </w:r>
    </w:p>
    <w:p w:rsidR="00112E31" w:rsidRDefault="00112E31" w:rsidP="00112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E31" w:rsidRDefault="00112E31" w:rsidP="00112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E31" w:rsidRDefault="00112E31" w:rsidP="00112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E31" w:rsidRPr="00A20D02" w:rsidRDefault="00112E31" w:rsidP="00112E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E31" w:rsidRPr="00A20D02" w:rsidRDefault="00112E31" w:rsidP="00112E3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D02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 </w:t>
      </w:r>
    </w:p>
    <w:p w:rsidR="00112E31" w:rsidRDefault="00112E31" w:rsidP="00112E31">
      <w:pPr>
        <w:pStyle w:val="a3"/>
        <w:jc w:val="both"/>
      </w:pPr>
      <w:proofErr w:type="spellStart"/>
      <w:r w:rsidRPr="00A20D02">
        <w:rPr>
          <w:rFonts w:ascii="Times New Roman" w:hAnsi="Times New Roman" w:cs="Times New Roman"/>
          <w:b/>
          <w:bCs/>
          <w:sz w:val="28"/>
          <w:szCs w:val="28"/>
        </w:rPr>
        <w:t>Добринского</w:t>
      </w:r>
      <w:proofErr w:type="spellEnd"/>
      <w:r w:rsidRPr="00A20D0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                                     </w:t>
      </w:r>
      <w:proofErr w:type="spellStart"/>
      <w:r w:rsidRPr="00A20D02">
        <w:rPr>
          <w:rFonts w:ascii="Times New Roman" w:hAnsi="Times New Roman" w:cs="Times New Roman"/>
          <w:b/>
          <w:bCs/>
          <w:sz w:val="28"/>
          <w:szCs w:val="28"/>
        </w:rPr>
        <w:t>С.С.Григорьев</w:t>
      </w:r>
      <w:proofErr w:type="spellEnd"/>
    </w:p>
    <w:p w:rsidR="00D85E50" w:rsidRDefault="00D85E50"/>
    <w:sectPr w:rsidR="00D8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31"/>
    <w:rsid w:val="00112E31"/>
    <w:rsid w:val="008045AF"/>
    <w:rsid w:val="00D8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112E31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qFormat/>
    <w:rsid w:val="00112E31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12E3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112E31"/>
  </w:style>
  <w:style w:type="paragraph" w:styleId="3">
    <w:name w:val="Body Text Indent 3"/>
    <w:basedOn w:val="a"/>
    <w:link w:val="30"/>
    <w:unhideWhenUsed/>
    <w:qFormat/>
    <w:rsid w:val="00112E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12E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2E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E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112E31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qFormat/>
    <w:rsid w:val="00112E31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12E3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112E31"/>
  </w:style>
  <w:style w:type="paragraph" w:styleId="3">
    <w:name w:val="Body Text Indent 3"/>
    <w:basedOn w:val="a"/>
    <w:link w:val="30"/>
    <w:unhideWhenUsed/>
    <w:qFormat/>
    <w:rsid w:val="00112E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12E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2E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E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2</cp:revision>
  <dcterms:created xsi:type="dcterms:W3CDTF">2026-06-24T11:37:00Z</dcterms:created>
  <dcterms:modified xsi:type="dcterms:W3CDTF">2026-06-30T12:47:00Z</dcterms:modified>
</cp:coreProperties>
</file>